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2E" w:rsidRDefault="0082652E" w:rsidP="0082652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Հաստատված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է</w:t>
      </w:r>
    </w:p>
    <w:p w:rsidR="0082652E" w:rsidRDefault="0082652E" w:rsidP="0082652E">
      <w:pPr>
        <w:spacing w:after="0" w:line="240" w:lineRule="auto"/>
        <w:contextualSpacing/>
        <w:jc w:val="right"/>
        <w:rPr>
          <w:rFonts w:ascii="Calibri" w:hAnsi="Calibri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Հավելված</w:t>
      </w:r>
      <w:proofErr w:type="spellEnd"/>
      <w:r w:rsidR="003D68C4">
        <w:rPr>
          <w:rFonts w:ascii="GHEA Grapalat" w:hAnsi="GHEA Grapalat" w:cs="Sylfaen"/>
          <w:color w:val="0D0D0D"/>
          <w:sz w:val="24"/>
          <w:szCs w:val="24"/>
        </w:rPr>
        <w:t xml:space="preserve"> 1</w:t>
      </w:r>
    </w:p>
    <w:p w:rsidR="0082652E" w:rsidRDefault="0082652E" w:rsidP="0082652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Արագածոտնի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մարզպետարանի</w:t>
      </w:r>
      <w:proofErr w:type="spellEnd"/>
    </w:p>
    <w:p w:rsidR="0082652E" w:rsidRDefault="0082652E" w:rsidP="0082652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D0D0D"/>
          <w:sz w:val="24"/>
          <w:szCs w:val="24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 </w:t>
      </w:r>
    </w:p>
    <w:p w:rsidR="0082652E" w:rsidRDefault="0082652E" w:rsidP="0082652E">
      <w:pPr>
        <w:spacing w:after="0" w:line="240" w:lineRule="auto"/>
        <w:jc w:val="right"/>
        <w:rPr>
          <w:rFonts w:ascii="GHEA Grapalat" w:hAnsi="GHEA Grapalat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2019թ</w:t>
      </w:r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r w:rsidR="003D68C4">
        <w:rPr>
          <w:rFonts w:ascii="GHEA Grapalat" w:hAnsi="GHEA Grapalat"/>
          <w:sz w:val="24"/>
          <w:szCs w:val="24"/>
        </w:rPr>
        <w:t xml:space="preserve">  6</w:t>
      </w:r>
      <w:proofErr w:type="gramEnd"/>
      <w:r>
        <w:rPr>
          <w:rFonts w:ascii="GHEA Grapalat" w:hAnsi="GHEA Grapalat"/>
          <w:sz w:val="24"/>
          <w:szCs w:val="24"/>
        </w:rPr>
        <w:t>-ի</w:t>
      </w:r>
      <w:r w:rsidR="003D68C4">
        <w:rPr>
          <w:rFonts w:ascii="GHEA Grapalat" w:hAnsi="GHEA Grapalat"/>
          <w:sz w:val="24"/>
          <w:szCs w:val="24"/>
        </w:rPr>
        <w:t xml:space="preserve"> N 304 </w:t>
      </w:r>
      <w:proofErr w:type="spellStart"/>
      <w:r w:rsidR="003D68C4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>րամանի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</w:p>
    <w:p w:rsidR="00B73DBE" w:rsidRDefault="00957F71" w:rsidP="003D68C4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8175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B73DBE" w:rsidRPr="009817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73DBE" w:rsidRPr="009D704C" w:rsidRDefault="00B73DBE" w:rsidP="00B73DBE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9D704C">
        <w:rPr>
          <w:rFonts w:ascii="GHEA Grapalat" w:hAnsi="GHEA Grapalat" w:cs="Arial"/>
          <w:b/>
          <w:i/>
          <w:sz w:val="24"/>
          <w:szCs w:val="24"/>
        </w:rPr>
        <w:t>ՔԱՂԱՔԱՑԻԱԿԱՆ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ԾԱՌԱՅՈՒԹՅԱՆ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ՊԱՇՏՈՆԻ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ԱՆՁՆԱԳԻՐ</w:t>
      </w:r>
    </w:p>
    <w:p w:rsidR="00B73DBE" w:rsidRPr="009D704C" w:rsidRDefault="00B73DBE" w:rsidP="00B73DB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i/>
          <w:sz w:val="24"/>
          <w:szCs w:val="24"/>
        </w:rPr>
      </w:pPr>
      <w:r w:rsidRPr="009D704C">
        <w:rPr>
          <w:rFonts w:ascii="GHEA Grapalat" w:hAnsi="GHEA Grapalat" w:cs="Arial"/>
          <w:b/>
          <w:i/>
          <w:sz w:val="24"/>
          <w:szCs w:val="24"/>
        </w:rPr>
        <w:t>ՀԱՅԱՍՏԱՆԻ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ՀԱՆՐԱՊԵՏՈՒԹՅԱՆ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ԱՐԱԳԱԾՈՏՆԻ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ՄԱՐԶՊԵՏԱՐԱՆԻ</w:t>
      </w:r>
    </w:p>
    <w:p w:rsidR="00B73DBE" w:rsidRPr="00085137" w:rsidRDefault="00085137" w:rsidP="00B73D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color w:val="000000" w:themeColor="text1"/>
          <w:sz w:val="21"/>
          <w:szCs w:val="21"/>
        </w:rPr>
      </w:pPr>
      <w:r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  <w:lang w:val="ru-RU"/>
        </w:rPr>
        <w:t>ՏԵՂԵԿԱՏՎՈՒԹՅԱՆ</w:t>
      </w:r>
      <w:r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 xml:space="preserve"> </w:t>
      </w:r>
      <w:r w:rsidR="001A7708"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 xml:space="preserve"> </w:t>
      </w:r>
      <w:r w:rsidR="001A7708"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  <w:lang w:val="ru-RU"/>
        </w:rPr>
        <w:t>ԵՎ</w:t>
      </w:r>
      <w:r w:rsidR="001A7708"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 xml:space="preserve"> </w:t>
      </w:r>
      <w:r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  <w:lang w:val="ru-RU"/>
        </w:rPr>
        <w:t>ՀԱՍԱՐԱԿԱՅՆՈՒԹՅԱՆ</w:t>
      </w:r>
      <w:r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 xml:space="preserve"> </w:t>
      </w:r>
      <w:r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  <w:lang w:val="ru-RU"/>
        </w:rPr>
        <w:t>ՀԵՏ</w:t>
      </w:r>
      <w:r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 xml:space="preserve"> </w:t>
      </w:r>
      <w:r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  <w:lang w:val="ru-RU"/>
        </w:rPr>
        <w:t>ԿԱՊԵՐԻ</w:t>
      </w:r>
      <w:r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 xml:space="preserve"> </w:t>
      </w:r>
      <w:r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  <w:lang w:val="ru-RU"/>
        </w:rPr>
        <w:t>ԲԱԺՆ</w:t>
      </w:r>
      <w:r w:rsidR="001A7708"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 xml:space="preserve">Ի   </w:t>
      </w:r>
      <w:r w:rsidR="00B73DBE"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>ՊԵՏ</w:t>
      </w:r>
    </w:p>
    <w:p w:rsidR="000E6CA7" w:rsidRPr="00085137" w:rsidRDefault="000E6CA7" w:rsidP="000E6CA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85137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11254" w:type="dxa"/>
        <w:jc w:val="center"/>
        <w:tblCellSpacing w:w="0" w:type="dxa"/>
        <w:tblInd w:w="-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97"/>
      </w:tblGrid>
      <w:tr w:rsidR="000E6CA7" w:rsidRPr="000E6CA7" w:rsidTr="0093246A">
        <w:trPr>
          <w:tblCellSpacing w:w="0" w:type="dxa"/>
          <w:jc w:val="center"/>
        </w:trPr>
        <w:tc>
          <w:tcPr>
            <w:tcW w:w="1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0E6CA7" w:rsidRDefault="000E6CA7" w:rsidP="00E20BA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E6C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E6CA7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․</w:t>
            </w:r>
            <w:r w:rsidRPr="000E6CA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0E6CA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0E6CA7" w:rsidRPr="00D6222E" w:rsidTr="0093246A">
        <w:trPr>
          <w:tblCellSpacing w:w="0" w:type="dxa"/>
          <w:jc w:val="center"/>
        </w:trPr>
        <w:tc>
          <w:tcPr>
            <w:tcW w:w="1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B43" w:rsidRPr="00BF1B43" w:rsidRDefault="000E6CA7" w:rsidP="00154D3B">
            <w:pPr>
              <w:pStyle w:val="NoSpacing"/>
              <w:ind w:left="42"/>
              <w:rPr>
                <w:rFonts w:ascii="GHEA Grapalat" w:hAnsi="GHEA Grapalat"/>
                <w:b/>
                <w:sz w:val="24"/>
                <w:szCs w:val="24"/>
              </w:rPr>
            </w:pPr>
            <w:r w:rsidRPr="00BF1B43">
              <w:rPr>
                <w:rFonts w:ascii="GHEA Grapalat" w:hAnsi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BF1B43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BF1B43" w:rsidRPr="00BF1B4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1B43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BF1B4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F1B43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BF1B43" w:rsidRPr="008D79BF" w:rsidRDefault="00AD6E70" w:rsidP="00154D3B">
            <w:pPr>
              <w:pStyle w:val="NoSpacing"/>
              <w:ind w:left="42"/>
              <w:jc w:val="both"/>
              <w:rPr>
                <w:rFonts w:ascii="GHEA Grapalat" w:hAnsi="GHEA Grapalat" w:cs="Sylfaen"/>
                <w:color w:val="FF0000"/>
                <w:sz w:val="24"/>
                <w:szCs w:val="24"/>
              </w:rPr>
            </w:pPr>
            <w:r w:rsidRPr="0074498E">
              <w:rPr>
                <w:rFonts w:ascii="GHEA Grapalat" w:hAnsi="GHEA Grapalat"/>
                <w:sz w:val="24"/>
              </w:rPr>
              <w:t>Հ</w:t>
            </w:r>
            <w:r>
              <w:rPr>
                <w:rFonts w:ascii="GHEA Grapalat" w:hAnsi="GHEA Grapalat"/>
                <w:sz w:val="24"/>
                <w:lang w:val="ru-RU"/>
              </w:rPr>
              <w:t>այաստանի</w:t>
            </w:r>
            <w:r w:rsidRPr="00FA31B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4498E">
              <w:rPr>
                <w:rFonts w:ascii="GHEA Grapalat" w:hAnsi="GHEA Grapalat"/>
                <w:sz w:val="24"/>
              </w:rPr>
              <w:t>Հ</w:t>
            </w:r>
            <w:r>
              <w:rPr>
                <w:rFonts w:ascii="GHEA Grapalat" w:hAnsi="GHEA Grapalat"/>
                <w:sz w:val="24"/>
              </w:rPr>
              <w:t>անրապետության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1A7708" w:rsidRPr="0074498E">
              <w:rPr>
                <w:rFonts w:ascii="GHEA Grapalat" w:hAnsi="GHEA Grapalat"/>
                <w:sz w:val="24"/>
              </w:rPr>
              <w:t>Արագածոտնի</w:t>
            </w:r>
            <w:proofErr w:type="spellEnd"/>
            <w:r w:rsidR="001A7708"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1A7708" w:rsidRPr="0074498E">
              <w:rPr>
                <w:rFonts w:ascii="GHEA Grapalat" w:hAnsi="GHEA Grapalat"/>
                <w:sz w:val="24"/>
              </w:rPr>
              <w:t>մարզպետարանի</w:t>
            </w:r>
            <w:proofErr w:type="spellEnd"/>
            <w:r w:rsidR="001A7708" w:rsidRPr="0074498E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="001A7708" w:rsidRPr="0074498E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1A7708" w:rsidRPr="0074498E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="001A7708" w:rsidRPr="0074498E">
              <w:rPr>
                <w:rFonts w:ascii="GHEA Grapalat" w:hAnsi="GHEA Grapalat"/>
                <w:sz w:val="24"/>
              </w:rPr>
              <w:t>Մարզպետարան</w:t>
            </w:r>
            <w:proofErr w:type="spellEnd"/>
            <w:r w:rsidR="001A7708" w:rsidRPr="0074498E">
              <w:rPr>
                <w:rFonts w:ascii="GHEA Grapalat" w:hAnsi="GHEA Grapalat"/>
                <w:sz w:val="24"/>
              </w:rPr>
              <w:t xml:space="preserve">)  </w:t>
            </w:r>
            <w:proofErr w:type="spellStart"/>
            <w:r w:rsidR="00085137">
              <w:rPr>
                <w:rFonts w:ascii="GHEA Grapalat" w:hAnsi="GHEA Grapalat" w:cs="Arial"/>
                <w:color w:val="0D0D0D"/>
                <w:sz w:val="24"/>
                <w:szCs w:val="24"/>
              </w:rPr>
              <w:t>տեղեկատվության</w:t>
            </w:r>
            <w:proofErr w:type="spellEnd"/>
            <w:r w:rsidR="00085137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="00085137">
              <w:rPr>
                <w:rFonts w:ascii="GHEA Grapalat" w:hAnsi="GHEA Grapalat" w:cs="Arial"/>
                <w:color w:val="0D0D0D"/>
                <w:sz w:val="24"/>
                <w:szCs w:val="24"/>
              </w:rPr>
              <w:t>hասարակայնության</w:t>
            </w:r>
            <w:proofErr w:type="spellEnd"/>
            <w:r w:rsidR="00085137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085137">
              <w:rPr>
                <w:rFonts w:ascii="GHEA Grapalat" w:hAnsi="GHEA Grapalat" w:cs="Arial"/>
                <w:color w:val="0D0D0D"/>
                <w:sz w:val="24"/>
                <w:szCs w:val="24"/>
              </w:rPr>
              <w:t>հետ</w:t>
            </w:r>
            <w:proofErr w:type="spellEnd"/>
            <w:r w:rsidR="00085137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085137">
              <w:rPr>
                <w:rFonts w:ascii="GHEA Grapalat" w:hAnsi="GHEA Grapalat" w:cs="Arial"/>
                <w:color w:val="0D0D0D"/>
                <w:sz w:val="24"/>
                <w:szCs w:val="24"/>
              </w:rPr>
              <w:t>կապերի</w:t>
            </w:r>
            <w:proofErr w:type="spellEnd"/>
            <w:r w:rsidR="00085137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085137">
              <w:rPr>
                <w:rFonts w:ascii="GHEA Grapalat" w:hAnsi="GHEA Grapalat" w:cs="Arial"/>
                <w:color w:val="0D0D0D"/>
                <w:sz w:val="24"/>
                <w:szCs w:val="24"/>
              </w:rPr>
              <w:t>բաժնի</w:t>
            </w:r>
            <w:proofErr w:type="spellEnd"/>
            <w:r w:rsidR="00085137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 </w:t>
            </w:r>
            <w:r w:rsidR="00BF1B43" w:rsidRPr="00BF1B43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="00BF1B43" w:rsidRPr="009D704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BF1B43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B43">
              <w:rPr>
                <w:rFonts w:ascii="GHEA Grapalat" w:hAnsi="GHEA Grapalat"/>
                <w:sz w:val="24"/>
                <w:szCs w:val="24"/>
              </w:rPr>
              <w:t>՝</w:t>
            </w:r>
            <w:r w:rsidR="00AC03F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F1B4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F1B43" w:rsidRPr="00B14D58">
              <w:rPr>
                <w:rFonts w:ascii="GHEA Grapalat" w:hAnsi="GHEA Grapalat"/>
                <w:sz w:val="24"/>
                <w:szCs w:val="24"/>
              </w:rPr>
              <w:t>92-</w:t>
            </w:r>
            <w:r w:rsidR="00085137" w:rsidRPr="00B14D58">
              <w:rPr>
                <w:rFonts w:ascii="GHEA Grapalat" w:hAnsi="GHEA Grapalat"/>
                <w:sz w:val="24"/>
                <w:szCs w:val="24"/>
              </w:rPr>
              <w:t>3</w:t>
            </w:r>
            <w:r w:rsidR="00BF1B43" w:rsidRPr="00B14D58">
              <w:rPr>
                <w:rFonts w:ascii="GHEA Grapalat" w:hAnsi="GHEA Grapalat"/>
                <w:sz w:val="24"/>
                <w:szCs w:val="24"/>
              </w:rPr>
              <w:t>.</w:t>
            </w:r>
            <w:r w:rsidR="00085137" w:rsidRPr="00B14D58">
              <w:rPr>
                <w:rFonts w:ascii="GHEA Grapalat" w:hAnsi="GHEA Grapalat"/>
                <w:sz w:val="24"/>
                <w:szCs w:val="24"/>
              </w:rPr>
              <w:t>6</w:t>
            </w:r>
            <w:r w:rsidR="00BF1B43" w:rsidRPr="00B14D58">
              <w:rPr>
                <w:rFonts w:ascii="GHEA Grapalat" w:hAnsi="GHEA Grapalat"/>
                <w:sz w:val="24"/>
                <w:szCs w:val="24"/>
              </w:rPr>
              <w:t>-</w:t>
            </w:r>
            <w:r w:rsidR="00D6222E" w:rsidRPr="00B14D58">
              <w:rPr>
                <w:rFonts w:ascii="GHEA Grapalat" w:hAnsi="GHEA Grapalat"/>
                <w:sz w:val="24"/>
                <w:szCs w:val="24"/>
              </w:rPr>
              <w:t>Ղ4</w:t>
            </w:r>
            <w:r w:rsidR="00BF1B43" w:rsidRPr="00B14D58">
              <w:rPr>
                <w:rFonts w:ascii="GHEA Grapalat" w:hAnsi="GHEA Grapalat"/>
                <w:sz w:val="24"/>
                <w:szCs w:val="24"/>
              </w:rPr>
              <w:t>-</w:t>
            </w:r>
            <w:r w:rsidR="00085137" w:rsidRPr="00B14D58">
              <w:rPr>
                <w:rFonts w:ascii="GHEA Grapalat" w:hAnsi="GHEA Grapalat"/>
                <w:sz w:val="24"/>
                <w:szCs w:val="24"/>
              </w:rPr>
              <w:t>1</w:t>
            </w:r>
            <w:r w:rsidR="00BF1B43" w:rsidRPr="00B14D58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306504" w:rsidRPr="00154D3B" w:rsidRDefault="000E6CA7" w:rsidP="00154D3B">
            <w:pPr>
              <w:pStyle w:val="NoSpacing"/>
              <w:ind w:left="42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BF1B43">
              <w:rPr>
                <w:rFonts w:ascii="GHEA Grapalat" w:hAnsi="GHEA Grapalat"/>
                <w:i/>
                <w:iCs/>
                <w:sz w:val="24"/>
                <w:szCs w:val="24"/>
              </w:rPr>
              <w:br/>
            </w:r>
            <w:r w:rsidRPr="00154D3B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154D3B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154D3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4D3B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154D3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54D3B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154D3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4D3B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="00306504" w:rsidRPr="00154D3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  <w:p w:rsidR="00AD6E70" w:rsidRPr="00957F71" w:rsidRDefault="000E6CA7" w:rsidP="00AD6E70">
            <w:pPr>
              <w:pStyle w:val="BodyTextIndent"/>
              <w:tabs>
                <w:tab w:val="left" w:pos="489"/>
              </w:tabs>
              <w:ind w:left="489" w:right="18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7F71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="00085137" w:rsidRPr="00957F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պետը </w:t>
            </w:r>
            <w:r w:rsidR="00AD6E70" w:rsidRPr="00957F71">
              <w:rPr>
                <w:rFonts w:ascii="GHEA Grapalat" w:hAnsi="GHEA Grapalat"/>
                <w:sz w:val="24"/>
                <w:szCs w:val="24"/>
                <w:lang w:val="hy-AM"/>
              </w:rPr>
              <w:t>հաշվետու</w:t>
            </w:r>
            <w:r w:rsidR="00AD6E70" w:rsidRPr="00957F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D6E70" w:rsidRPr="00957F71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="00AD6E70" w:rsidRPr="00957F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D6E70" w:rsidRPr="00957F71">
              <w:rPr>
                <w:rFonts w:ascii="GHEA Grapalat" w:hAnsi="GHEA Grapalat"/>
                <w:sz w:val="24"/>
                <w:szCs w:val="24"/>
                <w:lang w:val="ru-RU"/>
              </w:rPr>
              <w:t>անմիջական</w:t>
            </w:r>
            <w:r w:rsidR="00AD6E70" w:rsidRPr="00957F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D6E70"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ենթակա է </w:t>
            </w:r>
            <w:r w:rsidR="00AD6E70" w:rsidRPr="00957F71">
              <w:rPr>
                <w:rFonts w:ascii="GHEA Grapalat" w:hAnsi="GHEA Grapalat"/>
                <w:sz w:val="24"/>
              </w:rPr>
              <w:t>Հ</w:t>
            </w:r>
            <w:r w:rsidR="00AD6E70" w:rsidRPr="00957F71">
              <w:rPr>
                <w:rFonts w:ascii="GHEA Grapalat" w:hAnsi="GHEA Grapalat"/>
                <w:sz w:val="24"/>
                <w:lang w:val="ru-RU"/>
              </w:rPr>
              <w:t>այաստանի</w:t>
            </w:r>
            <w:r w:rsidR="00AD6E70" w:rsidRPr="00957F7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D6E70" w:rsidRPr="00957F71">
              <w:rPr>
                <w:rFonts w:ascii="GHEA Grapalat" w:hAnsi="GHEA Grapalat"/>
                <w:sz w:val="24"/>
              </w:rPr>
              <w:t>Հանրապետության</w:t>
            </w:r>
            <w:proofErr w:type="spellEnd"/>
            <w:r w:rsidR="00AD6E70" w:rsidRPr="00957F71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AD6E70" w:rsidRPr="00957F71">
              <w:rPr>
                <w:rFonts w:ascii="GHEA Grapalat" w:hAnsi="GHEA Grapalat"/>
                <w:sz w:val="24"/>
              </w:rPr>
              <w:t>Արագածոտնի</w:t>
            </w:r>
            <w:proofErr w:type="spellEnd"/>
            <w:r w:rsidR="00AD6E70" w:rsidRPr="00957F71">
              <w:rPr>
                <w:rFonts w:ascii="GHEA Grapalat" w:hAnsi="GHEA Grapalat"/>
                <w:sz w:val="24"/>
              </w:rPr>
              <w:t xml:space="preserve"> </w:t>
            </w:r>
            <w:r w:rsidR="00AD6E70" w:rsidRPr="00957F71">
              <w:rPr>
                <w:rFonts w:ascii="GHEA Grapalat" w:hAnsi="GHEA Grapalat"/>
                <w:sz w:val="24"/>
                <w:szCs w:val="24"/>
                <w:lang w:val="ru-RU"/>
              </w:rPr>
              <w:t>մարզպետին</w:t>
            </w:r>
            <w:r w:rsidR="00AD6E70" w:rsidRPr="00957F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D6E70" w:rsidRPr="00957F71">
              <w:rPr>
                <w:rFonts w:ascii="GHEA Grapalat" w:hAnsi="GHEA Grapalat"/>
                <w:sz w:val="24"/>
              </w:rPr>
              <w:t>(</w:t>
            </w:r>
            <w:proofErr w:type="spellStart"/>
            <w:r w:rsidR="00AD6E70" w:rsidRPr="00957F71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AD6E70" w:rsidRPr="00957F71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="00AD6E70" w:rsidRPr="00957F71">
              <w:rPr>
                <w:rFonts w:ascii="GHEA Grapalat" w:hAnsi="GHEA Grapalat"/>
                <w:sz w:val="24"/>
              </w:rPr>
              <w:t>Մարզպետ</w:t>
            </w:r>
            <w:proofErr w:type="spellEnd"/>
            <w:r w:rsidR="00AD6E70" w:rsidRPr="00957F71">
              <w:rPr>
                <w:rFonts w:ascii="GHEA Grapalat" w:hAnsi="GHEA Grapalat"/>
                <w:sz w:val="24"/>
              </w:rPr>
              <w:t>)</w:t>
            </w:r>
            <w:r w:rsidR="00AD6E70" w:rsidRPr="00957F7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AD6E70" w:rsidRPr="00957F71">
              <w:rPr>
                <w:rFonts w:ascii="GHEA Grapalat" w:hAnsi="GHEA Grapalat"/>
                <w:sz w:val="24"/>
                <w:szCs w:val="24"/>
                <w:lang w:val="ru-RU"/>
              </w:rPr>
              <w:t>անմիջական</w:t>
            </w:r>
            <w:r w:rsidR="00AD6E70" w:rsidRPr="00957F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D6E70" w:rsidRPr="00957F71">
              <w:rPr>
                <w:rFonts w:ascii="GHEA Grapalat" w:hAnsi="GHEA Grapalat"/>
                <w:sz w:val="24"/>
                <w:szCs w:val="24"/>
                <w:lang w:val="hy-AM"/>
              </w:rPr>
              <w:t>հաշվետու</w:t>
            </w:r>
            <w:r w:rsidR="00AD6E70" w:rsidRPr="00957F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D6E70" w:rsidRPr="00957F71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="00AD6E70" w:rsidRPr="00957F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D6E70" w:rsidRPr="00957F71">
              <w:rPr>
                <w:rFonts w:ascii="GHEA Grapalat" w:hAnsi="GHEA Grapalat"/>
                <w:sz w:val="24"/>
                <w:szCs w:val="24"/>
                <w:lang w:val="hy-AM"/>
              </w:rPr>
              <w:t>գլխավոր քարտուղարին:</w:t>
            </w:r>
          </w:p>
          <w:p w:rsidR="00154D3B" w:rsidRPr="00957F71" w:rsidRDefault="000E6CA7" w:rsidP="00154D3B">
            <w:pPr>
              <w:spacing w:before="100" w:beforeAutospacing="1" w:after="100" w:afterAutospacing="1" w:line="240" w:lineRule="auto"/>
              <w:ind w:left="42" w:right="7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7F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1.3. Ենթակա և հաշվետու</w:t>
            </w:r>
            <w:r w:rsidR="00154D3B" w:rsidRPr="00154D3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154D3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պաշտոններ</w:t>
            </w:r>
            <w:r w:rsidRPr="00154D3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154D3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="00154D3B" w:rsidRPr="00957F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Բաժնի պետին </w:t>
            </w:r>
            <w:r w:rsidR="00154D3B"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ենթակա և հաշվետու </w:t>
            </w:r>
            <w:r w:rsidR="00085137"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154D3B" w:rsidRPr="00957F71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697868"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50CE1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F50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2EFE">
              <w:rPr>
                <w:rFonts w:ascii="GHEA Grapalat" w:hAnsi="GHEA Grapalat"/>
                <w:sz w:val="24"/>
                <w:szCs w:val="24"/>
              </w:rPr>
              <w:t>ցանցային</w:t>
            </w:r>
            <w:r w:rsidR="00AE6D47">
              <w:rPr>
                <w:rFonts w:ascii="GHEA Grapalat" w:hAnsi="GHEA Grapalat"/>
                <w:sz w:val="24"/>
                <w:szCs w:val="24"/>
              </w:rPr>
              <w:t>-</w:t>
            </w:r>
            <w:r w:rsidR="00692EFE">
              <w:rPr>
                <w:rFonts w:ascii="GHEA Grapalat" w:hAnsi="GHEA Grapalat"/>
                <w:sz w:val="24"/>
                <w:szCs w:val="24"/>
              </w:rPr>
              <w:t>ադմինիստրատորը</w:t>
            </w:r>
            <w:proofErr w:type="spellEnd"/>
            <w:r w:rsidR="00154D3B"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:  </w:t>
            </w:r>
          </w:p>
          <w:p w:rsidR="00692EFE" w:rsidRDefault="000E6CA7" w:rsidP="00692EFE">
            <w:pPr>
              <w:spacing w:before="100" w:beforeAutospacing="1" w:after="100" w:afterAutospacing="1" w:line="240" w:lineRule="auto"/>
              <w:ind w:left="42" w:right="71"/>
              <w:rPr>
                <w:rFonts w:ascii="GHEA Grapalat" w:hAnsi="GHEA Grapalat"/>
                <w:sz w:val="24"/>
                <w:szCs w:val="24"/>
              </w:rPr>
            </w:pPr>
            <w:r w:rsidRPr="00957F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957F7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154D3B" w:rsidRPr="00957F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957F7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154D3B" w:rsidRPr="00957F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957F7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154D3B" w:rsidRPr="00957F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957F7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154D3B" w:rsidRPr="00957F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957F7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957F7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6B0BDF" w:rsidRPr="00957F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Բաժնի պետի</w:t>
            </w:r>
            <w:r w:rsidR="006B0BDF"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0BDF" w:rsidRPr="00957F7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="006B0BDF"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0BDF" w:rsidRPr="00957F7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6B0BDF"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0BDF" w:rsidRPr="00957F71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="006B0BDF"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0BDF" w:rsidRPr="00957F71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="006B0BDF"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0BDF" w:rsidRPr="00957F7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085137" w:rsidRPr="00957F7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  <w:r w:rsidR="00697868" w:rsidRPr="00957F71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FE3B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E3B16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692EF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2EFE">
              <w:rPr>
                <w:rFonts w:ascii="GHEA Grapalat" w:hAnsi="GHEA Grapalat"/>
                <w:sz w:val="24"/>
                <w:szCs w:val="24"/>
              </w:rPr>
              <w:t>ցանցային</w:t>
            </w:r>
            <w:proofErr w:type="spellEnd"/>
            <w:r w:rsidR="00AE6D47">
              <w:rPr>
                <w:rFonts w:ascii="GHEA Grapalat" w:hAnsi="GHEA Grapalat"/>
                <w:sz w:val="24"/>
                <w:szCs w:val="24"/>
              </w:rPr>
              <w:t>-</w:t>
            </w:r>
            <w:r w:rsidR="00692EF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2EFE">
              <w:rPr>
                <w:rFonts w:ascii="GHEA Grapalat" w:hAnsi="GHEA Grapalat"/>
                <w:sz w:val="24"/>
                <w:szCs w:val="24"/>
              </w:rPr>
              <w:t>ադմինիստրատորը</w:t>
            </w:r>
            <w:proofErr w:type="spellEnd"/>
            <w:r w:rsidR="00AE6D4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B0BDF" w:rsidRPr="003E0937" w:rsidRDefault="00697868" w:rsidP="00692EFE">
            <w:pPr>
              <w:spacing w:before="100" w:beforeAutospacing="1" w:after="100" w:afterAutospacing="1" w:line="240" w:lineRule="auto"/>
              <w:ind w:left="42" w:right="71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957F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6CA7" w:rsidRPr="006B0BD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1.5. </w:t>
            </w:r>
            <w:r w:rsidR="000E6CA7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Աշխատավայրը</w:t>
            </w:r>
            <w:r w:rsidR="000E6CA7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="006B0BDF" w:rsidRPr="003E0937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Հայաստան, Արագածոտնի մարզ, ք. Աշտարակ, Վ. Պետրոսյան 4</w:t>
            </w:r>
          </w:p>
        </w:tc>
      </w:tr>
      <w:tr w:rsidR="000E6CA7" w:rsidRPr="00D6222E" w:rsidTr="0093246A">
        <w:trPr>
          <w:tblCellSpacing w:w="0" w:type="dxa"/>
          <w:jc w:val="center"/>
        </w:trPr>
        <w:tc>
          <w:tcPr>
            <w:tcW w:w="1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3E0937" w:rsidRDefault="000E6CA7" w:rsidP="00BF1B43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E093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3E093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</w:t>
            </w:r>
            <w:r w:rsidR="006B0BDF"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բնութագիրը</w:t>
            </w:r>
          </w:p>
          <w:p w:rsidR="006B0BDF" w:rsidRPr="003E0937" w:rsidRDefault="000E6CA7" w:rsidP="00085137">
            <w:pPr>
              <w:pStyle w:val="ListParagraph"/>
              <w:ind w:left="348" w:right="182" w:hanging="142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</w:t>
            </w:r>
            <w:r w:rsidR="006B0BDF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բնույթը, իրավունքները, պարտականությունները</w:t>
            </w:r>
          </w:p>
          <w:p w:rsidR="00085137" w:rsidRPr="00AD6E70" w:rsidRDefault="00085137" w:rsidP="00AD6E7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E7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AD6E70" w:rsidRPr="00AD6E7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արզպետի և այլ պաշտոնատար անձանց մամուլի աuուլիuներ, հարցազրույցներ, ճեպազրույցներ, ապահովում է հայտարարություններ` </w:t>
            </w:r>
            <w:r w:rsidR="00AD6E70" w:rsidRPr="00AD6E7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>արզպետարանի գործունեության ոլորտին առնչվող հաuարակական հետաքրքրություն ներկայացնող թեմաների վերաբերյալ, պատրաuտում է մամուլի հաղորդագրություններ, oրվա մամուլի տեuություն.</w:t>
            </w:r>
          </w:p>
          <w:p w:rsidR="00085137" w:rsidRPr="00AD6E70" w:rsidRDefault="00085137" w:rsidP="00AD6E7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 մամուլի հաղորդագրությունների տարածման հետ կապված աշխատանքները, իր իրավաuությունների շրջանակներում հանդեu է գալիu պարզաբանումներով ու հայտարարություններով.</w:t>
            </w:r>
          </w:p>
          <w:p w:rsidR="00085137" w:rsidRPr="00AD6E70" w:rsidRDefault="00085137" w:rsidP="00AD6E7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ծանուցում է </w:t>
            </w:r>
            <w:r w:rsidR="00AD6E70" w:rsidRPr="00AD6E7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արզպետին և այլ պաշտոնատար անձանց` զանգվածային լրատվության միջոցներում տեղ գտած կարևոր նյութերի մաuին և անհրաժեշտության դեպքում ապահովում դրանց oպերատիվ արձագանքը, ներկայացնում է առաջարկություններ զանգվածային լրատվության միջոցներով ելույթներում, մշտական թեմատիկ խորագրերում, հեռուuտառադիոհաղորդումներում </w:t>
            </w:r>
            <w:r w:rsidR="00AD6E70" w:rsidRPr="00AD6E7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արզպետարանի պաշտոնատար անձանց մաuնակցության վերաբերյալ և ապահովում է դրանց </w:t>
            </w: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կատարումը.</w:t>
            </w:r>
          </w:p>
          <w:p w:rsidR="00085137" w:rsidRPr="00AD6E70" w:rsidRDefault="00085137" w:rsidP="00AD6E7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իրավասության սահմաններում ապահովում է հասարակական միավորումների և այլ կազմակերպությունների հետ կապերը, միջոցառումների լուսաբանման կազմակերպումը, զանգվածային լրատվության միջոցների ներկայացուցիչների հետ աշխատանքային հանդիպումները. </w:t>
            </w:r>
          </w:p>
          <w:p w:rsidR="00085137" w:rsidRPr="00AD6E70" w:rsidRDefault="00085137" w:rsidP="00AD6E7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պարտադիր հրապարակման տեղեկությունների հրապարակումը համապատասխան ժամկետներում, ամփոփում և վերլուծում է </w:t>
            </w:r>
            <w:r w:rsidR="00AD6E70" w:rsidRPr="00AD6E7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>արզպետարանի գործունեության ոլորտին առնչվող զանգվածային լրատվության միջոցների նյութերը.</w:t>
            </w:r>
          </w:p>
          <w:p w:rsidR="00085137" w:rsidRPr="00AD6E70" w:rsidRDefault="00085137" w:rsidP="00AD6E7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մաuնակցում է </w:t>
            </w:r>
            <w:r w:rsidR="00AD6E70" w:rsidRPr="00AD6E7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>արզպետարանում անցկացվող նիuտերին, խորհրդակցություններին, քննարկումներին, բանակցություններին, պաշտոնական և աշխատանքային այլ միջոցառումներին և ապահովում է դրանց հրապարակայնությունը.</w:t>
            </w:r>
          </w:p>
          <w:p w:rsidR="00085137" w:rsidRPr="00AF0217" w:rsidRDefault="00085137" w:rsidP="00AD6E7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E70">
              <w:rPr>
                <w:rFonts w:ascii="GHEA Grapalat" w:hAnsi="GHEA Grapalat"/>
                <w:sz w:val="24"/>
                <w:szCs w:val="24"/>
                <w:lang w:val="hy-AM"/>
              </w:rPr>
              <w:t xml:space="preserve">uտեղծում է վերլուծական եւ այլ նյութերի համակարգված արխիվ, տեխնիկական հնարավորությունների առկայության դեպքում` պատրաuտում է հեռուuտաֆիլմեր, տեuանյութեր, թողարկում տեղեկագրեր. </w:t>
            </w:r>
          </w:p>
          <w:p w:rsidR="00A539B8" w:rsidRDefault="00AF0217" w:rsidP="00A539B8">
            <w:pPr>
              <w:pStyle w:val="ListParagraph"/>
              <w:ind w:left="154"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539B8">
              <w:rPr>
                <w:rFonts w:ascii="GHEA Grapalat" w:hAnsi="GHEA Grapalat"/>
                <w:sz w:val="24"/>
                <w:szCs w:val="24"/>
              </w:rPr>
              <w:t>8.</w:t>
            </w:r>
            <w:r w:rsidR="00C83628" w:rsidRPr="00A539B8">
              <w:rPr>
                <w:rFonts w:ascii="GHEA Grapalat" w:hAnsi="GHEA Grapalat"/>
                <w:sz w:val="24"/>
                <w:szCs w:val="24"/>
              </w:rPr>
              <w:t xml:space="preserve">կազմակերպում </w:t>
            </w:r>
            <w:proofErr w:type="gramStart"/>
            <w:r w:rsidR="00C83628" w:rsidRPr="00A539B8">
              <w:rPr>
                <w:rFonts w:ascii="GHEA Grapalat" w:hAnsi="GHEA Grapalat"/>
                <w:sz w:val="24"/>
                <w:szCs w:val="24"/>
              </w:rPr>
              <w:t xml:space="preserve">է </w:t>
            </w:r>
            <w:r w:rsidRPr="00A539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Մարզպետարանի</w:t>
            </w:r>
            <w:proofErr w:type="gramEnd"/>
            <w:r w:rsidRPr="00A539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համակագչային ցանցային էլեկտրոնային համակարգում օգտագործվող համակարգիչների օպերացիոն համակարգերի և հարակից օգտագործվող ծրագրերի և հավելվածների անխափան աշխատանք</w:t>
            </w:r>
            <w:r w:rsidR="00C83628" w:rsidRPr="00A539B8">
              <w:rPr>
                <w:rFonts w:ascii="GHEA Grapalat" w:hAnsi="GHEA Grapalat"/>
                <w:sz w:val="24"/>
                <w:szCs w:val="24"/>
              </w:rPr>
              <w:t>ը</w:t>
            </w:r>
            <w:r w:rsidRPr="00A539B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85137" w:rsidRPr="00A539B8" w:rsidRDefault="00A539B8" w:rsidP="00A539B8">
            <w:pPr>
              <w:pStyle w:val="ListParagraph"/>
              <w:ind w:left="154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9.</w:t>
            </w:r>
            <w:r w:rsidR="00085137" w:rsidRPr="00A539B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085137" w:rsidRPr="00A539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AD6E70" w:rsidRPr="00A539B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85137" w:rsidRPr="00A539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արզպետարանում լրագրողների հավատարմագրման հետ </w:t>
            </w:r>
            <w:proofErr w:type="gramStart"/>
            <w:r w:rsidR="00085137" w:rsidRPr="00A539B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կապված </w:t>
            </w:r>
            <w:r w:rsidR="00EA00D7" w:rsidRPr="00A539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85137" w:rsidRPr="00A539B8"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proofErr w:type="gramEnd"/>
            <w:r w:rsidR="00085137" w:rsidRPr="00A539B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85137" w:rsidRPr="00A539B8" w:rsidRDefault="00A539B8" w:rsidP="00A539B8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C7F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10.</w:t>
            </w:r>
            <w:r w:rsidR="00085137" w:rsidRPr="00A539B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085137" w:rsidRPr="00A539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gramStart"/>
            <w:r w:rsidR="00085137" w:rsidRPr="00A539B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 </w:t>
            </w:r>
            <w:r w:rsidR="00AD6E70" w:rsidRPr="00A539B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85137" w:rsidRPr="00A539B8">
              <w:rPr>
                <w:rFonts w:ascii="GHEA Grapalat" w:hAnsi="GHEA Grapalat"/>
                <w:sz w:val="24"/>
                <w:szCs w:val="24"/>
                <w:lang w:val="hy-AM"/>
              </w:rPr>
              <w:t>արզպետարանի</w:t>
            </w:r>
            <w:proofErr w:type="gramEnd"/>
            <w:r w:rsidR="00085137" w:rsidRPr="00A539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ինտերնետային էջի տեղեկատվական uպաuարկումը.</w:t>
            </w:r>
          </w:p>
          <w:p w:rsidR="00085137" w:rsidRPr="000F2E2B" w:rsidRDefault="004C7F0E" w:rsidP="00A539B8">
            <w:pPr>
              <w:pStyle w:val="NoSpacing"/>
              <w:tabs>
                <w:tab w:val="left" w:pos="90"/>
              </w:tabs>
              <w:ind w:right="18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539B8">
              <w:rPr>
                <w:rFonts w:ascii="GHEA Grapalat" w:hAnsi="GHEA Grapalat"/>
                <w:sz w:val="24"/>
                <w:szCs w:val="24"/>
              </w:rPr>
              <w:t xml:space="preserve"> 11.</w:t>
            </w:r>
            <w:r w:rsidR="00085137" w:rsidRPr="0057780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հաuարակությանը տեղեկացնում է քաղաքացիների դիմումների, բողոքների, առաջարկությունների վերաբերյալ </w:t>
            </w:r>
            <w:r w:rsidR="00AD6E70" w:rsidRPr="00AD6E7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85137" w:rsidRPr="0057780C">
              <w:rPr>
                <w:rFonts w:ascii="GHEA Grapalat" w:hAnsi="GHEA Grapalat"/>
                <w:sz w:val="24"/>
                <w:szCs w:val="24"/>
                <w:lang w:val="hy-AM"/>
              </w:rPr>
              <w:t>արզպետարանի աշխատակազմի համապատասխան ստորաբաժանումների կողմից մշակված արդյունքների մաuին.</w:t>
            </w:r>
          </w:p>
          <w:p w:rsidR="00085137" w:rsidRPr="000F2E2B" w:rsidRDefault="00085137" w:rsidP="00085137">
            <w:pPr>
              <w:pStyle w:val="NoSpacing"/>
              <w:tabs>
                <w:tab w:val="left" w:pos="90"/>
              </w:tabs>
              <w:ind w:left="348" w:right="18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C1256" w:rsidRDefault="006C1256" w:rsidP="00085137">
            <w:pPr>
              <w:pStyle w:val="NoSpacing"/>
              <w:tabs>
                <w:tab w:val="left" w:pos="90"/>
              </w:tabs>
              <w:ind w:left="348" w:right="18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0851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Իրավունքները՝</w:t>
            </w:r>
          </w:p>
          <w:p w:rsidR="00D732A0" w:rsidRPr="00085137" w:rsidRDefault="00D732A0" w:rsidP="00F071AB">
            <w:pPr>
              <w:ind w:right="128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F071AB" w:rsidRPr="00F071AB" w:rsidRDefault="007330EB" w:rsidP="00F071AB">
            <w:pPr>
              <w:pStyle w:val="NoSpacing"/>
              <w:numPr>
                <w:ilvl w:val="0"/>
                <w:numId w:val="5"/>
              </w:numPr>
              <w:ind w:left="426" w:right="128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30EB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30EB"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գործառույթներից</w:t>
            </w:r>
            <w:r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30EB">
              <w:rPr>
                <w:rFonts w:ascii="GHEA Grapalat" w:hAnsi="GHEA Grapalat"/>
                <w:sz w:val="24"/>
                <w:szCs w:val="24"/>
                <w:lang w:val="hy-AM"/>
              </w:rPr>
              <w:t>բխող</w:t>
            </w:r>
            <w:r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30EB">
              <w:rPr>
                <w:rFonts w:ascii="GHEA Grapalat" w:hAnsi="GHEA Grapalat"/>
                <w:sz w:val="24"/>
                <w:szCs w:val="24"/>
                <w:lang w:val="hy-AM"/>
              </w:rPr>
              <w:t>աշխատանքների</w:t>
            </w:r>
            <w:r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30EB">
              <w:rPr>
                <w:rFonts w:ascii="GHEA Grapalat" w:hAnsi="GHEA Grapalat"/>
                <w:sz w:val="24"/>
                <w:szCs w:val="24"/>
                <w:lang w:val="hy-AM"/>
              </w:rPr>
              <w:t>պատշաճ</w:t>
            </w:r>
            <w:r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30EB"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30EB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30EB">
              <w:rPr>
                <w:rFonts w:ascii="GHEA Grapalat" w:hAnsi="GHEA Grapalat"/>
                <w:sz w:val="24"/>
                <w:szCs w:val="24"/>
                <w:lang w:val="hy-AM"/>
              </w:rPr>
              <w:t>վերլուծել</w:t>
            </w:r>
            <w:r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30EB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30EB">
              <w:rPr>
                <w:rFonts w:ascii="GHEA Grapalat" w:hAnsi="GHEA Grapalat"/>
                <w:sz w:val="24"/>
                <w:szCs w:val="24"/>
                <w:lang w:val="hy-AM"/>
              </w:rPr>
              <w:t>ստուգել</w:t>
            </w:r>
            <w:r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30EB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ներկայացված առաջարկությունները,</w:t>
            </w:r>
            <w:r w:rsidRPr="007330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071AB" w:rsidRPr="007330E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F071AB" w:rsidRPr="007330E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071AB" w:rsidRPr="007330EB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="00F071AB" w:rsidRPr="007330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7330EB">
              <w:rPr>
                <w:rFonts w:ascii="GHEA Grapalat" w:hAnsi="GHEA Grapalat" w:cs="Sylfaen"/>
                <w:sz w:val="24"/>
                <w:szCs w:val="24"/>
                <w:lang w:val="hy-AM"/>
              </w:rPr>
              <w:t>ասուլիսներ</w:t>
            </w:r>
            <w:r w:rsidR="00F071AB" w:rsidRPr="007330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071AB" w:rsidRPr="007330EB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="00F071AB" w:rsidRPr="007330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071AB" w:rsidRPr="007330EB">
              <w:rPr>
                <w:rFonts w:ascii="GHEA Grapalat" w:hAnsi="GHEA Grapalat" w:cs="Sylfaen"/>
                <w:sz w:val="24"/>
                <w:szCs w:val="24"/>
                <w:lang w:val="hy-AM"/>
              </w:rPr>
              <w:t>ճեպազրույցներ</w:t>
            </w:r>
            <w:r w:rsidR="00F071AB" w:rsidRPr="007330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071AB" w:rsidRPr="007330EB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հրապարակել տեղեկատվություն, պատրաստել</w:t>
            </w:r>
            <w:r w:rsidR="00F071AB" w:rsidRPr="007330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7330EB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="00F071AB" w:rsidRPr="007330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7330EB">
              <w:rPr>
                <w:rFonts w:ascii="GHEA Grapalat" w:hAnsi="GHEA Grapalat" w:cs="Sylfaen"/>
                <w:sz w:val="24"/>
                <w:szCs w:val="24"/>
                <w:lang w:val="hy-AM"/>
              </w:rPr>
              <w:t>օրվա</w:t>
            </w:r>
            <w:r w:rsidR="00F071AB" w:rsidRPr="007330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7330EB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տեսություն</w:t>
            </w:r>
            <w:r w:rsidR="00F071AB" w:rsidRPr="00F071A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պատշաճ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լուսաբան</w:t>
            </w:r>
            <w:r w:rsidR="00F071AB" w:rsidRPr="00F071AB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F071AB" w:rsidRPr="00F071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6E70" w:rsidRPr="00AD6E70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արզպետարանի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</w:t>
            </w:r>
            <w:r w:rsidR="00F071AB" w:rsidRPr="00F071AB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071AB" w:rsidRPr="00F071AB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F071AB" w:rsidRPr="00F071A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="00F071AB" w:rsidRPr="00F071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F071AB" w:rsidRPr="00F071A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071AB" w:rsidRPr="00F071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</w:t>
            </w:r>
            <w:r w:rsidR="00F071AB" w:rsidRPr="00F071A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ստեղծել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լուսաբանված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պատրաստված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տեսանյութերի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տեղեկագրերի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ինտերնետային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էջի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="00F071AB"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071AB"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սպասարկում</w:t>
            </w:r>
            <w:r w:rsidR="00B755B5" w:rsidRPr="00B755B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F071AB" w:rsidRPr="00F071A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071AB" w:rsidRPr="00FC1173" w:rsidRDefault="00F071AB" w:rsidP="00F071AB">
            <w:pPr>
              <w:pStyle w:val="NoSpacing"/>
              <w:numPr>
                <w:ilvl w:val="0"/>
                <w:numId w:val="5"/>
              </w:numPr>
              <w:ind w:left="426" w:right="128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071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հաղորդագրություններ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տեսանյութեր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հոդվածներ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հրապարակումներ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</w:t>
            </w:r>
            <w:r w:rsidRPr="00F071A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օպերատիվ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արձագանք</w:t>
            </w:r>
            <w:r w:rsidRPr="00F071AB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F071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կարևոր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հոդվածներ</w:t>
            </w:r>
            <w:r w:rsidRPr="00F071A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071A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071A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Pr="00F071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ելույթները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ԶԼՄ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ներով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071AB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</w:t>
            </w:r>
            <w:r w:rsidRPr="00F071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նրանց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մասնակցությունը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հեռուստառադիոհաղորդումներին</w:t>
            </w:r>
            <w:r w:rsidRPr="00F071A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071AB" w:rsidRPr="00E53D2B" w:rsidRDefault="00F071AB" w:rsidP="00F071AB">
            <w:pPr>
              <w:pStyle w:val="NoSpacing"/>
              <w:numPr>
                <w:ilvl w:val="0"/>
                <w:numId w:val="5"/>
              </w:numPr>
              <w:ind w:left="426" w:right="128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Մարզպետարանում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անցկացվող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Pr="00FC117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1173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բանակցություններին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միջոցառումներին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հրապարակայնությունը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լրագրողների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53D2B">
              <w:rPr>
                <w:rFonts w:ascii="GHEA Grapalat" w:hAnsi="GHEA Grapalat" w:cs="Sylfaen"/>
                <w:sz w:val="24"/>
                <w:szCs w:val="24"/>
                <w:lang w:val="hy-AM"/>
              </w:rPr>
              <w:t>հավատարմագրումը</w:t>
            </w:r>
            <w:r w:rsidRPr="0028127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E53D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E67FA" w:rsidRDefault="00FE67FA" w:rsidP="00FE67FA">
            <w:pPr>
              <w:pStyle w:val="ListParagraph"/>
              <w:numPr>
                <w:ilvl w:val="0"/>
                <w:numId w:val="18"/>
              </w:numPr>
              <w:spacing w:after="160" w:line="252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պահանջելու օգտագործվող ծրագրերի շահագործման   համակարգչային տեխնիկայի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շահագործման կանոնների պահպանում և կիրառում պահանջներին համապատասխան.</w:t>
            </w:r>
          </w:p>
          <w:p w:rsidR="00F071AB" w:rsidRPr="000F2E2B" w:rsidRDefault="00F071AB" w:rsidP="006C1256">
            <w:pPr>
              <w:tabs>
                <w:tab w:val="left" w:pos="90"/>
                <w:tab w:val="left" w:pos="360"/>
              </w:tabs>
              <w:ind w:left="90" w:right="18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:rsidR="006C1256" w:rsidRPr="000B095C" w:rsidRDefault="006C1256" w:rsidP="006C1256">
            <w:pPr>
              <w:tabs>
                <w:tab w:val="left" w:pos="90"/>
                <w:tab w:val="left" w:pos="360"/>
              </w:tabs>
              <w:ind w:left="90" w:right="182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0B095C">
              <w:rPr>
                <w:rFonts w:ascii="GHEA Grapalat" w:hAnsi="GHEA Grapalat"/>
                <w:b/>
                <w:sz w:val="24"/>
              </w:rPr>
              <w:t>Պ</w:t>
            </w:r>
            <w:r w:rsidRPr="000B095C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0B095C">
              <w:rPr>
                <w:rFonts w:ascii="GHEA Grapalat" w:hAnsi="GHEA Grapalat"/>
                <w:b/>
                <w:sz w:val="24"/>
              </w:rPr>
              <w:t>՝</w:t>
            </w:r>
            <w:r w:rsidRPr="000B095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F071AB" w:rsidRPr="00F071AB" w:rsidRDefault="007330EB" w:rsidP="00F071AB">
            <w:pPr>
              <w:pStyle w:val="NoSpacing"/>
              <w:numPr>
                <w:ilvl w:val="0"/>
                <w:numId w:val="6"/>
              </w:numPr>
              <w:ind w:left="408" w:right="128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3210F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C42729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Pr="00C3210F">
              <w:rPr>
                <w:rFonts w:ascii="GHEA Grapalat" w:hAnsi="GHEA Grapalat"/>
                <w:sz w:val="24"/>
                <w:szCs w:val="24"/>
                <w:lang w:val="hy-AM"/>
              </w:rPr>
              <w:t>աժնի գործառույթները կանոնակարգող և իրականացմանն առնչվող իրավական ակտերը,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="00F071AB" w:rsidRPr="00B8016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ասուլիսներ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</w:t>
            </w:r>
            <w:r w:rsidR="00F071AB" w:rsidRPr="00B8016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F071AB" w:rsidRPr="00F071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F071A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9B09FA">
              <w:rPr>
                <w:rFonts w:ascii="GHEA Grapalat" w:hAnsi="GHEA Grapalat" w:cs="Sylfaen"/>
                <w:sz w:val="24"/>
                <w:lang w:val="hy-AM"/>
              </w:rPr>
              <w:t>ստուգել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լրացուցիչ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,  համապատասխան 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ժամկետներում կատարել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հրապարակման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տեղեկությունների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հրապարակում</w:t>
            </w:r>
            <w:r w:rsidR="00F071AB" w:rsidRPr="00F071AB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proofErr w:type="spellStart"/>
            <w:r w:rsidR="00B755B5">
              <w:rPr>
                <w:rFonts w:ascii="GHEA Grapalat" w:hAnsi="GHEA Grapalat"/>
                <w:sz w:val="24"/>
                <w:szCs w:val="24"/>
              </w:rPr>
              <w:t>ապահովել</w:t>
            </w:r>
            <w:proofErr w:type="spellEnd"/>
            <w:r w:rsidR="00B755B5" w:rsidRPr="00B755B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ստեղծված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արխիվի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</w:t>
            </w:r>
            <w:proofErr w:type="spellStart"/>
            <w:r w:rsidR="00B755B5">
              <w:rPr>
                <w:rFonts w:ascii="GHEA Grapalat" w:hAnsi="GHEA Grapalat" w:cs="Sylfaen"/>
                <w:sz w:val="24"/>
                <w:szCs w:val="24"/>
              </w:rPr>
              <w:t>ունը</w:t>
            </w:r>
            <w:proofErr w:type="spellEnd"/>
            <w:r w:rsidR="00F071AB" w:rsidRPr="00F071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կայքի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F071AB"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71A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F071AB" w:rsidRPr="00F071AB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6C1256" w:rsidRPr="00A06522" w:rsidRDefault="00F071AB" w:rsidP="00AD6E70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spacing w:after="160" w:line="259" w:lineRule="auto"/>
              <w:ind w:left="408" w:right="128"/>
              <w:jc w:val="both"/>
              <w:rPr>
                <w:rFonts w:ascii="GHEA Grapalat" w:hAnsi="GHEA Grapalat"/>
                <w:sz w:val="24"/>
                <w:lang w:val="af-ZA"/>
              </w:rPr>
            </w:pP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ժամկետում</w:t>
            </w:r>
            <w:r w:rsidR="00B755B5" w:rsidRPr="007330E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755B5">
              <w:rPr>
                <w:rFonts w:ascii="GHEA Grapalat" w:hAnsi="GHEA Grapalat" w:cs="Sylfaen"/>
                <w:sz w:val="24"/>
                <w:szCs w:val="24"/>
              </w:rPr>
              <w:t>հրապարակել</w:t>
            </w:r>
            <w:proofErr w:type="spellEnd"/>
            <w:r w:rsidR="00B755B5" w:rsidRPr="007330E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հավատարմագրման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</w:t>
            </w:r>
            <w:proofErr w:type="spellStart"/>
            <w:r w:rsidR="00B755B5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B755B5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բոլորի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տեսանելի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վայրում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330E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տեղադր</w:t>
            </w:r>
            <w:proofErr w:type="spellStart"/>
            <w:r w:rsidR="007330EB">
              <w:rPr>
                <w:rFonts w:ascii="GHEA Grapalat" w:hAnsi="GHEA Grapalat" w:cs="Sylfaen"/>
                <w:sz w:val="24"/>
                <w:szCs w:val="24"/>
              </w:rPr>
              <w:t>ել</w:t>
            </w:r>
            <w:proofErr w:type="spellEnd"/>
            <w:r w:rsidR="007330E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</w:t>
            </w:r>
            <w:proofErr w:type="spellEnd"/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proofErr w:type="spellEnd"/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կարգ</w:t>
            </w:r>
            <w:r w:rsidR="007330EB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ժամկետում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իրազեկ</w:t>
            </w:r>
            <w:proofErr w:type="spellStart"/>
            <w:r w:rsidR="007330EB">
              <w:rPr>
                <w:rFonts w:ascii="GHEA Grapalat" w:hAnsi="GHEA Grapalat" w:cs="Sylfaen"/>
                <w:sz w:val="24"/>
                <w:szCs w:val="24"/>
              </w:rPr>
              <w:t>ել</w:t>
            </w:r>
            <w:proofErr w:type="spellEnd"/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B30A2">
              <w:rPr>
                <w:rFonts w:ascii="GHEA Grapalat" w:hAnsi="GHEA Grapalat"/>
                <w:sz w:val="24"/>
                <w:szCs w:val="24"/>
                <w:lang w:val="hy-AM"/>
              </w:rPr>
              <w:t>և լ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ուսաբան</w:t>
            </w:r>
            <w:proofErr w:type="spellStart"/>
            <w:r w:rsidR="007330EB">
              <w:rPr>
                <w:rFonts w:ascii="GHEA Grapalat" w:hAnsi="GHEA Grapalat" w:cs="Sylfaen"/>
                <w:sz w:val="24"/>
                <w:szCs w:val="24"/>
              </w:rPr>
              <w:t>ել</w:t>
            </w:r>
            <w:proofErr w:type="spellEnd"/>
            <w:r w:rsidRPr="005B3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տեսանյութեր</w:t>
            </w:r>
            <w:r w:rsidR="007330EB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0A0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 և 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հոդվածներ</w:t>
            </w:r>
            <w:r w:rsidR="007330EB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AD6E70">
              <w:rPr>
                <w:rFonts w:ascii="GHEA Grapalat" w:hAnsi="GHEA Grapalat"/>
                <w:sz w:val="24"/>
                <w:szCs w:val="24"/>
              </w:rPr>
              <w:t>Մ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արզպետարանում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անցկացվող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="007330EB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0A0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</w:t>
            </w:r>
            <w:r w:rsidR="007330EB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0F2E2B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330E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տեղ</w:t>
            </w:r>
            <w:proofErr w:type="spellStart"/>
            <w:r w:rsidR="007330EB">
              <w:rPr>
                <w:rFonts w:ascii="GHEA Grapalat" w:hAnsi="GHEA Grapalat" w:cs="Sylfaen"/>
                <w:sz w:val="24"/>
                <w:szCs w:val="24"/>
              </w:rPr>
              <w:t>եկանալ</w:t>
            </w:r>
            <w:proofErr w:type="spellEnd"/>
            <w:r w:rsidR="007330EB" w:rsidRPr="007330E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330E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ճշգրիտ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7330EB" w:rsidRPr="007330E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թարմ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օպերատիվ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7330EB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7330EB"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հրապարակ</w:t>
            </w:r>
            <w:proofErr w:type="spellStart"/>
            <w:r w:rsidR="007330EB">
              <w:rPr>
                <w:rFonts w:ascii="GHEA Grapalat" w:hAnsi="GHEA Grapalat" w:cs="Sylfaen"/>
                <w:sz w:val="24"/>
                <w:szCs w:val="24"/>
              </w:rPr>
              <w:t>ել</w:t>
            </w:r>
            <w:proofErr w:type="spellEnd"/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D47D8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7D8F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="007330EB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="007330EB" w:rsidRPr="007330EB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A06522" w:rsidRDefault="00A06522" w:rsidP="00A06522">
            <w:pPr>
              <w:pStyle w:val="ListParagraph"/>
              <w:numPr>
                <w:ilvl w:val="0"/>
                <w:numId w:val="19"/>
              </w:numPr>
              <w:spacing w:after="160" w:line="252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ապահովել Մարզպետարանի կառուցվածքային  ստորաբաժանումների    կողմից օգտագործվող մասնագիտական ծրագրային ապահովումների  կարգաբերման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համալրման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համապատասխանությունը.</w:t>
            </w:r>
          </w:p>
          <w:p w:rsidR="00A06522" w:rsidRPr="00D732A0" w:rsidRDefault="00A06522" w:rsidP="00A06522">
            <w:pPr>
              <w:pStyle w:val="ListParagraph"/>
              <w:tabs>
                <w:tab w:val="left" w:pos="90"/>
              </w:tabs>
              <w:spacing w:after="160" w:line="259" w:lineRule="auto"/>
              <w:ind w:left="408" w:right="128"/>
              <w:jc w:val="both"/>
              <w:rPr>
                <w:rFonts w:ascii="GHEA Grapalat" w:hAnsi="GHEA Grapalat"/>
                <w:sz w:val="24"/>
                <w:lang w:val="af-ZA"/>
              </w:rPr>
            </w:pPr>
          </w:p>
        </w:tc>
      </w:tr>
      <w:tr w:rsidR="000E6CA7" w:rsidRPr="001F2F58" w:rsidTr="0093246A">
        <w:trPr>
          <w:tblCellSpacing w:w="0" w:type="dxa"/>
          <w:jc w:val="center"/>
        </w:trPr>
        <w:tc>
          <w:tcPr>
            <w:tcW w:w="1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6C1256" w:rsidRDefault="000E6CA7" w:rsidP="00BF1B43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6C125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af-ZA"/>
              </w:rPr>
              <w:lastRenderedPageBreak/>
              <w:t>3.</w:t>
            </w:r>
            <w:r w:rsidRPr="006C125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 w:rsidR="006C1256" w:rsidRPr="006C125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 w:rsidR="006C1256" w:rsidRPr="006C125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:rsidR="00F071AB" w:rsidRDefault="000E6CA7" w:rsidP="00BF1B43">
            <w:pPr>
              <w:spacing w:before="100" w:beforeAutospacing="1" w:after="100" w:afterAutospacing="1" w:line="240" w:lineRule="auto"/>
              <w:ind w:left="99" w:right="7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3.1.</w:t>
            </w:r>
            <w:r w:rsidR="006C1256"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Կրթություն</w:t>
            </w: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որակավորման</w:t>
            </w:r>
            <w:r w:rsidR="006C1256"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12560" w:type="dxa"/>
              <w:tblInd w:w="139" w:type="dxa"/>
              <w:tblLook w:val="04A0"/>
            </w:tblPr>
            <w:tblGrid>
              <w:gridCol w:w="376"/>
              <w:gridCol w:w="2451"/>
              <w:gridCol w:w="1919"/>
              <w:gridCol w:w="7"/>
              <w:gridCol w:w="2046"/>
              <w:gridCol w:w="4318"/>
              <w:gridCol w:w="34"/>
              <w:gridCol w:w="235"/>
              <w:gridCol w:w="366"/>
              <w:gridCol w:w="808"/>
            </w:tblGrid>
            <w:tr w:rsidR="00B00E0A" w:rsidTr="00B00E0A">
              <w:trPr>
                <w:gridAfter w:val="1"/>
                <w:wAfter w:w="833" w:type="dxa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E0A" w:rsidRPr="003D68C4" w:rsidRDefault="00B00E0A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</w:rPr>
                  </w:pPr>
                  <w:r w:rsidRPr="003D68C4">
                    <w:rPr>
                      <w:rFonts w:ascii="GHEA Mariam" w:hAnsi="GHEA Mariam"/>
                      <w:b/>
                      <w:bCs/>
                      <w:lang w:val="hy-AM"/>
                    </w:rPr>
                    <w:t>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E0A" w:rsidRPr="003D68C4" w:rsidRDefault="00B00E0A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r w:rsidRPr="003D68C4">
                    <w:rPr>
                      <w:rFonts w:ascii="GHEA Grapalat" w:hAnsi="GHEA Grapalat"/>
                      <w:b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8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E0A" w:rsidRPr="003D68C4" w:rsidRDefault="00B00E0A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Հումանիտար</w:t>
                  </w:r>
                  <w:proofErr w:type="spellEnd"/>
                  <w:r w:rsidRPr="003D68C4">
                    <w:rPr>
                      <w:rFonts w:ascii="GHEA Grapalat" w:hAnsi="GHEA Grapalat"/>
                      <w:bCs/>
                    </w:rPr>
                    <w:t xml:space="preserve"> </w:t>
                  </w: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գիտություններ</w:t>
                  </w:r>
                  <w:proofErr w:type="spellEnd"/>
                  <w:r w:rsidRPr="003D68C4">
                    <w:rPr>
                      <w:rFonts w:ascii="GHEA Grapalat" w:hAnsi="GHEA Grapalat"/>
                      <w:bCs/>
                    </w:rPr>
                    <w:t xml:space="preserve"> և </w:t>
                  </w: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արվեստ</w:t>
                  </w:r>
                  <w:proofErr w:type="spellEnd"/>
                </w:p>
              </w:tc>
              <w:tc>
                <w:tcPr>
                  <w:tcW w:w="4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E0A" w:rsidRPr="003D68C4" w:rsidRDefault="00B00E0A" w:rsidP="00A20C99">
                  <w:pPr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Սոցիալական</w:t>
                  </w:r>
                  <w:proofErr w:type="spellEnd"/>
                  <w:r w:rsidRPr="003D68C4">
                    <w:rPr>
                      <w:rFonts w:ascii="GHEA Grapalat" w:hAnsi="GHEA Grapalat"/>
                      <w:bCs/>
                    </w:rPr>
                    <w:t xml:space="preserve"> </w:t>
                  </w: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գիտություններ</w:t>
                  </w:r>
                  <w:proofErr w:type="spellEnd"/>
                  <w:r w:rsidRPr="003D68C4">
                    <w:rPr>
                      <w:rFonts w:ascii="GHEA Grapalat" w:hAnsi="GHEA Grapalat"/>
                      <w:bCs/>
                    </w:rPr>
                    <w:t xml:space="preserve">, </w:t>
                  </w:r>
                </w:p>
                <w:p w:rsidR="00B00E0A" w:rsidRPr="003D68C4" w:rsidRDefault="00B00E0A" w:rsidP="00A20C99">
                  <w:pPr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Լրագրություն</w:t>
                  </w:r>
                  <w:proofErr w:type="spellEnd"/>
                  <w:r w:rsidRPr="003D68C4">
                    <w:rPr>
                      <w:rFonts w:ascii="GHEA Grapalat" w:hAnsi="GHEA Grapalat"/>
                      <w:bCs/>
                    </w:rPr>
                    <w:t xml:space="preserve"> և </w:t>
                  </w: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տեղեկատվական</w:t>
                  </w:r>
                  <w:proofErr w:type="spellEnd"/>
                  <w:r w:rsidRPr="003D68C4">
                    <w:rPr>
                      <w:rFonts w:ascii="GHEA Grapalat" w:hAnsi="GHEA Grapalat"/>
                      <w:bCs/>
                    </w:rPr>
                    <w:t xml:space="preserve"> </w:t>
                  </w:r>
                </w:p>
                <w:p w:rsidR="00B00E0A" w:rsidRPr="003D68C4" w:rsidRDefault="00B00E0A" w:rsidP="00A20C99">
                  <w:pPr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գիտություններ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E0A" w:rsidRDefault="00B00E0A">
                  <w:pPr>
                    <w:rPr>
                      <w:rFonts w:ascii="GHEA Mariam" w:hAnsi="GHEA Mariam"/>
                      <w:bCs/>
                      <w:sz w:val="20"/>
                      <w:szCs w:val="20"/>
                    </w:rPr>
                  </w:pPr>
                </w:p>
                <w:p w:rsidR="00B00E0A" w:rsidRDefault="00B00E0A">
                  <w:pPr>
                    <w:rPr>
                      <w:rFonts w:ascii="GHEA Mariam" w:hAnsi="GHEA Mariam"/>
                      <w:bCs/>
                      <w:sz w:val="20"/>
                      <w:szCs w:val="20"/>
                    </w:rPr>
                  </w:pPr>
                </w:p>
                <w:p w:rsidR="00B00E0A" w:rsidRDefault="00B00E0A" w:rsidP="00B00E0A">
                  <w:pPr>
                    <w:ind w:right="9"/>
                    <w:jc w:val="both"/>
                    <w:rPr>
                      <w:rFonts w:ascii="GHEA Mariam" w:hAnsi="GHEA Mariam"/>
                      <w:bCs/>
                      <w:sz w:val="20"/>
                      <w:szCs w:val="20"/>
                    </w:rPr>
                  </w:pPr>
                </w:p>
              </w:tc>
            </w:tr>
            <w:tr w:rsidR="00B00E0A" w:rsidTr="00960AA6">
              <w:trPr>
                <w:gridAfter w:val="1"/>
                <w:wAfter w:w="833" w:type="dxa"/>
                <w:trHeight w:val="620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E0A" w:rsidRPr="003D68C4" w:rsidRDefault="00B00E0A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</w:rPr>
                  </w:pPr>
                  <w:r w:rsidRPr="003D68C4">
                    <w:rPr>
                      <w:rFonts w:ascii="GHEA Mariam" w:hAnsi="GHEA Mariam"/>
                      <w:b/>
                      <w:bCs/>
                      <w:lang w:val="hy-AM"/>
                    </w:rPr>
                    <w:t>2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E0A" w:rsidRPr="003D68C4" w:rsidRDefault="00B00E0A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3D68C4">
                    <w:rPr>
                      <w:rFonts w:ascii="GHEA Grapalat" w:hAnsi="GHEA Grapalat"/>
                      <w:bCs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38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E0A" w:rsidRPr="003D68C4" w:rsidRDefault="00B00E0A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</w:rPr>
                    <w:t>Բանասիրական</w:t>
                  </w:r>
                  <w:proofErr w:type="spellEnd"/>
                  <w:r w:rsidRPr="003D68C4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3D68C4">
                    <w:rPr>
                      <w:rFonts w:ascii="GHEA Grapalat" w:hAnsi="GHEA Grapalat"/>
                    </w:rPr>
                    <w:t>գիտություններ</w:t>
                  </w:r>
                  <w:proofErr w:type="spellEnd"/>
                  <w:r w:rsidRPr="003D68C4">
                    <w:rPr>
                      <w:rFonts w:ascii="GHEA Grapalat" w:hAnsi="GHEA Grapalat"/>
                    </w:rPr>
                    <w:t xml:space="preserve"> </w:t>
                  </w:r>
                </w:p>
              </w:tc>
              <w:tc>
                <w:tcPr>
                  <w:tcW w:w="4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0E0A" w:rsidRPr="003D68C4" w:rsidRDefault="00B00E0A" w:rsidP="00DA2F54">
                  <w:pPr>
                    <w:tabs>
                      <w:tab w:val="left" w:pos="4301"/>
                    </w:tabs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Լրագրություն</w:t>
                  </w:r>
                  <w:proofErr w:type="spellEnd"/>
                  <w:r w:rsidRPr="003D68C4">
                    <w:rPr>
                      <w:rFonts w:ascii="GHEA Grapalat" w:hAnsi="GHEA Grapalat"/>
                      <w:bCs/>
                    </w:rPr>
                    <w:t xml:space="preserve"> և </w:t>
                  </w: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տեղեկատվական</w:t>
                  </w:r>
                  <w:proofErr w:type="spellEnd"/>
                  <w:r w:rsidRPr="003D68C4">
                    <w:rPr>
                      <w:rFonts w:ascii="GHEA Grapalat" w:hAnsi="GHEA Grapalat"/>
                      <w:bCs/>
                    </w:rPr>
                    <w:t xml:space="preserve"> </w:t>
                  </w:r>
                </w:p>
                <w:p w:rsidR="00B00E0A" w:rsidRPr="003D68C4" w:rsidRDefault="00B00E0A" w:rsidP="00DA2F54">
                  <w:pPr>
                    <w:tabs>
                      <w:tab w:val="left" w:pos="4301"/>
                    </w:tabs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գիտություններ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0E0A" w:rsidRDefault="00B00E0A">
                  <w:pPr>
                    <w:rPr>
                      <w:rFonts w:ascii="GHEA Mariam" w:hAnsi="GHEA Mariam"/>
                      <w:bCs/>
                      <w:sz w:val="20"/>
                      <w:szCs w:val="20"/>
                    </w:rPr>
                  </w:pPr>
                </w:p>
                <w:p w:rsidR="00B00E0A" w:rsidRPr="00565EAB" w:rsidRDefault="00B00E0A" w:rsidP="00B00E0A">
                  <w:pPr>
                    <w:tabs>
                      <w:tab w:val="left" w:pos="4301"/>
                    </w:tabs>
                    <w:ind w:right="9"/>
                    <w:jc w:val="both"/>
                    <w:rPr>
                      <w:rFonts w:ascii="GHEA Mariam" w:hAnsi="GHEA Mariam"/>
                      <w:bCs/>
                      <w:sz w:val="20"/>
                      <w:szCs w:val="20"/>
                    </w:rPr>
                  </w:pPr>
                </w:p>
              </w:tc>
            </w:tr>
            <w:tr w:rsidR="00DA2F54" w:rsidTr="004B794A">
              <w:trPr>
                <w:gridAfter w:val="1"/>
                <w:wAfter w:w="833" w:type="dxa"/>
                <w:trHeight w:val="647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EAB" w:rsidRPr="003D68C4" w:rsidRDefault="00565EAB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</w:rPr>
                  </w:pPr>
                  <w:r w:rsidRPr="003D68C4">
                    <w:rPr>
                      <w:rFonts w:ascii="GHEA Mariam" w:hAnsi="GHEA Mariam"/>
                      <w:b/>
                      <w:bCs/>
                      <w:lang w:val="hy-AM"/>
                    </w:rPr>
                    <w:t>3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EAB" w:rsidRPr="003D68C4" w:rsidRDefault="00565EAB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3D68C4">
                    <w:rPr>
                      <w:rFonts w:ascii="GHEA Grapalat" w:hAnsi="GHEA Grapalat"/>
                      <w:bCs/>
                      <w:lang w:val="hy-AM"/>
                    </w:rPr>
                    <w:t>Ենթաոլորտ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EAB" w:rsidRPr="003D68C4" w:rsidRDefault="008D39A5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Բանասիրություն</w:t>
                  </w:r>
                  <w:proofErr w:type="spellEnd"/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EAB" w:rsidRPr="003D68C4" w:rsidRDefault="00A20C99">
                  <w:pPr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Լեզվաբանություն</w:t>
                  </w:r>
                  <w:proofErr w:type="spellEnd"/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EAB" w:rsidRPr="003D68C4" w:rsidRDefault="00A20C99">
                  <w:pPr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Լրագրություն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65EAB" w:rsidRDefault="00565EAB">
                  <w:pPr>
                    <w:ind w:right="9"/>
                    <w:jc w:val="both"/>
                    <w:rPr>
                      <w:rFonts w:ascii="GHEA Mariam" w:hAnsi="GHEA Mariam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EAB" w:rsidRDefault="00565EAB">
                  <w:pPr>
                    <w:ind w:right="9"/>
                    <w:jc w:val="both"/>
                    <w:rPr>
                      <w:rFonts w:ascii="GHEA Mariam" w:hAnsi="GHEA Mariam"/>
                      <w:bCs/>
                      <w:sz w:val="20"/>
                      <w:szCs w:val="20"/>
                    </w:rPr>
                  </w:pPr>
                </w:p>
              </w:tc>
            </w:tr>
            <w:tr w:rsidR="0093246A" w:rsidTr="007E2F85">
              <w:tblPrEx>
                <w:tblLook w:val="0000"/>
              </w:tblPrEx>
              <w:trPr>
                <w:trHeight w:val="840"/>
              </w:trPr>
              <w:tc>
                <w:tcPr>
                  <w:tcW w:w="364" w:type="dxa"/>
                </w:tcPr>
                <w:p w:rsidR="0093246A" w:rsidRPr="003D68C4" w:rsidRDefault="0093246A" w:rsidP="008D39A5">
                  <w:pPr>
                    <w:spacing w:before="100" w:beforeAutospacing="1" w:after="100" w:afterAutospacing="1"/>
                    <w:ind w:left="-45" w:right="71"/>
                    <w:rPr>
                      <w:rFonts w:ascii="GHEA Grapalat" w:eastAsia="Times New Roman" w:hAnsi="GHEA Grapalat" w:cs="Times New Roman"/>
                      <w:b/>
                      <w:color w:val="000000"/>
                    </w:rPr>
                  </w:pPr>
                  <w:r w:rsidRPr="003D68C4">
                    <w:rPr>
                      <w:rFonts w:ascii="GHEA Grapalat" w:eastAsia="Times New Roman" w:hAnsi="GHEA Grapalat" w:cs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461" w:type="dxa"/>
                </w:tcPr>
                <w:p w:rsidR="0093246A" w:rsidRPr="003D68C4" w:rsidRDefault="0093246A" w:rsidP="008D39A5">
                  <w:pPr>
                    <w:spacing w:before="100" w:beforeAutospacing="1" w:after="100" w:afterAutospacing="1"/>
                    <w:ind w:left="-45" w:right="71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proofErr w:type="spellStart"/>
                  <w:r w:rsidRPr="003D68C4">
                    <w:rPr>
                      <w:rFonts w:ascii="GHEA Grapalat" w:eastAsia="Times New Roman" w:hAnsi="GHEA Grapalat" w:cs="Times New Roman"/>
                      <w:color w:val="000000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1891" w:type="dxa"/>
                </w:tcPr>
                <w:p w:rsidR="0093246A" w:rsidRPr="003D68C4" w:rsidRDefault="0093246A" w:rsidP="008D39A5">
                  <w:pPr>
                    <w:spacing w:before="100" w:beforeAutospacing="1" w:after="100" w:afterAutospacing="1"/>
                    <w:ind w:left="-45" w:right="71"/>
                    <w:rPr>
                      <w:rFonts w:ascii="GHEA Grapalat" w:eastAsia="Times New Roman" w:hAnsi="GHEA Grapalat" w:cs="Times New Roman"/>
                      <w:b/>
                      <w:color w:val="000000"/>
                    </w:rPr>
                  </w:pP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Հայոց</w:t>
                  </w:r>
                  <w:proofErr w:type="spellEnd"/>
                  <w:r w:rsidRPr="003D68C4">
                    <w:rPr>
                      <w:rFonts w:ascii="GHEA Grapalat" w:hAnsi="GHEA Grapalat"/>
                      <w:bCs/>
                    </w:rPr>
                    <w:t xml:space="preserve"> </w:t>
                  </w: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լեզու</w:t>
                  </w:r>
                  <w:proofErr w:type="spellEnd"/>
                  <w:r w:rsidRPr="003D68C4">
                    <w:rPr>
                      <w:rFonts w:ascii="GHEA Grapalat" w:hAnsi="GHEA Grapalat"/>
                      <w:bCs/>
                    </w:rPr>
                    <w:t xml:space="preserve"> և </w:t>
                  </w:r>
                  <w:proofErr w:type="spellStart"/>
                  <w:r w:rsidRPr="003D68C4">
                    <w:rPr>
                      <w:rFonts w:ascii="GHEA Grapalat" w:hAnsi="GHEA Grapalat"/>
                      <w:bCs/>
                    </w:rPr>
                    <w:t>գրականություն</w:t>
                  </w:r>
                  <w:proofErr w:type="spellEnd"/>
                </w:p>
              </w:tc>
              <w:tc>
                <w:tcPr>
                  <w:tcW w:w="1980" w:type="dxa"/>
                  <w:gridSpan w:val="2"/>
                </w:tcPr>
                <w:p w:rsidR="0093246A" w:rsidRPr="003D68C4" w:rsidRDefault="0093246A" w:rsidP="008D39A5">
                  <w:pPr>
                    <w:spacing w:before="100" w:beforeAutospacing="1" w:after="100" w:afterAutospacing="1"/>
                    <w:ind w:left="-45" w:right="71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proofErr w:type="spellStart"/>
                  <w:r w:rsidRPr="003D68C4">
                    <w:rPr>
                      <w:rFonts w:ascii="GHEA Grapalat" w:eastAsia="Times New Roman" w:hAnsi="GHEA Grapalat" w:cs="Times New Roman"/>
                      <w:color w:val="000000"/>
                    </w:rPr>
                    <w:t>Լեզվաբանություն</w:t>
                  </w:r>
                  <w:proofErr w:type="spellEnd"/>
                </w:p>
              </w:tc>
              <w:tc>
                <w:tcPr>
                  <w:tcW w:w="4391" w:type="dxa"/>
                </w:tcPr>
                <w:p w:rsidR="0093246A" w:rsidRPr="003D68C4" w:rsidRDefault="0093246A" w:rsidP="008D39A5">
                  <w:pPr>
                    <w:spacing w:before="100" w:beforeAutospacing="1" w:after="100" w:afterAutospacing="1"/>
                    <w:ind w:left="-45" w:right="71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proofErr w:type="spellStart"/>
                  <w:r w:rsidRPr="003D68C4">
                    <w:rPr>
                      <w:rFonts w:ascii="GHEA Grapalat" w:eastAsia="Times New Roman" w:hAnsi="GHEA Grapalat" w:cs="Times New Roman"/>
                      <w:color w:val="000000"/>
                    </w:rPr>
                    <w:t>Լրագրություն</w:t>
                  </w:r>
                  <w:proofErr w:type="spellEnd"/>
                </w:p>
              </w:tc>
              <w:tc>
                <w:tcPr>
                  <w:tcW w:w="1473" w:type="dxa"/>
                  <w:gridSpan w:val="4"/>
                  <w:tcBorders>
                    <w:top w:val="nil"/>
                    <w:bottom w:val="nil"/>
                  </w:tcBorders>
                </w:tcPr>
                <w:p w:rsidR="0093246A" w:rsidRDefault="0093246A" w:rsidP="008D39A5">
                  <w:pPr>
                    <w:spacing w:before="100" w:beforeAutospacing="1" w:after="100" w:afterAutospacing="1"/>
                    <w:ind w:left="-45" w:right="71"/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071AB" w:rsidRPr="00B00E0A" w:rsidRDefault="00AD6E70" w:rsidP="00F071AB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D6E7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</w:t>
            </w:r>
          </w:p>
          <w:p w:rsidR="000E6CA7" w:rsidRPr="004B794A" w:rsidRDefault="000E6CA7" w:rsidP="00BF1B43">
            <w:pPr>
              <w:spacing w:before="100" w:beforeAutospacing="1" w:after="100" w:afterAutospacing="1" w:line="240" w:lineRule="auto"/>
              <w:ind w:left="99" w:right="7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3.2.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="009721CF" w:rsidRPr="009721C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գիտելիքները</w:t>
            </w:r>
            <w:r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իրականացման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համար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անհրաժեշտ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գիտելիքներ</w:t>
            </w:r>
          </w:p>
          <w:p w:rsidR="009721CF" w:rsidRPr="006410AE" w:rsidRDefault="000E6CA7" w:rsidP="00BF1B43">
            <w:pPr>
              <w:spacing w:before="100" w:beforeAutospacing="1" w:after="100" w:afterAutospacing="1" w:line="240" w:lineRule="auto"/>
              <w:ind w:left="99" w:right="7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3E093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0F2E2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</w:t>
            </w:r>
            <w:r w:rsidR="006C1256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0F2E2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ստաժը</w:t>
            </w: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0F2E2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աշխատանքի</w:t>
            </w:r>
            <w:r w:rsidR="006C1256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0F2E2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բնագավառում</w:t>
            </w:r>
            <w:r w:rsidR="006C1256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0F2E2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փորձը</w:t>
            </w:r>
          </w:p>
          <w:p w:rsidR="00B755B5" w:rsidRPr="00CE1941" w:rsidRDefault="00B755B5" w:rsidP="00B755B5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8E79D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Հանրային ծառայության առնվազն երեք տարվա </w:t>
            </w:r>
            <w:r w:rsidRPr="008E79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ստաժ կամ </w:t>
            </w:r>
            <w:proofErr w:type="spellStart"/>
            <w:r w:rsidR="00273C2D">
              <w:rPr>
                <w:rFonts w:ascii="GHEA Grapalat" w:eastAsia="Times New Roman" w:hAnsi="GHEA Grapalat"/>
                <w:sz w:val="24"/>
                <w:szCs w:val="24"/>
              </w:rPr>
              <w:t>չորս</w:t>
            </w:r>
            <w:proofErr w:type="spellEnd"/>
            <w:r w:rsidRPr="008E79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</w:t>
            </w:r>
            <w:r w:rsidRPr="008E79D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մասնագիտական աշխատանքային ստաժ կամ </w:t>
            </w:r>
            <w:r w:rsidR="00070081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="00070081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081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իրազեկման</w:t>
            </w:r>
            <w:r w:rsidR="00070081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081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070081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081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հասարակայնության</w:t>
            </w:r>
            <w:r w:rsidR="00070081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081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070081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081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կապերի</w:t>
            </w:r>
            <w:r w:rsidR="00070081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081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070081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081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="00070081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081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070081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0081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կապերի </w:t>
            </w:r>
            <w:r w:rsidR="00FC7F4D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8E79D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բնագավառ</w:t>
            </w:r>
            <w:proofErr w:type="spellStart"/>
            <w:r w:rsidR="00070081">
              <w:rPr>
                <w:rFonts w:ascii="GHEA Grapalat" w:eastAsia="Times New Roman" w:hAnsi="GHEA Grapalat" w:cs="Sylfaen"/>
                <w:sz w:val="24"/>
                <w:szCs w:val="24"/>
              </w:rPr>
              <w:t>ներ</w:t>
            </w:r>
            <w:proofErr w:type="spellEnd"/>
            <w:r w:rsidRPr="008E79D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ում</w:t>
            </w:r>
            <w:r w:rsidR="00112446">
              <w:rPr>
                <w:rFonts w:ascii="GHEA Grapalat" w:eastAsia="Times New Roman" w:hAnsi="GHEA Grapalat" w:cs="Sylfaen"/>
                <w:sz w:val="24"/>
                <w:szCs w:val="24"/>
              </w:rPr>
              <w:t>՝</w:t>
            </w:r>
            <w:r w:rsidRPr="008E79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73C2D">
              <w:rPr>
                <w:rFonts w:ascii="GHEA Grapalat" w:eastAsia="Times New Roman" w:hAnsi="GHEA Grapalat"/>
                <w:sz w:val="24"/>
                <w:szCs w:val="24"/>
              </w:rPr>
              <w:t>չորս</w:t>
            </w:r>
            <w:proofErr w:type="spellEnd"/>
            <w:r w:rsidRPr="008E79D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0E402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8E79D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 աշխատանքային ստաժ:</w:t>
            </w:r>
          </w:p>
          <w:p w:rsidR="00CE7ACC" w:rsidRPr="009721CF" w:rsidRDefault="000E6CA7" w:rsidP="009721CF">
            <w:pPr>
              <w:spacing w:before="100" w:beforeAutospacing="1" w:after="100" w:afterAutospacing="1" w:line="240" w:lineRule="auto"/>
              <w:ind w:left="99" w:right="71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0937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af-ZA"/>
              </w:rPr>
              <w:br/>
            </w:r>
            <w:r w:rsidRPr="009721C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lastRenderedPageBreak/>
              <w:t xml:space="preserve">3.4. </w:t>
            </w:r>
            <w:proofErr w:type="spellStart"/>
            <w:r w:rsidRPr="000E6CA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Անհրաժեշտ</w:t>
            </w:r>
            <w:proofErr w:type="spellEnd"/>
            <w:r w:rsidR="00CE7ACC" w:rsidRPr="009721C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E6CA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CE7ACC" w:rsidRPr="00085137" w:rsidRDefault="00CE7ACC" w:rsidP="00CE7ACC">
            <w:pPr>
              <w:pStyle w:val="ListParagraph"/>
              <w:spacing w:after="160" w:line="240" w:lineRule="auto"/>
              <w:ind w:left="631" w:right="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</w:t>
            </w:r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նդհանրական</w:t>
            </w:r>
            <w:proofErr w:type="spellEnd"/>
            <w:r w:rsidRPr="00085137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B755B5" w:rsidRPr="00386408" w:rsidRDefault="00B755B5" w:rsidP="00B755B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631" w:hanging="142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Աշխատակազմի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B755B5" w:rsidRPr="00386408" w:rsidRDefault="00B755B5" w:rsidP="00B755B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631" w:hanging="142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Քաղաքականության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վերլուծություն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մոնիթորինգ</w:t>
            </w:r>
            <w:proofErr w:type="spellEnd"/>
          </w:p>
          <w:p w:rsidR="00B755B5" w:rsidRPr="00386408" w:rsidRDefault="00B755B5" w:rsidP="00B755B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631" w:hanging="142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Որոշումների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կայացում</w:t>
            </w:r>
            <w:proofErr w:type="spellEnd"/>
          </w:p>
          <w:p w:rsidR="00B755B5" w:rsidRPr="00386408" w:rsidRDefault="00B755B5" w:rsidP="00B755B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631" w:hanging="142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B755B5" w:rsidRPr="00386408" w:rsidRDefault="00B755B5" w:rsidP="00B755B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631" w:hanging="142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Խնդրի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լուծում</w:t>
            </w:r>
            <w:proofErr w:type="spellEnd"/>
          </w:p>
          <w:p w:rsidR="00B755B5" w:rsidRDefault="00B755B5" w:rsidP="00B755B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631" w:hanging="142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</w:p>
          <w:p w:rsidR="0004025A" w:rsidRPr="00085137" w:rsidRDefault="0004025A" w:rsidP="00B755B5">
            <w:pPr>
              <w:spacing w:before="100" w:beforeAutospacing="1" w:after="100" w:afterAutospacing="1" w:line="240" w:lineRule="auto"/>
              <w:ind w:left="631" w:right="168" w:hanging="142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</w:pPr>
            <w:r w:rsidRPr="00085137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    </w:t>
            </w:r>
            <w:proofErr w:type="spellStart"/>
            <w:r w:rsidR="00CE7ACC"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Ընտրանքային</w:t>
            </w:r>
            <w:proofErr w:type="spellEnd"/>
            <w:r w:rsidR="00CE7ACC" w:rsidRPr="00085137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E7ACC"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1F2F58" w:rsidRPr="001F2F58" w:rsidRDefault="001F2F58" w:rsidP="00B755B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631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կապերի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ապահովում</w:t>
            </w:r>
            <w:proofErr w:type="spellEnd"/>
          </w:p>
          <w:p w:rsidR="001F2F58" w:rsidRPr="001F2F58" w:rsidRDefault="001F2F58" w:rsidP="00B755B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631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1F2F58" w:rsidRPr="001F2F58" w:rsidRDefault="001F2F58" w:rsidP="00B755B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631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1F2F58" w:rsidRPr="001F2F58" w:rsidRDefault="001F2F58" w:rsidP="00B755B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631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Ժողովների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1F2F58" w:rsidRPr="001F2F58" w:rsidRDefault="001F2F58" w:rsidP="00B755B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631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0E6CA7" w:rsidRPr="001F2F58" w:rsidRDefault="000E6CA7" w:rsidP="001F2F58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</w:p>
        </w:tc>
      </w:tr>
      <w:tr w:rsidR="000E6CA7" w:rsidRPr="003D68C4" w:rsidTr="0093246A">
        <w:trPr>
          <w:tblCellSpacing w:w="0" w:type="dxa"/>
          <w:jc w:val="center"/>
        </w:trPr>
        <w:tc>
          <w:tcPr>
            <w:tcW w:w="1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D9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</w:pPr>
            <w:r w:rsidRPr="003D68C4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</w:rPr>
              <w:lastRenderedPageBreak/>
              <w:t>4.</w:t>
            </w:r>
            <w:r w:rsidRPr="003D68C4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</w:rPr>
              <w:t> </w:t>
            </w:r>
            <w:proofErr w:type="spellStart"/>
            <w:r w:rsidRPr="003D68C4">
              <w:rPr>
                <w:rFonts w:ascii="GHEA Grapalat" w:eastAsia="Times New Roman" w:hAnsi="GHEA Grapalat" w:cs="Arial Unicode"/>
                <w:b/>
                <w:bCs/>
                <w:color w:val="000000"/>
                <w:sz w:val="23"/>
                <w:szCs w:val="23"/>
              </w:rPr>
              <w:t>Կազմակերպական</w:t>
            </w:r>
            <w:proofErr w:type="spellEnd"/>
            <w:r w:rsidRPr="003D68C4">
              <w:rPr>
                <w:rFonts w:ascii="GHEA Grapalat" w:eastAsia="Times New Roman" w:hAnsi="GHEA Grapalat" w:cs="Arial Unicode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Arial Unicode"/>
                <w:b/>
                <w:bCs/>
                <w:color w:val="000000"/>
                <w:sz w:val="23"/>
                <w:szCs w:val="23"/>
              </w:rPr>
              <w:t>շրջանակը</w:t>
            </w:r>
            <w:proofErr w:type="spellEnd"/>
          </w:p>
          <w:p w:rsidR="00796D9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</w:pPr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4.1.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Աշխատանքի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կազմակերպման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ղեկավարման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պատասխանատվությունը</w:t>
            </w:r>
            <w:proofErr w:type="spellEnd"/>
          </w:p>
          <w:p w:rsidR="00796D9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</w:pP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Պատասխանատու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է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համապատասխան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մարմնի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կառուցվածքային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ստորաբաժանման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աշխատանքների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կազմակերպման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ղեկավարման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համար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:</w:t>
            </w:r>
          </w:p>
          <w:p w:rsidR="00796D9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</w:pPr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4.2.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Որոշումներ</w:t>
            </w:r>
            <w:proofErr w:type="spellEnd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կայացնելու</w:t>
            </w:r>
            <w:proofErr w:type="spellEnd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լիազորությունները</w:t>
            </w:r>
            <w:proofErr w:type="spellEnd"/>
          </w:p>
          <w:p w:rsidR="00796D9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</w:pP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Կայացնում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է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որոշումներ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համապատասխան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մարմնի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կառուցվածքային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ստորաբաժանման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աշխատանքների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կազմակերպման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ղեկավարման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շրջանակներում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։</w:t>
            </w:r>
          </w:p>
          <w:p w:rsidR="00796D9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</w:pPr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4.3.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Գործունեության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ազդեցությունը</w:t>
            </w:r>
            <w:proofErr w:type="spellEnd"/>
          </w:p>
          <w:p w:rsidR="00796D9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</w:pP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Ունի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գերատեսչական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մակարդակում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աշխատանքների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կազմակերպման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քաղաքականության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իրականացման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ապահովման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իր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լիազորությունների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իրականացման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արդյունքում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այլ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անձանց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վրա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ազդեցություն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։</w:t>
            </w:r>
          </w:p>
          <w:p w:rsidR="00796D9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</w:pPr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4.4.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Շփումները</w:t>
            </w:r>
            <w:proofErr w:type="spellEnd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ներկայացուցչությունը</w:t>
            </w:r>
            <w:proofErr w:type="spellEnd"/>
          </w:p>
          <w:p w:rsidR="00796D9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</w:pP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Շփվում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որպես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ներկայացուցիչ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հանդես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է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գալիս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տվյալ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մարմնի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այլ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պետական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մարմինների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կազմակերպությունների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ներկայացուցիչների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ինչպես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նաև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օտարերկրյա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պետությունների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միջազգային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կազմակերպությունների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ներկայացուցիչների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հետ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՝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իր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իրավասությունների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շրջանակներում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:</w:t>
            </w:r>
          </w:p>
          <w:p w:rsidR="00796D9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hAnsi="GHEA Grapalat"/>
                <w:sz w:val="23"/>
                <w:szCs w:val="23"/>
              </w:rPr>
            </w:pPr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4.5.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Խնդիրների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բարդությունը</w:t>
            </w:r>
            <w:proofErr w:type="spellEnd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դրանց</w:t>
            </w:r>
            <w:proofErr w:type="spellEnd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b/>
                <w:color w:val="000000"/>
                <w:sz w:val="23"/>
                <w:szCs w:val="23"/>
              </w:rPr>
              <w:t>լուծումը</w:t>
            </w:r>
            <w:proofErr w:type="spellEnd"/>
          </w:p>
          <w:p w:rsidR="00B73DBE" w:rsidRPr="003D68C4" w:rsidRDefault="00796D9E" w:rsidP="00796D9E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</w:pP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Իր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լիազորությունների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շրջանակներում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բացահայտում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է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իր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կողմից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ղեկավարվող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կառուցվածքային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միավորի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գործառույթներից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բխող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խնդիրները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և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դրանց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տալիս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լուծումներ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կամ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մասնակցում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է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այդ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խնդիրների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լուծմանը</w:t>
            </w:r>
            <w:proofErr w:type="spellEnd"/>
            <w:r w:rsidRPr="003D68C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  <w:t>։</w:t>
            </w:r>
          </w:p>
        </w:tc>
      </w:tr>
    </w:tbl>
    <w:p w:rsidR="00533219" w:rsidRPr="000E6CA7" w:rsidRDefault="00533219">
      <w:pPr>
        <w:rPr>
          <w:rFonts w:ascii="GHEA Grapalat" w:hAnsi="GHEA Grapalat"/>
          <w:sz w:val="24"/>
          <w:szCs w:val="24"/>
        </w:rPr>
      </w:pPr>
    </w:p>
    <w:sectPr w:rsidR="00533219" w:rsidRPr="000E6CA7" w:rsidSect="00B73DBE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E3A"/>
    <w:multiLevelType w:val="hybridMultilevel"/>
    <w:tmpl w:val="6334369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4C917BC"/>
    <w:multiLevelType w:val="hybridMultilevel"/>
    <w:tmpl w:val="6FE87B86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42D49"/>
    <w:multiLevelType w:val="hybridMultilevel"/>
    <w:tmpl w:val="6CD80FBA"/>
    <w:lvl w:ilvl="0" w:tplc="2F288BD2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>
    <w:nsid w:val="35D1618C"/>
    <w:multiLevelType w:val="hybridMultilevel"/>
    <w:tmpl w:val="3F1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5A20"/>
    <w:multiLevelType w:val="hybridMultilevel"/>
    <w:tmpl w:val="930A48E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6B90DEC"/>
    <w:multiLevelType w:val="multilevel"/>
    <w:tmpl w:val="5086A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GHEA Grapalat" w:hAnsi="GHEA Grapalat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HEA Grapalat" w:hAnsi="GHEA Grapalat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HEA Grapalat" w:hAnsi="GHEA Grapalat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HEA Grapalat" w:hAnsi="GHEA Grapalat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HEA Grapalat" w:hAnsi="GHEA Grapalat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GHEA Grapalat" w:hAnsi="GHEA Grapalat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HEA Grapalat" w:hAnsi="GHEA Grapalat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HEA Grapalat" w:hAnsi="GHEA Grapalat" w:cstheme="minorBidi" w:hint="default"/>
      </w:rPr>
    </w:lvl>
  </w:abstractNum>
  <w:abstractNum w:abstractNumId="8">
    <w:nsid w:val="3C7C131F"/>
    <w:multiLevelType w:val="hybridMultilevel"/>
    <w:tmpl w:val="305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32E10"/>
    <w:multiLevelType w:val="hybridMultilevel"/>
    <w:tmpl w:val="D3969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2B7F4F"/>
    <w:multiLevelType w:val="hybridMultilevel"/>
    <w:tmpl w:val="7B64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65C"/>
    <w:multiLevelType w:val="hybridMultilevel"/>
    <w:tmpl w:val="580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812E2"/>
    <w:multiLevelType w:val="hybridMultilevel"/>
    <w:tmpl w:val="44944C4E"/>
    <w:lvl w:ilvl="0" w:tplc="0419000F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61321819"/>
    <w:multiLevelType w:val="hybridMultilevel"/>
    <w:tmpl w:val="26FA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30E4F"/>
    <w:multiLevelType w:val="hybridMultilevel"/>
    <w:tmpl w:val="23D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50C86"/>
    <w:multiLevelType w:val="hybridMultilevel"/>
    <w:tmpl w:val="3E360C3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73EB3F9F"/>
    <w:multiLevelType w:val="hybridMultilevel"/>
    <w:tmpl w:val="F4B43F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53781"/>
    <w:multiLevelType w:val="hybridMultilevel"/>
    <w:tmpl w:val="BDCA86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18"/>
  </w:num>
  <w:num w:numId="8">
    <w:abstractNumId w:val="9"/>
  </w:num>
  <w:num w:numId="9">
    <w:abstractNumId w:val="10"/>
  </w:num>
  <w:num w:numId="10">
    <w:abstractNumId w:val="17"/>
  </w:num>
  <w:num w:numId="11">
    <w:abstractNumId w:val="11"/>
  </w:num>
  <w:num w:numId="12">
    <w:abstractNumId w:val="6"/>
  </w:num>
  <w:num w:numId="13">
    <w:abstractNumId w:val="16"/>
  </w:num>
  <w:num w:numId="14">
    <w:abstractNumId w:val="0"/>
  </w:num>
  <w:num w:numId="15">
    <w:abstractNumId w:val="1"/>
  </w:num>
  <w:num w:numId="16">
    <w:abstractNumId w:val="4"/>
  </w:num>
  <w:num w:numId="17">
    <w:abstractNumId w:val="1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F3F"/>
    <w:rsid w:val="00001B20"/>
    <w:rsid w:val="0001064F"/>
    <w:rsid w:val="00023794"/>
    <w:rsid w:val="0004025A"/>
    <w:rsid w:val="00051B2B"/>
    <w:rsid w:val="00070081"/>
    <w:rsid w:val="00085137"/>
    <w:rsid w:val="00091312"/>
    <w:rsid w:val="000E402F"/>
    <w:rsid w:val="000E6CA7"/>
    <w:rsid w:val="000F2E2B"/>
    <w:rsid w:val="00112446"/>
    <w:rsid w:val="00154D3B"/>
    <w:rsid w:val="001A569E"/>
    <w:rsid w:val="001A7708"/>
    <w:rsid w:val="001E7CBE"/>
    <w:rsid w:val="001F2F58"/>
    <w:rsid w:val="00273C2D"/>
    <w:rsid w:val="002854FF"/>
    <w:rsid w:val="002C62DF"/>
    <w:rsid w:val="00306504"/>
    <w:rsid w:val="00315EE8"/>
    <w:rsid w:val="00320F4C"/>
    <w:rsid w:val="00336133"/>
    <w:rsid w:val="00365774"/>
    <w:rsid w:val="003D1A3B"/>
    <w:rsid w:val="003D68C4"/>
    <w:rsid w:val="003E0937"/>
    <w:rsid w:val="00494B01"/>
    <w:rsid w:val="004B794A"/>
    <w:rsid w:val="004C7F0E"/>
    <w:rsid w:val="005017A6"/>
    <w:rsid w:val="00531891"/>
    <w:rsid w:val="00533219"/>
    <w:rsid w:val="00565EAB"/>
    <w:rsid w:val="00577A67"/>
    <w:rsid w:val="005840AA"/>
    <w:rsid w:val="00586510"/>
    <w:rsid w:val="005A5479"/>
    <w:rsid w:val="005C418D"/>
    <w:rsid w:val="005E1BE5"/>
    <w:rsid w:val="00605A79"/>
    <w:rsid w:val="006410AE"/>
    <w:rsid w:val="00692EFE"/>
    <w:rsid w:val="00697093"/>
    <w:rsid w:val="00697868"/>
    <w:rsid w:val="006A32AD"/>
    <w:rsid w:val="006B0BDF"/>
    <w:rsid w:val="006B5740"/>
    <w:rsid w:val="006C1256"/>
    <w:rsid w:val="007235E4"/>
    <w:rsid w:val="007330EB"/>
    <w:rsid w:val="00744326"/>
    <w:rsid w:val="00791E06"/>
    <w:rsid w:val="00796D9E"/>
    <w:rsid w:val="007D0F3F"/>
    <w:rsid w:val="007E08B8"/>
    <w:rsid w:val="007E2F85"/>
    <w:rsid w:val="0082652E"/>
    <w:rsid w:val="008764E8"/>
    <w:rsid w:val="008C7560"/>
    <w:rsid w:val="008D39A5"/>
    <w:rsid w:val="008D79BF"/>
    <w:rsid w:val="00905FA5"/>
    <w:rsid w:val="009204C5"/>
    <w:rsid w:val="0093246A"/>
    <w:rsid w:val="00957F71"/>
    <w:rsid w:val="00960AA6"/>
    <w:rsid w:val="00970F98"/>
    <w:rsid w:val="009721CF"/>
    <w:rsid w:val="00993BB6"/>
    <w:rsid w:val="009A16FF"/>
    <w:rsid w:val="009B401B"/>
    <w:rsid w:val="00A06522"/>
    <w:rsid w:val="00A20C99"/>
    <w:rsid w:val="00A539B8"/>
    <w:rsid w:val="00AC03F8"/>
    <w:rsid w:val="00AD281E"/>
    <w:rsid w:val="00AD3ABE"/>
    <w:rsid w:val="00AD6E70"/>
    <w:rsid w:val="00AE6D47"/>
    <w:rsid w:val="00AF0217"/>
    <w:rsid w:val="00B00E0A"/>
    <w:rsid w:val="00B017B2"/>
    <w:rsid w:val="00B13AC5"/>
    <w:rsid w:val="00B14D58"/>
    <w:rsid w:val="00B26169"/>
    <w:rsid w:val="00B26F23"/>
    <w:rsid w:val="00B73DBE"/>
    <w:rsid w:val="00B755B5"/>
    <w:rsid w:val="00BF1B43"/>
    <w:rsid w:val="00C24317"/>
    <w:rsid w:val="00C65F53"/>
    <w:rsid w:val="00C83628"/>
    <w:rsid w:val="00CA4CB7"/>
    <w:rsid w:val="00CB71F4"/>
    <w:rsid w:val="00CC1687"/>
    <w:rsid w:val="00CE7ACC"/>
    <w:rsid w:val="00D6222E"/>
    <w:rsid w:val="00D732A0"/>
    <w:rsid w:val="00DA2F54"/>
    <w:rsid w:val="00DD439A"/>
    <w:rsid w:val="00E320AD"/>
    <w:rsid w:val="00E407E1"/>
    <w:rsid w:val="00E84F63"/>
    <w:rsid w:val="00EA00D7"/>
    <w:rsid w:val="00EF5C8C"/>
    <w:rsid w:val="00F071AB"/>
    <w:rsid w:val="00F43A05"/>
    <w:rsid w:val="00F50CE1"/>
    <w:rsid w:val="00FA6CDB"/>
    <w:rsid w:val="00FC7F4D"/>
    <w:rsid w:val="00FE3B16"/>
    <w:rsid w:val="00FE67FA"/>
    <w:rsid w:val="00FF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qFormat/>
    <w:rsid w:val="000E6CA7"/>
    <w:pPr>
      <w:ind w:left="720"/>
      <w:contextualSpacing/>
    </w:pPr>
  </w:style>
  <w:style w:type="paragraph" w:styleId="NoSpacing">
    <w:name w:val="No Spacing"/>
    <w:uiPriority w:val="1"/>
    <w:qFormat/>
    <w:rsid w:val="00BF1B4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06504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6504"/>
    <w:rPr>
      <w:rFonts w:ascii="Calibri" w:eastAsia="Calibri" w:hAnsi="Calibri" w:cs="Times New Roman"/>
    </w:rPr>
  </w:style>
  <w:style w:type="paragraph" w:customStyle="1" w:styleId="Char">
    <w:name w:val="Char"/>
    <w:basedOn w:val="Normal"/>
    <w:rsid w:val="006C125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D732A0"/>
  </w:style>
  <w:style w:type="paragraph" w:styleId="BodyText">
    <w:name w:val="Body Text"/>
    <w:basedOn w:val="Normal"/>
    <w:link w:val="BodyTextChar"/>
    <w:uiPriority w:val="99"/>
    <w:semiHidden/>
    <w:unhideWhenUsed/>
    <w:rsid w:val="00085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137"/>
  </w:style>
  <w:style w:type="character" w:styleId="Strong">
    <w:name w:val="Strong"/>
    <w:basedOn w:val="DefaultParagraphFont"/>
    <w:uiPriority w:val="22"/>
    <w:qFormat/>
    <w:rsid w:val="00F071AB"/>
    <w:rPr>
      <w:b/>
      <w:bCs/>
    </w:rPr>
  </w:style>
  <w:style w:type="paragraph" w:styleId="NormalWeb">
    <w:name w:val="Normal (Web)"/>
    <w:basedOn w:val="Normal"/>
    <w:uiPriority w:val="99"/>
    <w:unhideWhenUsed/>
    <w:rsid w:val="00B7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E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6C0A-D956-42DE-8B3F-9A0A548B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2019-12-06T13:10:00Z</cp:lastPrinted>
  <dcterms:created xsi:type="dcterms:W3CDTF">2019-10-14T11:39:00Z</dcterms:created>
  <dcterms:modified xsi:type="dcterms:W3CDTF">2020-02-26T10:21:00Z</dcterms:modified>
</cp:coreProperties>
</file>