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858" w:rsidRPr="00E30460" w:rsidRDefault="00E30460" w:rsidP="001B6685">
      <w:pPr>
        <w:shd w:val="clear" w:color="auto" w:fill="FFFFFF"/>
        <w:tabs>
          <w:tab w:val="left" w:pos="9498"/>
        </w:tabs>
        <w:spacing w:after="0" w:line="240" w:lineRule="auto"/>
        <w:ind w:left="-426" w:right="261"/>
        <w:jc w:val="right"/>
        <w:rPr>
          <w:rFonts w:ascii="GHEA Grapalat" w:eastAsia="Times New Roman" w:hAnsi="GHEA Grapalat"/>
          <w:color w:val="000000"/>
          <w:sz w:val="19"/>
          <w:szCs w:val="19"/>
          <w:lang w:val="hy-AM"/>
        </w:rPr>
      </w:pPr>
      <w:r>
        <w:rPr>
          <w:rFonts w:ascii="GHEA Grapalat" w:eastAsia="Times New Roman" w:hAnsi="GHEA Grapalat"/>
          <w:color w:val="000000"/>
          <w:sz w:val="19"/>
          <w:szCs w:val="19"/>
          <w:lang w:val="hy-AM"/>
        </w:rPr>
        <w:t xml:space="preserve"> </w:t>
      </w:r>
    </w:p>
    <w:p w:rsidR="00545858" w:rsidRPr="00566919" w:rsidRDefault="00545858" w:rsidP="00545858">
      <w:pPr>
        <w:shd w:val="clear" w:color="auto" w:fill="FFFFFF"/>
        <w:spacing w:after="0" w:line="240" w:lineRule="auto"/>
        <w:ind w:firstLine="330"/>
        <w:jc w:val="right"/>
        <w:rPr>
          <w:rFonts w:ascii="GHEA Grapalat" w:eastAsia="Times New Roman" w:hAnsi="GHEA Grapalat"/>
          <w:color w:val="000000"/>
          <w:sz w:val="19"/>
          <w:szCs w:val="19"/>
        </w:rPr>
      </w:pPr>
    </w:p>
    <w:p w:rsidR="00606D6B" w:rsidRDefault="00606D6B" w:rsidP="00606D6B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24"/>
          <w:szCs w:val="24"/>
        </w:rPr>
      </w:pPr>
      <w:r>
        <w:rPr>
          <w:rFonts w:ascii="GHEA Grapalat" w:hAnsi="GHEA Grapalat" w:cs="Sylfaen"/>
          <w:color w:val="0D0D0D"/>
          <w:sz w:val="24"/>
          <w:szCs w:val="24"/>
        </w:rPr>
        <w:t>Հաստատված է</w:t>
      </w:r>
    </w:p>
    <w:p w:rsidR="00606D6B" w:rsidRDefault="00606D6B" w:rsidP="00606D6B">
      <w:pPr>
        <w:spacing w:after="0" w:line="240" w:lineRule="auto"/>
        <w:contextualSpacing/>
        <w:jc w:val="right"/>
        <w:rPr>
          <w:rFonts w:ascii="Calibri" w:hAnsi="Calibri" w:cs="Sylfaen"/>
          <w:color w:val="0D0D0D"/>
          <w:sz w:val="24"/>
          <w:szCs w:val="24"/>
        </w:rPr>
      </w:pPr>
      <w:r>
        <w:rPr>
          <w:rFonts w:ascii="GHEA Grapalat" w:hAnsi="GHEA Grapalat" w:cs="Sylfaen"/>
          <w:color w:val="0D0D0D"/>
          <w:sz w:val="24"/>
          <w:szCs w:val="24"/>
        </w:rPr>
        <w:t>Հավելված</w:t>
      </w:r>
      <w:r w:rsidR="00BD282D">
        <w:rPr>
          <w:rFonts w:ascii="GHEA Grapalat" w:hAnsi="GHEA Grapalat" w:cs="Sylfaen"/>
          <w:color w:val="0D0D0D"/>
          <w:sz w:val="24"/>
          <w:szCs w:val="24"/>
        </w:rPr>
        <w:t xml:space="preserve"> 1</w:t>
      </w:r>
    </w:p>
    <w:p w:rsidR="00606D6B" w:rsidRDefault="00606D6B" w:rsidP="00606D6B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24"/>
          <w:szCs w:val="24"/>
        </w:rPr>
      </w:pPr>
      <w:r>
        <w:rPr>
          <w:rFonts w:ascii="GHEA Grapalat" w:hAnsi="GHEA Grapalat" w:cs="Sylfaen"/>
          <w:color w:val="0D0D0D"/>
          <w:sz w:val="24"/>
          <w:szCs w:val="24"/>
        </w:rPr>
        <w:t>ՀՀ Արագածոտնի մարզպետարանի</w:t>
      </w:r>
    </w:p>
    <w:p w:rsidR="00606D6B" w:rsidRDefault="00606D6B" w:rsidP="00606D6B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24"/>
          <w:szCs w:val="24"/>
        </w:rPr>
      </w:pPr>
      <w:r>
        <w:rPr>
          <w:rFonts w:ascii="GHEA Grapalat" w:hAnsi="GHEA Grapalat" w:cs="Sylfaen"/>
          <w:color w:val="0D0D0D"/>
          <w:sz w:val="24"/>
          <w:szCs w:val="24"/>
        </w:rPr>
        <w:t xml:space="preserve"> գլխավոր քարտուղարի  </w:t>
      </w:r>
    </w:p>
    <w:p w:rsidR="00606D6B" w:rsidRDefault="00606D6B" w:rsidP="00606D6B">
      <w:pPr>
        <w:spacing w:after="0" w:line="240" w:lineRule="auto"/>
        <w:jc w:val="right"/>
        <w:rPr>
          <w:rFonts w:ascii="GHEA Grapalat" w:hAnsi="GHEA Grapalat" w:cs="Times New Roman"/>
          <w:sz w:val="24"/>
          <w:szCs w:val="24"/>
        </w:rPr>
      </w:pP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2019թ</w:t>
      </w:r>
      <w:r>
        <w:rPr>
          <w:rFonts w:ascii="GHEA Grapalat" w:hAnsi="GHEA Grapalat"/>
          <w:sz w:val="24"/>
          <w:szCs w:val="24"/>
        </w:rPr>
        <w:t>. դեկտեմբերի</w:t>
      </w:r>
      <w:r w:rsidR="00BD282D">
        <w:rPr>
          <w:rFonts w:ascii="GHEA Grapalat" w:hAnsi="GHEA Grapalat"/>
          <w:sz w:val="24"/>
          <w:szCs w:val="24"/>
        </w:rPr>
        <w:t xml:space="preserve">  6</w:t>
      </w:r>
      <w:r>
        <w:rPr>
          <w:rFonts w:ascii="GHEA Grapalat" w:hAnsi="GHEA Grapalat"/>
          <w:sz w:val="24"/>
          <w:szCs w:val="24"/>
        </w:rPr>
        <w:t xml:space="preserve"> -ի</w:t>
      </w:r>
      <w:r w:rsidR="00BD282D">
        <w:rPr>
          <w:rFonts w:ascii="GHEA Grapalat" w:hAnsi="GHEA Grapalat"/>
          <w:sz w:val="24"/>
          <w:szCs w:val="24"/>
        </w:rPr>
        <w:t xml:space="preserve"> N 303</w:t>
      </w:r>
      <w:r>
        <w:rPr>
          <w:rFonts w:ascii="GHEA Grapalat" w:hAnsi="GHEA Grapalat"/>
          <w:sz w:val="24"/>
          <w:szCs w:val="24"/>
        </w:rPr>
        <w:t xml:space="preserve"> հրամանի  </w:t>
      </w:r>
    </w:p>
    <w:p w:rsidR="00146B36" w:rsidRPr="00E21538" w:rsidRDefault="00146B36" w:rsidP="00146B36">
      <w:pPr>
        <w:shd w:val="clear" w:color="auto" w:fill="FFFFFF"/>
        <w:spacing w:after="0" w:line="240" w:lineRule="auto"/>
        <w:ind w:firstLine="375"/>
        <w:jc w:val="right"/>
        <w:rPr>
          <w:rFonts w:ascii="Arial" w:eastAsia="Times New Roman" w:hAnsi="Arial" w:cs="Arial"/>
          <w:color w:val="000000"/>
          <w:sz w:val="20"/>
          <w:szCs w:val="20"/>
        </w:rPr>
      </w:pPr>
    </w:p>
    <w:p w:rsidR="00146B36" w:rsidRPr="00E21538" w:rsidRDefault="00146B36" w:rsidP="00146B36">
      <w:pPr>
        <w:shd w:val="clear" w:color="auto" w:fill="FFFFFF"/>
        <w:spacing w:after="0" w:line="240" w:lineRule="auto"/>
        <w:ind w:firstLine="375"/>
        <w:jc w:val="right"/>
        <w:rPr>
          <w:rFonts w:ascii="Arial" w:eastAsia="Times New Roman" w:hAnsi="Arial" w:cs="Arial"/>
          <w:color w:val="000000"/>
          <w:sz w:val="20"/>
          <w:szCs w:val="20"/>
        </w:rPr>
      </w:pPr>
    </w:p>
    <w:p w:rsidR="00545858" w:rsidRPr="00606D6B" w:rsidRDefault="00545858" w:rsidP="00545858">
      <w:pPr>
        <w:shd w:val="clear" w:color="auto" w:fill="FFFFFF"/>
        <w:spacing w:after="0" w:line="240" w:lineRule="auto"/>
        <w:ind w:firstLine="330"/>
        <w:jc w:val="center"/>
        <w:rPr>
          <w:rFonts w:ascii="GHEA Grapalat" w:eastAsia="Times New Roman" w:hAnsi="GHEA Grapalat" w:cs="Arial"/>
          <w:b/>
          <w:i/>
          <w:color w:val="000000"/>
          <w:sz w:val="24"/>
          <w:szCs w:val="24"/>
        </w:rPr>
      </w:pPr>
      <w:r w:rsidRPr="00606D6B">
        <w:rPr>
          <w:rFonts w:ascii="GHEA Grapalat" w:eastAsia="Times New Roman" w:hAnsi="GHEA Grapalat" w:cs="Arial"/>
          <w:b/>
          <w:i/>
          <w:color w:val="000000"/>
          <w:sz w:val="24"/>
          <w:szCs w:val="24"/>
        </w:rPr>
        <w:t>ՔԱՂԱՔԱՑԻԱԿԱՆ ԾԱՌԱՅՈՂԻ ՊԱՇՏՈՆԻ ԱՆՁՆԱԳԻՐ</w:t>
      </w:r>
    </w:p>
    <w:p w:rsidR="00545858" w:rsidRPr="00566919" w:rsidRDefault="00545858" w:rsidP="00545858">
      <w:pPr>
        <w:shd w:val="clear" w:color="auto" w:fill="FFFFFF"/>
        <w:spacing w:after="0" w:line="240" w:lineRule="auto"/>
        <w:ind w:firstLine="330"/>
        <w:jc w:val="right"/>
        <w:rPr>
          <w:rFonts w:ascii="GHEA Grapalat" w:eastAsia="Times New Roman" w:hAnsi="GHEA Grapalat" w:cs="Arial"/>
          <w:color w:val="000000"/>
          <w:sz w:val="19"/>
          <w:szCs w:val="19"/>
        </w:rPr>
      </w:pPr>
    </w:p>
    <w:p w:rsidR="00545858" w:rsidRPr="00606D6B" w:rsidRDefault="00545858" w:rsidP="00545858">
      <w:pPr>
        <w:shd w:val="clear" w:color="auto" w:fill="FFFFFF"/>
        <w:ind w:firstLine="330"/>
        <w:jc w:val="center"/>
        <w:rPr>
          <w:rFonts w:ascii="GHEA Grapalat" w:hAnsi="GHEA Grapalat"/>
          <w:b/>
          <w:i/>
          <w:color w:val="000000"/>
          <w:sz w:val="24"/>
          <w:szCs w:val="24"/>
        </w:rPr>
      </w:pPr>
      <w:r w:rsidRPr="00606D6B">
        <w:rPr>
          <w:rFonts w:ascii="GHEA Grapalat" w:hAnsi="GHEA Grapalat"/>
          <w:b/>
          <w:i/>
          <w:color w:val="000000"/>
          <w:sz w:val="24"/>
          <w:szCs w:val="24"/>
        </w:rPr>
        <w:t xml:space="preserve">ՀԱՅԱՍՏԱՆԻ ՀԱՆՐԱՊԵՏՈՒԹՅԱՆ ԱՐԱԳԱԾՈՏՆԻ ՄԱՐԶՊԵՏԱՐԱՆԻ </w:t>
      </w:r>
      <w:r w:rsidR="00102BAC" w:rsidRPr="00606D6B">
        <w:rPr>
          <w:rFonts w:ascii="GHEA Grapalat" w:hAnsi="GHEA Grapalat"/>
          <w:b/>
          <w:i/>
          <w:color w:val="000000"/>
          <w:sz w:val="24"/>
          <w:szCs w:val="24"/>
        </w:rPr>
        <w:t>ՀՈՂԱՇԻՆՈՒԹՅԱՆ ԵՎ ՀՈՂՕԳՏԱԳՈՐԾՄԱՆ ԲԱԺՆԻ-ՄԱՐԶԱՅԻՆ ՀՈՂԱՅԻՆ ՊԵՏԱԿԱՆ ՏԵՍՉՈՒԹՅԱՆ</w:t>
      </w:r>
      <w:r w:rsidRPr="00606D6B">
        <w:rPr>
          <w:rFonts w:ascii="GHEA Grapalat" w:hAnsi="GHEA Grapalat"/>
          <w:b/>
          <w:i/>
          <w:color w:val="000000"/>
          <w:sz w:val="24"/>
          <w:szCs w:val="24"/>
        </w:rPr>
        <w:t xml:space="preserve"> ՊԵՏԻ ՊԱՇՏՈՆԻ ԱՆՁՆԱԳԻՐ</w:t>
      </w:r>
    </w:p>
    <w:p w:rsidR="00545858" w:rsidRPr="00566919" w:rsidRDefault="00545858" w:rsidP="00545858">
      <w:pPr>
        <w:shd w:val="clear" w:color="auto" w:fill="FFFFFF"/>
        <w:spacing w:after="0" w:line="240" w:lineRule="auto"/>
        <w:ind w:firstLine="330"/>
        <w:jc w:val="right"/>
        <w:rPr>
          <w:rFonts w:ascii="GHEA Grapalat" w:eastAsia="Times New Roman" w:hAnsi="GHEA Grapalat"/>
          <w:b/>
          <w:color w:val="000000"/>
          <w:sz w:val="19"/>
          <w:szCs w:val="19"/>
        </w:rPr>
      </w:pPr>
    </w:p>
    <w:tbl>
      <w:tblPr>
        <w:tblW w:w="5172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0"/>
      </w:tblGrid>
      <w:tr w:rsidR="00545858" w:rsidRPr="00566919" w:rsidTr="00BD28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858" w:rsidRPr="00566919" w:rsidRDefault="00545858" w:rsidP="005F21C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19"/>
                <w:szCs w:val="19"/>
              </w:rPr>
            </w:pPr>
            <w:r w:rsidRPr="00566919">
              <w:rPr>
                <w:rFonts w:ascii="GHEA Grapalat" w:eastAsia="Times New Roman" w:hAnsi="GHEA Grapalat"/>
                <w:bCs/>
                <w:color w:val="000000"/>
                <w:sz w:val="19"/>
                <w:szCs w:val="19"/>
              </w:rPr>
              <w:t>1</w:t>
            </w:r>
            <w:r w:rsidRPr="00566919">
              <w:rPr>
                <w:rFonts w:ascii="GHEA Grapalat" w:eastAsia="MS Gothic" w:hAnsi="MS Gothic" w:cs="MS Gothic"/>
                <w:bCs/>
                <w:color w:val="000000"/>
                <w:sz w:val="19"/>
                <w:szCs w:val="19"/>
              </w:rPr>
              <w:t>․</w:t>
            </w:r>
            <w:r w:rsidRPr="0056691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 </w:t>
            </w:r>
            <w:r w:rsidRPr="00566919">
              <w:rPr>
                <w:rFonts w:ascii="GHEA Grapalat" w:eastAsia="Times New Roman" w:hAnsi="GHEA Grapalat" w:cs="Arial Unicode"/>
                <w:bCs/>
                <w:color w:val="000000"/>
                <w:sz w:val="19"/>
                <w:szCs w:val="19"/>
              </w:rPr>
              <w:t>Ընդհանուր</w:t>
            </w:r>
            <w:r w:rsidRPr="0056691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 </w:t>
            </w:r>
            <w:r w:rsidRPr="00566919">
              <w:rPr>
                <w:rFonts w:ascii="GHEA Grapalat" w:eastAsia="Times New Roman" w:hAnsi="GHEA Grapalat" w:cs="Arial Unicode"/>
                <w:bCs/>
                <w:color w:val="000000"/>
                <w:sz w:val="19"/>
                <w:szCs w:val="19"/>
              </w:rPr>
              <w:t>դրույթներ</w:t>
            </w:r>
          </w:p>
        </w:tc>
      </w:tr>
      <w:tr w:rsidR="00545858" w:rsidRPr="00566919" w:rsidTr="00BD28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858" w:rsidRPr="00606D6B" w:rsidRDefault="00545858" w:rsidP="005F21C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</w:pPr>
            <w:r w:rsidRPr="00606D6B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1.1. Պաշտոնի անվանումը, ծածկագիրը</w:t>
            </w:r>
          </w:p>
          <w:p w:rsidR="00545858" w:rsidRPr="00566919" w:rsidRDefault="00545858" w:rsidP="00545858">
            <w:pPr>
              <w:ind w:right="9"/>
              <w:jc w:val="both"/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</w:pPr>
            <w:r w:rsidRPr="00566919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566919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566919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566919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566919">
              <w:rPr>
                <w:rFonts w:ascii="GHEA Grapalat" w:hAnsi="GHEA Grapalat" w:cs="Sylfaen"/>
                <w:sz w:val="24"/>
                <w:szCs w:val="24"/>
                <w:lang w:val="hy-AM"/>
              </w:rPr>
              <w:t>Արա</w:t>
            </w:r>
            <w:r w:rsidRPr="00566919">
              <w:rPr>
                <w:rFonts w:ascii="GHEA Grapalat" w:hAnsi="GHEA Grapalat" w:cs="Arial Armenian"/>
                <w:sz w:val="24"/>
                <w:szCs w:val="24"/>
                <w:lang w:val="hy-AM"/>
              </w:rPr>
              <w:t>գ</w:t>
            </w:r>
            <w:r w:rsidRPr="00566919">
              <w:rPr>
                <w:rFonts w:ascii="GHEA Grapalat" w:hAnsi="GHEA Grapalat" w:cs="Sylfaen"/>
                <w:sz w:val="24"/>
                <w:szCs w:val="24"/>
                <w:lang w:val="hy-AM"/>
              </w:rPr>
              <w:t>ածոտնի</w:t>
            </w:r>
            <w:r w:rsidRPr="00566919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566919">
              <w:rPr>
                <w:rFonts w:ascii="GHEA Grapalat" w:hAnsi="GHEA Grapalat" w:cs="Sylfaen"/>
                <w:sz w:val="24"/>
                <w:szCs w:val="24"/>
                <w:lang w:val="hy-AM"/>
              </w:rPr>
              <w:t>մարզպետարանի</w:t>
            </w:r>
            <w:r w:rsidRPr="00566919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 w:rsidRPr="00566919">
              <w:rPr>
                <w:rFonts w:ascii="GHEA Grapalat" w:hAnsi="GHEA Grapalat" w:cs="Arial Armenian"/>
                <w:sz w:val="24"/>
                <w:szCs w:val="24"/>
                <w:lang w:val="hy-AM"/>
              </w:rPr>
              <w:t>(</w:t>
            </w:r>
            <w:r w:rsidRPr="00566919">
              <w:rPr>
                <w:rFonts w:ascii="GHEA Grapalat" w:hAnsi="GHEA Grapalat" w:cs="Sylfaen"/>
                <w:sz w:val="24"/>
                <w:szCs w:val="24"/>
                <w:lang w:val="hy-AM"/>
              </w:rPr>
              <w:t>այսուհետ՝</w:t>
            </w:r>
            <w:r w:rsidRPr="00566919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566919">
              <w:rPr>
                <w:rFonts w:ascii="GHEA Grapalat" w:hAnsi="GHEA Grapalat" w:cs="Sylfaen"/>
                <w:sz w:val="24"/>
                <w:szCs w:val="24"/>
                <w:lang w:val="hy-AM"/>
              </w:rPr>
              <w:t>Մարզպետարան</w:t>
            </w:r>
            <w:r w:rsidRPr="00566919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) </w:t>
            </w:r>
            <w:r w:rsidRPr="00566919">
              <w:rPr>
                <w:rFonts w:ascii="GHEA Grapalat" w:hAnsi="GHEA Grapalat" w:cs="Arial Armenian"/>
                <w:sz w:val="24"/>
                <w:szCs w:val="24"/>
              </w:rPr>
              <w:t xml:space="preserve">հողաշինության և հողօգտագործման բաժնի- մարզային հողային պետական տեսչության </w:t>
            </w:r>
            <w:r w:rsidRPr="00566919">
              <w:rPr>
                <w:rFonts w:ascii="GHEA Grapalat" w:hAnsi="GHEA Grapalat" w:cs="Arial Armenian"/>
                <w:sz w:val="24"/>
                <w:szCs w:val="24"/>
                <w:lang w:val="hy-AM"/>
              </w:rPr>
              <w:t>(</w:t>
            </w:r>
            <w:r w:rsidRPr="00566919">
              <w:rPr>
                <w:rFonts w:ascii="GHEA Grapalat" w:hAnsi="GHEA Grapalat" w:cs="Sylfaen"/>
                <w:sz w:val="24"/>
                <w:szCs w:val="24"/>
                <w:lang w:val="hy-AM"/>
              </w:rPr>
              <w:t>այսուհետ՝</w:t>
            </w:r>
            <w:r w:rsidRPr="00566919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566919">
              <w:rPr>
                <w:rFonts w:ascii="GHEA Grapalat" w:hAnsi="GHEA Grapalat" w:cs="Arial Armenian"/>
                <w:sz w:val="24"/>
                <w:szCs w:val="24"/>
              </w:rPr>
              <w:t>Տեսչություն</w:t>
            </w:r>
            <w:r w:rsidRPr="00566919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) </w:t>
            </w:r>
            <w:r w:rsidRPr="00566919">
              <w:rPr>
                <w:rFonts w:ascii="GHEA Grapalat" w:hAnsi="GHEA Grapalat" w:cs="Sylfaen"/>
                <w:sz w:val="24"/>
                <w:szCs w:val="24"/>
              </w:rPr>
              <w:t>պե</w:t>
            </w:r>
            <w:r w:rsidRPr="00566919">
              <w:rPr>
                <w:rFonts w:ascii="GHEA Grapalat" w:hAnsi="GHEA Grapalat" w:cs="Sylfaen"/>
                <w:sz w:val="24"/>
                <w:szCs w:val="24"/>
                <w:lang w:val="hy-AM"/>
              </w:rPr>
              <w:t>տ</w:t>
            </w:r>
            <w:r w:rsidRPr="00566919">
              <w:rPr>
                <w:rFonts w:ascii="GHEA Grapalat" w:hAnsi="GHEA Grapalat"/>
                <w:sz w:val="24"/>
              </w:rPr>
              <w:t xml:space="preserve"> </w:t>
            </w:r>
            <w:r w:rsidRPr="00566919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 xml:space="preserve">/ծածկագիր՝ </w:t>
            </w:r>
            <w:r w:rsidRPr="00566919">
              <w:rPr>
                <w:rFonts w:ascii="GHEA Grapalat" w:hAnsi="GHEA Grapalat"/>
                <w:color w:val="000000"/>
                <w:sz w:val="24"/>
                <w:szCs w:val="24"/>
              </w:rPr>
              <w:t>92-</w:t>
            </w:r>
            <w:bookmarkStart w:id="0" w:name="_GoBack"/>
            <w:bookmarkEnd w:id="0"/>
            <w:r w:rsidRPr="00566919">
              <w:rPr>
                <w:rFonts w:ascii="GHEA Grapalat" w:hAnsi="GHEA Grapalat"/>
                <w:color w:val="000000"/>
                <w:sz w:val="24"/>
                <w:szCs w:val="24"/>
              </w:rPr>
              <w:t>3.3-Ղ</w:t>
            </w:r>
            <w:r w:rsidR="00B30F9B">
              <w:rPr>
                <w:rFonts w:ascii="GHEA Grapalat" w:hAnsi="GHEA Grapalat"/>
                <w:color w:val="000000"/>
                <w:sz w:val="24"/>
                <w:szCs w:val="24"/>
              </w:rPr>
              <w:t>4</w:t>
            </w:r>
            <w:r w:rsidRPr="00566919">
              <w:rPr>
                <w:rFonts w:ascii="GHEA Grapalat" w:hAnsi="GHEA Grapalat"/>
                <w:color w:val="000000"/>
                <w:sz w:val="24"/>
                <w:szCs w:val="24"/>
              </w:rPr>
              <w:t>-1</w:t>
            </w:r>
            <w:r w:rsidRPr="00566919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  <w:t>/</w:t>
            </w:r>
          </w:p>
          <w:p w:rsidR="00545858" w:rsidRPr="00606D6B" w:rsidRDefault="00545858" w:rsidP="005F21C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</w:pPr>
            <w:r w:rsidRPr="00606D6B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1.2. Ենթակա և հաշվետու է</w:t>
            </w:r>
          </w:p>
          <w:p w:rsidR="00566919" w:rsidRPr="00566919" w:rsidRDefault="00566919" w:rsidP="00566919">
            <w:pPr>
              <w:tabs>
                <w:tab w:val="left" w:pos="0"/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66919">
              <w:rPr>
                <w:rFonts w:ascii="GHEA Grapalat" w:hAnsi="GHEA Grapalat" w:cs="Arial Armenian"/>
                <w:sz w:val="24"/>
                <w:szCs w:val="24"/>
              </w:rPr>
              <w:t>Տեսչություն</w:t>
            </w:r>
            <w:r w:rsidRPr="00566919">
              <w:rPr>
                <w:rFonts w:ascii="GHEA Grapalat" w:hAnsi="GHEA Grapalat"/>
                <w:color w:val="000000"/>
                <w:sz w:val="24"/>
                <w:szCs w:val="24"/>
              </w:rPr>
              <w:t xml:space="preserve"> պետը </w:t>
            </w:r>
            <w:r w:rsidR="0095683E">
              <w:rPr>
                <w:rFonts w:ascii="GHEA Grapalat" w:hAnsi="GHEA Grapalat"/>
                <w:color w:val="000000"/>
                <w:sz w:val="24"/>
                <w:szCs w:val="24"/>
              </w:rPr>
              <w:t xml:space="preserve">անմիջական </w:t>
            </w:r>
            <w:r w:rsidRPr="00566919">
              <w:rPr>
                <w:rFonts w:ascii="GHEA Grapalat" w:hAnsi="GHEA Grapalat"/>
                <w:color w:val="000000"/>
                <w:sz w:val="24"/>
                <w:szCs w:val="24"/>
              </w:rPr>
              <w:t xml:space="preserve">ենթակա և հաշվետու է </w:t>
            </w:r>
            <w:r w:rsidR="00606D6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ՀՀ Արագածոտնի մ</w:t>
            </w:r>
            <w:r w:rsidR="0095683E">
              <w:rPr>
                <w:rFonts w:ascii="GHEA Grapalat" w:hAnsi="GHEA Grapalat"/>
                <w:color w:val="000000"/>
                <w:sz w:val="24"/>
                <w:szCs w:val="24"/>
              </w:rPr>
              <w:t>արզպետ</w:t>
            </w:r>
            <w:r w:rsidRPr="00566919">
              <w:rPr>
                <w:rFonts w:ascii="GHEA Grapalat" w:hAnsi="GHEA Grapalat" w:cs="Sylfaen"/>
                <w:sz w:val="24"/>
                <w:szCs w:val="24"/>
                <w:lang w:val="hy-AM"/>
              </w:rPr>
              <w:t>ին</w:t>
            </w:r>
            <w:r w:rsidRPr="00566919">
              <w:rPr>
                <w:rFonts w:ascii="GHEA Grapalat" w:hAnsi="GHEA Grapalat"/>
                <w:color w:val="000000"/>
                <w:sz w:val="24"/>
                <w:szCs w:val="24"/>
              </w:rPr>
              <w:t>:</w:t>
            </w:r>
          </w:p>
          <w:p w:rsidR="00545858" w:rsidRPr="00606D6B" w:rsidRDefault="00545858" w:rsidP="005F21CD">
            <w:pPr>
              <w:ind w:right="9"/>
              <w:jc w:val="both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566919">
              <w:rPr>
                <w:rFonts w:ascii="GHEA Grapalat" w:eastAsia="Times New Roman" w:hAnsi="GHEA Grapalat" w:cs="Arial Unicode"/>
                <w:color w:val="000000"/>
                <w:sz w:val="19"/>
                <w:szCs w:val="19"/>
              </w:rPr>
              <w:br/>
            </w:r>
            <w:r w:rsidRPr="00606D6B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 xml:space="preserve">1.3. </w:t>
            </w:r>
            <w:r w:rsidRPr="00606D6B">
              <w:rPr>
                <w:rFonts w:ascii="GHEA Grapalat" w:eastAsia="Times New Roman" w:hAnsi="GHEA Grapalat"/>
                <w:b/>
                <w:sz w:val="24"/>
                <w:szCs w:val="24"/>
              </w:rPr>
              <w:t>Ենթակա և հաշվետու պաշտոններ</w:t>
            </w:r>
            <w:r w:rsidRPr="00606D6B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  <w:p w:rsidR="00566919" w:rsidRPr="00A910A1" w:rsidRDefault="00566919" w:rsidP="00566919">
            <w:pPr>
              <w:tabs>
                <w:tab w:val="left" w:pos="0"/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10A1">
              <w:rPr>
                <w:rFonts w:ascii="GHEA Grapalat" w:hAnsi="GHEA Grapalat" w:cs="Arial Armenian"/>
                <w:sz w:val="24"/>
                <w:szCs w:val="24"/>
              </w:rPr>
              <w:t>Տեսչության</w:t>
            </w:r>
            <w:r w:rsidRPr="00A910A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10A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պետին  ենթակա և հաշվետու են </w:t>
            </w:r>
            <w:r w:rsidRPr="00A910A1">
              <w:rPr>
                <w:rFonts w:ascii="GHEA Grapalat" w:hAnsi="GHEA Grapalat" w:cs="Sylfaen"/>
                <w:sz w:val="24"/>
                <w:szCs w:val="24"/>
              </w:rPr>
              <w:t xml:space="preserve">Տեսչության </w:t>
            </w:r>
            <w:r w:rsidR="00BD282D">
              <w:rPr>
                <w:rFonts w:ascii="GHEA Grapalat" w:hAnsi="GHEA Grapalat" w:cs="Arial Armenian"/>
                <w:sz w:val="24"/>
                <w:szCs w:val="24"/>
              </w:rPr>
              <w:t>ավագ մասնագետներ</w:t>
            </w:r>
            <w:r w:rsidR="00973248" w:rsidRPr="00A910A1">
              <w:rPr>
                <w:rFonts w:ascii="GHEA Grapalat" w:hAnsi="GHEA Grapalat" w:cs="Sylfaen"/>
                <w:sz w:val="24"/>
                <w:szCs w:val="24"/>
              </w:rPr>
              <w:t>ը</w:t>
            </w:r>
            <w:r w:rsidRPr="00A910A1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566919" w:rsidRPr="00283427" w:rsidRDefault="00545858" w:rsidP="004714F7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A910A1">
              <w:rPr>
                <w:rFonts w:ascii="GHEA Grapalat" w:eastAsia="Times New Roman" w:hAnsi="GHEA Grapalat" w:cs="Arial Unicode"/>
                <w:sz w:val="19"/>
                <w:szCs w:val="19"/>
              </w:rPr>
              <w:br/>
            </w:r>
            <w:r w:rsidRPr="00606D6B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1.4. Փոխարինող պաշտոնի կամ պաշտոնների անվանումները</w:t>
            </w:r>
            <w:r w:rsidRPr="00606D6B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br/>
            </w:r>
            <w:r w:rsidR="00566919" w:rsidRPr="00283427">
              <w:rPr>
                <w:rFonts w:ascii="GHEA Grapalat" w:hAnsi="GHEA Grapalat" w:cs="Arial Armenian"/>
                <w:sz w:val="24"/>
                <w:szCs w:val="24"/>
              </w:rPr>
              <w:t>Տեսչության</w:t>
            </w:r>
            <w:r w:rsidR="00566919" w:rsidRPr="0028342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="00566919" w:rsidRPr="0028342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պետի բացակայության դեպքում նրան փոխարինում է </w:t>
            </w:r>
            <w:r w:rsidR="00566919">
              <w:rPr>
                <w:rFonts w:ascii="GHEA Grapalat" w:hAnsi="GHEA Grapalat" w:cs="Sylfaen"/>
                <w:sz w:val="24"/>
                <w:szCs w:val="24"/>
              </w:rPr>
              <w:t>Տեսչության</w:t>
            </w:r>
            <w:r w:rsidR="00566919" w:rsidRPr="0028342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</w:t>
            </w:r>
            <w:r w:rsidR="00973248" w:rsidRPr="002F0419">
              <w:rPr>
                <w:rFonts w:ascii="GHEA Grapalat" w:hAnsi="GHEA Grapalat" w:cs="Sylfaen"/>
                <w:color w:val="FF0000"/>
                <w:sz w:val="24"/>
                <w:szCs w:val="24"/>
              </w:rPr>
              <w:t xml:space="preserve"> </w:t>
            </w:r>
            <w:r w:rsidR="00973248" w:rsidRPr="00A910A1">
              <w:rPr>
                <w:rFonts w:ascii="GHEA Grapalat" w:hAnsi="GHEA Grapalat" w:cs="Sylfaen"/>
                <w:sz w:val="24"/>
                <w:szCs w:val="24"/>
              </w:rPr>
              <w:t>ավագ</w:t>
            </w:r>
            <w:r w:rsidR="00973248" w:rsidRPr="002F0419">
              <w:rPr>
                <w:rFonts w:ascii="GHEA Grapalat" w:hAnsi="GHEA Grapalat" w:cs="Sylfaen"/>
                <w:color w:val="FF0000"/>
                <w:sz w:val="24"/>
                <w:szCs w:val="24"/>
              </w:rPr>
              <w:t xml:space="preserve"> </w:t>
            </w:r>
            <w:r w:rsidR="00566919" w:rsidRPr="00283427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մասնագետ</w:t>
            </w:r>
            <w:r w:rsidR="00973248">
              <w:rPr>
                <w:rFonts w:ascii="GHEA Grapalat" w:hAnsi="GHEA Grapalat" w:cs="Sylfaen"/>
                <w:sz w:val="24"/>
                <w:szCs w:val="24"/>
              </w:rPr>
              <w:t>ներից մեկ</w:t>
            </w:r>
            <w:r w:rsidR="00566919" w:rsidRPr="00283427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="00566919" w:rsidRPr="00283427">
              <w:rPr>
                <w:rFonts w:ascii="GHEA Grapalat" w:hAnsi="GHEA Grapalat"/>
                <w:color w:val="000000"/>
                <w:sz w:val="24"/>
                <w:szCs w:val="24"/>
              </w:rPr>
              <w:t>:</w:t>
            </w:r>
          </w:p>
          <w:p w:rsidR="00545858" w:rsidRPr="00606D6B" w:rsidRDefault="00545858" w:rsidP="005F21C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</w:pPr>
            <w:r w:rsidRPr="00606D6B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1.5. Աշխատավայրը</w:t>
            </w:r>
          </w:p>
          <w:p w:rsidR="00545858" w:rsidRPr="00566919" w:rsidRDefault="00545858" w:rsidP="005F21C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b/>
                <w:color w:val="000000"/>
                <w:sz w:val="19"/>
                <w:szCs w:val="19"/>
              </w:rPr>
            </w:pPr>
            <w:r w:rsidRPr="00566919">
              <w:rPr>
                <w:rFonts w:ascii="GHEA Grapalat" w:hAnsi="GHEA Grapalat"/>
                <w:iCs/>
                <w:sz w:val="24"/>
                <w:szCs w:val="24"/>
              </w:rPr>
              <w:t>Հայաստան, Արագածոտնի մարզ, ք. Աշտարակ, Վ. Պետրոսյան 4</w:t>
            </w:r>
            <w:r w:rsidRPr="00566919">
              <w:rPr>
                <w:rFonts w:ascii="GHEA Grapalat" w:eastAsia="Times New Roman" w:hAnsi="GHEA Grapalat"/>
                <w:color w:val="000000"/>
                <w:sz w:val="19"/>
                <w:szCs w:val="19"/>
              </w:rPr>
              <w:br/>
            </w:r>
          </w:p>
        </w:tc>
      </w:tr>
      <w:tr w:rsidR="00545858" w:rsidRPr="00E30460" w:rsidTr="00BD28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858" w:rsidRPr="00606D6B" w:rsidRDefault="00545858" w:rsidP="005F21C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</w:pPr>
            <w:r w:rsidRPr="00606D6B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2.</w:t>
            </w:r>
            <w:r w:rsidRPr="00606D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Pr="00606D6B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</w:rPr>
              <w:t>Պաշտոնի բնութագիրը</w:t>
            </w:r>
          </w:p>
          <w:p w:rsidR="00545858" w:rsidRPr="00606D6B" w:rsidRDefault="00545858" w:rsidP="005F21C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</w:pPr>
            <w:r w:rsidRPr="00606D6B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2.1. Աշխատանքի բնույթը, իրավունքները, պարտականությունները</w:t>
            </w:r>
            <w:r w:rsidRPr="00606D6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  <w:r w:rsidRPr="00606D6B">
              <w:rPr>
                <w:rFonts w:ascii="GHEA Grapalat" w:eastAsia="Times New Roman" w:hAnsi="GHEA Grapalat" w:cs="Arial Unicode"/>
                <w:b/>
                <w:color w:val="000000"/>
                <w:sz w:val="24"/>
                <w:szCs w:val="24"/>
              </w:rPr>
              <w:br/>
            </w:r>
          </w:p>
          <w:p w:rsidR="00F42DEC" w:rsidRPr="00372908" w:rsidRDefault="00663C27" w:rsidP="007F53EA">
            <w:pPr>
              <w:pStyle w:val="a4"/>
              <w:numPr>
                <w:ilvl w:val="0"/>
                <w:numId w:val="10"/>
              </w:numPr>
              <w:jc w:val="both"/>
              <w:rPr>
                <w:rFonts w:ascii="GHEA Grapalat" w:hAnsi="GHEA Grapalat"/>
                <w:b w:val="0"/>
                <w:sz w:val="24"/>
                <w:szCs w:val="24"/>
              </w:rPr>
            </w:pPr>
            <w:r>
              <w:rPr>
                <w:rFonts w:ascii="GHEA Grapalat" w:hAnsi="GHEA Grapalat" w:cs="Sylfaen"/>
                <w:b w:val="0"/>
                <w:sz w:val="24"/>
                <w:szCs w:val="24"/>
              </w:rPr>
              <w:t xml:space="preserve">կազմակերպում և </w:t>
            </w:r>
            <w:r w:rsidR="00F42DEC" w:rsidRPr="00372908">
              <w:rPr>
                <w:rFonts w:ascii="GHEA Grapalat" w:hAnsi="GHEA Grapalat" w:cs="Sylfaen"/>
                <w:b w:val="0"/>
                <w:sz w:val="24"/>
                <w:szCs w:val="24"/>
              </w:rPr>
              <w:t>իրականացնում</w:t>
            </w:r>
            <w:r w:rsidR="00F42DEC" w:rsidRPr="00372908">
              <w:rPr>
                <w:rFonts w:ascii="GHEA Grapalat" w:hAnsi="GHEA Grapalat"/>
                <w:b w:val="0"/>
                <w:sz w:val="24"/>
                <w:szCs w:val="24"/>
              </w:rPr>
              <w:t xml:space="preserve"> է հսկողություն հողային հարաբերությունների բնագավառում Արագածոտնի մարզի /այսուհետ՝ Մարզ/ համայնքների ղեկավարների գործունեության, Մարզի համայնքների հողերի օգտագործման սխեմաների, գլխավոր հատակագծերի, տարածքների </w:t>
            </w:r>
            <w:r w:rsidR="00F42DEC" w:rsidRPr="00372908">
              <w:rPr>
                <w:rFonts w:ascii="GHEA Grapalat" w:hAnsi="GHEA Grapalat"/>
                <w:b w:val="0"/>
                <w:sz w:val="24"/>
                <w:szCs w:val="24"/>
              </w:rPr>
              <w:lastRenderedPageBreak/>
              <w:t>գոտիավորման, տարածական պլանավորման գործընթացի նկատմամբ.</w:t>
            </w:r>
          </w:p>
          <w:p w:rsidR="00F42DEC" w:rsidRPr="007F53EA" w:rsidRDefault="00F42DEC" w:rsidP="007F53EA">
            <w:pPr>
              <w:pStyle w:val="a4"/>
              <w:numPr>
                <w:ilvl w:val="0"/>
                <w:numId w:val="10"/>
              </w:numPr>
              <w:jc w:val="both"/>
              <w:rPr>
                <w:rFonts w:ascii="GHEA Grapalat" w:hAnsi="GHEA Grapalat" w:cs="Sylfaen"/>
                <w:b w:val="0"/>
                <w:sz w:val="24"/>
                <w:szCs w:val="24"/>
              </w:rPr>
            </w:pPr>
            <w:r w:rsidRPr="00663C27">
              <w:rPr>
                <w:rFonts w:ascii="GHEA Grapalat" w:hAnsi="GHEA Grapalat"/>
                <w:b w:val="0"/>
                <w:sz w:val="24"/>
                <w:szCs w:val="24"/>
              </w:rPr>
              <w:t xml:space="preserve"> </w:t>
            </w:r>
            <w:r w:rsidR="00663C27" w:rsidRPr="00663C27">
              <w:rPr>
                <w:rFonts w:ascii="GHEA Grapalat" w:hAnsi="GHEA Grapalat"/>
                <w:b w:val="0"/>
                <w:sz w:val="24"/>
                <w:szCs w:val="24"/>
              </w:rPr>
              <w:t>կազմակերպում և</w:t>
            </w:r>
            <w:r w:rsidR="00663C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F53EA">
              <w:rPr>
                <w:rFonts w:ascii="GHEA Grapalat" w:hAnsi="GHEA Grapalat"/>
                <w:b w:val="0"/>
                <w:sz w:val="24"/>
                <w:szCs w:val="24"/>
              </w:rPr>
              <w:t xml:space="preserve">իրականացնում է հսկողություն </w:t>
            </w:r>
            <w:r w:rsidRPr="007F53EA">
              <w:rPr>
                <w:rFonts w:ascii="GHEA Grapalat" w:hAnsi="GHEA Grapalat" w:cs="Sylfaen"/>
                <w:b w:val="0"/>
                <w:sz w:val="24"/>
                <w:szCs w:val="24"/>
              </w:rPr>
              <w:t>հանրապետական և տարածքային հողաշինարարական նախագծերի իրականացման, պետական և համայնքային սեփականություն հանդիսացող հողամասերի տրամադրման (օտարման և օգտագործման տրամադրման) և հետ վերցնելու գործընթացի նկատմամբ</w:t>
            </w:r>
          </w:p>
          <w:p w:rsidR="00F42DEC" w:rsidRDefault="00F42DEC" w:rsidP="007F53EA">
            <w:pPr>
              <w:pStyle w:val="a6"/>
              <w:numPr>
                <w:ilvl w:val="0"/>
                <w:numId w:val="10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663C27">
              <w:rPr>
                <w:rFonts w:ascii="GHEA Grapalat" w:hAnsi="GHEA Grapalat" w:cs="Sylfaen"/>
                <w:sz w:val="24"/>
                <w:szCs w:val="24"/>
              </w:rPr>
              <w:t xml:space="preserve">կազմակերպում և 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իրականացնում է  հսկողություն  Մարզի վարչական տարածքում հողերի պահպանության միջոցառումների, պետական և </w:t>
            </w:r>
            <w:r w:rsidRPr="002A7093">
              <w:rPr>
                <w:rFonts w:ascii="GHEA Grapalat" w:hAnsi="GHEA Grapalat" w:cs="Sylfaen"/>
                <w:sz w:val="24"/>
                <w:szCs w:val="24"/>
              </w:rPr>
              <w:t>համայնքային սեփականություն հանդիսացող հողերի բերրիության, հողի այլ օ</w:t>
            </w:r>
            <w:r>
              <w:rPr>
                <w:rFonts w:ascii="GHEA Grapalat" w:hAnsi="GHEA Grapalat" w:cs="Sylfaen"/>
                <w:sz w:val="24"/>
                <w:szCs w:val="24"/>
              </w:rPr>
              <w:t>գ</w:t>
            </w:r>
            <w:r w:rsidRPr="002A7093">
              <w:rPr>
                <w:rFonts w:ascii="GHEA Grapalat" w:hAnsi="GHEA Grapalat" w:cs="Sylfaen"/>
                <w:sz w:val="24"/>
                <w:szCs w:val="24"/>
              </w:rPr>
              <w:t>տակար հատկությունների պահպանման, բարելավման և արդյունավետ օ</w:t>
            </w:r>
            <w:r>
              <w:rPr>
                <w:rFonts w:ascii="GHEA Grapalat" w:hAnsi="GHEA Grapalat" w:cs="Sylfaen"/>
                <w:sz w:val="24"/>
                <w:szCs w:val="24"/>
              </w:rPr>
              <w:t>գ</w:t>
            </w:r>
            <w:r w:rsidRPr="002A7093">
              <w:rPr>
                <w:rFonts w:ascii="GHEA Grapalat" w:hAnsi="GHEA Grapalat" w:cs="Sylfaen"/>
                <w:sz w:val="24"/>
                <w:szCs w:val="24"/>
              </w:rPr>
              <w:t>տա</w:t>
            </w:r>
            <w:r>
              <w:rPr>
                <w:rFonts w:ascii="GHEA Grapalat" w:hAnsi="GHEA Grapalat" w:cs="Sylfaen"/>
                <w:sz w:val="24"/>
                <w:szCs w:val="24"/>
              </w:rPr>
              <w:t>գ</w:t>
            </w:r>
            <w:r w:rsidRPr="002A7093">
              <w:rPr>
                <w:rFonts w:ascii="GHEA Grapalat" w:hAnsi="GHEA Grapalat" w:cs="Sylfaen"/>
                <w:sz w:val="24"/>
                <w:szCs w:val="24"/>
              </w:rPr>
              <w:t>ործման</w:t>
            </w:r>
            <w:r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F42DEC" w:rsidRDefault="00F42DEC" w:rsidP="007F53EA">
            <w:pPr>
              <w:pStyle w:val="a6"/>
              <w:numPr>
                <w:ilvl w:val="0"/>
                <w:numId w:val="10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663C27">
              <w:rPr>
                <w:rFonts w:ascii="GHEA Grapalat" w:hAnsi="GHEA Grapalat"/>
                <w:sz w:val="24"/>
                <w:szCs w:val="24"/>
              </w:rPr>
              <w:t xml:space="preserve">կազմակերպում և 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իրականացնում է  հսկողություն  </w:t>
            </w:r>
            <w:r w:rsidRPr="002A7093">
              <w:rPr>
                <w:rFonts w:ascii="GHEA Grapalat" w:hAnsi="GHEA Grapalat" w:cs="Sylfaen"/>
                <w:sz w:val="24"/>
                <w:szCs w:val="24"/>
              </w:rPr>
              <w:t>հողերի խախտման հետ կապված աշխատանքներ կատարելիս հողի բերրի շերտի հանման, պահպանման և օ</w:t>
            </w:r>
            <w:r>
              <w:rPr>
                <w:rFonts w:ascii="GHEA Grapalat" w:hAnsi="GHEA Grapalat" w:cs="Sylfaen"/>
                <w:sz w:val="24"/>
                <w:szCs w:val="24"/>
              </w:rPr>
              <w:t>գ</w:t>
            </w:r>
            <w:r w:rsidRPr="002A7093">
              <w:rPr>
                <w:rFonts w:ascii="GHEA Grapalat" w:hAnsi="GHEA Grapalat" w:cs="Sylfaen"/>
                <w:sz w:val="24"/>
                <w:szCs w:val="24"/>
              </w:rPr>
              <w:t>տա</w:t>
            </w:r>
            <w:r>
              <w:rPr>
                <w:rFonts w:ascii="GHEA Grapalat" w:hAnsi="GHEA Grapalat" w:cs="Sylfaen"/>
                <w:sz w:val="24"/>
                <w:szCs w:val="24"/>
              </w:rPr>
              <w:t>գ</w:t>
            </w:r>
            <w:r w:rsidRPr="002A7093">
              <w:rPr>
                <w:rFonts w:ascii="GHEA Grapalat" w:hAnsi="GHEA Grapalat" w:cs="Sylfaen"/>
                <w:sz w:val="24"/>
                <w:szCs w:val="24"/>
              </w:rPr>
              <w:t xml:space="preserve">ործման </w:t>
            </w:r>
            <w:r>
              <w:rPr>
                <w:rFonts w:ascii="GHEA Grapalat" w:hAnsi="GHEA Grapalat" w:cs="Sylfaen"/>
                <w:sz w:val="24"/>
                <w:szCs w:val="24"/>
              </w:rPr>
              <w:t>գ</w:t>
            </w:r>
            <w:r w:rsidRPr="002A7093">
              <w:rPr>
                <w:rFonts w:ascii="GHEA Grapalat" w:hAnsi="GHEA Grapalat" w:cs="Sylfaen"/>
                <w:sz w:val="24"/>
                <w:szCs w:val="24"/>
              </w:rPr>
              <w:t>ործընթացի նկատմամբ.</w:t>
            </w:r>
          </w:p>
          <w:p w:rsidR="00F42DEC" w:rsidRDefault="001028EE" w:rsidP="007F53EA">
            <w:pPr>
              <w:pStyle w:val="a6"/>
              <w:numPr>
                <w:ilvl w:val="0"/>
                <w:numId w:val="10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կազմակերպում և</w:t>
            </w:r>
            <w:r w:rsidR="00F42DE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F42DEC">
              <w:rPr>
                <w:rFonts w:ascii="GHEA Grapalat" w:hAnsi="GHEA Grapalat" w:cs="Sylfaen"/>
                <w:sz w:val="24"/>
                <w:szCs w:val="24"/>
              </w:rPr>
              <w:t xml:space="preserve">իրականացնում է հսկողություն Մարզի վարչական տարածքում գտնվող հողային ֆոնդի նպատակային օգտագործման, </w:t>
            </w:r>
            <w:r w:rsidR="00F42DEC" w:rsidRPr="002A7093">
              <w:rPr>
                <w:rFonts w:ascii="GHEA Grapalat" w:hAnsi="GHEA Grapalat" w:cs="Sylfaen"/>
                <w:sz w:val="24"/>
                <w:szCs w:val="24"/>
              </w:rPr>
              <w:t xml:space="preserve">Մարզի սահմանանիշների և </w:t>
            </w:r>
            <w:r w:rsidR="00F42DEC">
              <w:rPr>
                <w:rFonts w:ascii="GHEA Grapalat" w:hAnsi="GHEA Grapalat" w:cs="Sylfaen"/>
                <w:sz w:val="24"/>
                <w:szCs w:val="24"/>
              </w:rPr>
              <w:t>գ</w:t>
            </w:r>
            <w:r w:rsidR="00F42DEC" w:rsidRPr="002A7093">
              <w:rPr>
                <w:rFonts w:ascii="GHEA Grapalat" w:hAnsi="GHEA Grapalat" w:cs="Sylfaen"/>
                <w:sz w:val="24"/>
                <w:szCs w:val="24"/>
              </w:rPr>
              <w:t>եոդեզիական կետերի պահպանմ</w:t>
            </w:r>
            <w:r w:rsidR="00F42DEC">
              <w:rPr>
                <w:rFonts w:ascii="GHEA Grapalat" w:hAnsi="GHEA Grapalat" w:cs="Sylfaen"/>
                <w:sz w:val="24"/>
                <w:szCs w:val="24"/>
              </w:rPr>
              <w:t xml:space="preserve">ան նկատմամբ, կանխում, </w:t>
            </w:r>
            <w:r w:rsidR="00F42DEC" w:rsidRPr="002A7093">
              <w:rPr>
                <w:rFonts w:ascii="GHEA Grapalat" w:hAnsi="GHEA Grapalat" w:cs="Sylfaen"/>
                <w:sz w:val="24"/>
                <w:szCs w:val="24"/>
              </w:rPr>
              <w:t xml:space="preserve">կասեցնում և </w:t>
            </w:r>
            <w:r w:rsidR="00F42DEC">
              <w:rPr>
                <w:rFonts w:ascii="GHEA Grapalat" w:hAnsi="GHEA Grapalat" w:cs="Sylfaen"/>
                <w:sz w:val="24"/>
                <w:szCs w:val="24"/>
              </w:rPr>
              <w:t>վերացնում</w:t>
            </w:r>
            <w:r w:rsidR="00F42DEC" w:rsidRPr="002A709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F42DEC">
              <w:rPr>
                <w:rFonts w:ascii="GHEA Grapalat" w:hAnsi="GHEA Grapalat" w:cs="Sylfaen"/>
                <w:sz w:val="24"/>
                <w:szCs w:val="24"/>
              </w:rPr>
              <w:t xml:space="preserve">է </w:t>
            </w:r>
            <w:r w:rsidR="00F42DEC" w:rsidRPr="002A7093">
              <w:rPr>
                <w:rFonts w:ascii="GHEA Grapalat" w:hAnsi="GHEA Grapalat" w:cs="Sylfaen"/>
                <w:sz w:val="24"/>
                <w:szCs w:val="24"/>
              </w:rPr>
              <w:t>ապօրինի հողօ</w:t>
            </w:r>
            <w:r w:rsidR="00F42DEC">
              <w:rPr>
                <w:rFonts w:ascii="GHEA Grapalat" w:hAnsi="GHEA Grapalat" w:cs="Sylfaen"/>
                <w:sz w:val="24"/>
                <w:szCs w:val="24"/>
              </w:rPr>
              <w:t>գ</w:t>
            </w:r>
            <w:r w:rsidR="00F42DEC" w:rsidRPr="002A7093">
              <w:rPr>
                <w:rFonts w:ascii="GHEA Grapalat" w:hAnsi="GHEA Grapalat" w:cs="Sylfaen"/>
                <w:sz w:val="24"/>
                <w:szCs w:val="24"/>
              </w:rPr>
              <w:t>տա</w:t>
            </w:r>
            <w:r w:rsidR="00F42DEC">
              <w:rPr>
                <w:rFonts w:ascii="GHEA Grapalat" w:hAnsi="GHEA Grapalat" w:cs="Sylfaen"/>
                <w:sz w:val="24"/>
                <w:szCs w:val="24"/>
              </w:rPr>
              <w:t>գ</w:t>
            </w:r>
            <w:r w:rsidR="00F42DEC" w:rsidRPr="002A7093">
              <w:rPr>
                <w:rFonts w:ascii="GHEA Grapalat" w:hAnsi="GHEA Grapalat" w:cs="Sylfaen"/>
                <w:sz w:val="24"/>
                <w:szCs w:val="24"/>
              </w:rPr>
              <w:t>ործումը</w:t>
            </w:r>
            <w:r w:rsidR="00F42DEC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F42DEC" w:rsidRDefault="00F42DEC" w:rsidP="007F53EA">
            <w:pPr>
              <w:pStyle w:val="a6"/>
              <w:numPr>
                <w:ilvl w:val="0"/>
                <w:numId w:val="10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1028EE">
              <w:rPr>
                <w:rFonts w:ascii="GHEA Grapalat" w:hAnsi="GHEA Grapalat" w:cs="Sylfaen"/>
                <w:sz w:val="24"/>
                <w:szCs w:val="24"/>
              </w:rPr>
              <w:t>կ</w:t>
            </w:r>
            <w:r w:rsidRPr="002A7093">
              <w:rPr>
                <w:rFonts w:ascii="GHEA Grapalat" w:hAnsi="GHEA Grapalat" w:cs="Sylfaen"/>
                <w:sz w:val="24"/>
                <w:szCs w:val="24"/>
              </w:rPr>
              <w:t>ազմակերպում</w:t>
            </w:r>
            <w:r w:rsidR="001028EE">
              <w:rPr>
                <w:rFonts w:ascii="GHEA Grapalat" w:hAnsi="GHEA Grapalat" w:cs="Sylfaen"/>
                <w:sz w:val="24"/>
                <w:szCs w:val="24"/>
              </w:rPr>
              <w:t xml:space="preserve"> և իրականացնում</w:t>
            </w:r>
            <w:r w:rsidRPr="002A7093">
              <w:rPr>
                <w:rFonts w:ascii="GHEA Grapalat" w:hAnsi="GHEA Grapalat" w:cs="Sylfaen"/>
                <w:sz w:val="24"/>
                <w:szCs w:val="24"/>
              </w:rPr>
              <w:t xml:space="preserve"> է Մարզի </w:t>
            </w:r>
            <w:r>
              <w:rPr>
                <w:rFonts w:ascii="GHEA Grapalat" w:hAnsi="GHEA Grapalat" w:cs="Sylfaen"/>
                <w:sz w:val="24"/>
                <w:szCs w:val="24"/>
              </w:rPr>
              <w:t>վարչական տարածքում պետական սեփականության հողամասերի օտարման, անհատույց (մշտական) օգտագործման և կառուցապատման իրավունքով տրամադրման հողաշինարարական գործերը պետական լիազոր մարմնին ներկայացման աշխատանքները, իսկ վարձակալությամբ տրամադրման դեպքում՝ Մարզպետի եզրակացության տրամադրման աշխատանքները.</w:t>
            </w:r>
          </w:p>
          <w:p w:rsidR="00F42DEC" w:rsidRDefault="00F42DEC" w:rsidP="007F53EA">
            <w:pPr>
              <w:pStyle w:val="a6"/>
              <w:numPr>
                <w:ilvl w:val="0"/>
                <w:numId w:val="10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1028EE">
              <w:rPr>
                <w:rFonts w:ascii="GHEA Grapalat" w:hAnsi="GHEA Grapalat" w:cs="Sylfaen"/>
                <w:sz w:val="24"/>
                <w:szCs w:val="24"/>
              </w:rPr>
              <w:t>կ</w:t>
            </w:r>
            <w:r w:rsidRPr="002A7093">
              <w:rPr>
                <w:rFonts w:ascii="GHEA Grapalat" w:hAnsi="GHEA Grapalat" w:cs="Sylfaen"/>
                <w:sz w:val="24"/>
                <w:szCs w:val="24"/>
              </w:rPr>
              <w:t>ազմակերպում</w:t>
            </w:r>
            <w:r w:rsidR="001028EE">
              <w:rPr>
                <w:rFonts w:ascii="GHEA Grapalat" w:hAnsi="GHEA Grapalat" w:cs="Sylfaen"/>
                <w:sz w:val="24"/>
                <w:szCs w:val="24"/>
              </w:rPr>
              <w:t xml:space="preserve"> և իրականացնում</w:t>
            </w:r>
            <w:r w:rsidRPr="002A7093">
              <w:rPr>
                <w:rFonts w:ascii="GHEA Grapalat" w:hAnsi="GHEA Grapalat" w:cs="Sylfaen"/>
                <w:sz w:val="24"/>
                <w:szCs w:val="24"/>
              </w:rPr>
              <w:t xml:space="preserve"> է Մարզի 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և Մարզի համայնքների </w:t>
            </w:r>
            <w:r w:rsidRPr="002A7093">
              <w:rPr>
                <w:rFonts w:ascii="GHEA Grapalat" w:hAnsi="GHEA Grapalat" w:cs="Sylfaen"/>
                <w:sz w:val="24"/>
                <w:szCs w:val="24"/>
              </w:rPr>
              <w:t>հողերի օ</w:t>
            </w:r>
            <w:r>
              <w:rPr>
                <w:rFonts w:ascii="GHEA Grapalat" w:hAnsi="GHEA Grapalat" w:cs="Sylfaen"/>
                <w:sz w:val="24"/>
                <w:szCs w:val="24"/>
              </w:rPr>
              <w:t>գ</w:t>
            </w:r>
            <w:r w:rsidRPr="002A7093">
              <w:rPr>
                <w:rFonts w:ascii="GHEA Grapalat" w:hAnsi="GHEA Grapalat" w:cs="Sylfaen"/>
                <w:sz w:val="24"/>
                <w:szCs w:val="24"/>
              </w:rPr>
              <w:t>տա</w:t>
            </w:r>
            <w:r>
              <w:rPr>
                <w:rFonts w:ascii="GHEA Grapalat" w:hAnsi="GHEA Grapalat" w:cs="Sylfaen"/>
                <w:sz w:val="24"/>
                <w:szCs w:val="24"/>
              </w:rPr>
              <w:t>գ</w:t>
            </w:r>
            <w:r w:rsidRPr="002A7093">
              <w:rPr>
                <w:rFonts w:ascii="GHEA Grapalat" w:hAnsi="GHEA Grapalat" w:cs="Sylfaen"/>
                <w:sz w:val="24"/>
                <w:szCs w:val="24"/>
              </w:rPr>
              <w:t>ործման սխեմաները սահմանված կար</w:t>
            </w:r>
            <w:r>
              <w:rPr>
                <w:rFonts w:ascii="GHEA Grapalat" w:hAnsi="GHEA Grapalat" w:cs="Sylfaen"/>
                <w:sz w:val="24"/>
                <w:szCs w:val="24"/>
              </w:rPr>
              <w:t>գ</w:t>
            </w:r>
            <w:r w:rsidRPr="002A7093">
              <w:rPr>
                <w:rFonts w:ascii="GHEA Grapalat" w:hAnsi="GHEA Grapalat" w:cs="Sylfaen"/>
                <w:sz w:val="24"/>
                <w:szCs w:val="24"/>
              </w:rPr>
              <w:t>ով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միջգերատեսչական հանձնաժողովին</w:t>
            </w:r>
            <w:r w:rsidRPr="002A7093">
              <w:rPr>
                <w:rFonts w:ascii="GHEA Grapalat" w:hAnsi="GHEA Grapalat" w:cs="Sylfaen"/>
                <w:sz w:val="24"/>
                <w:szCs w:val="24"/>
              </w:rPr>
              <w:t xml:space="preserve"> ներկայացնելու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, առանձին հողամասերի նպատակային և գործառնական նշանակությունների (հողատեսքերի) փոփոխման </w:t>
            </w:r>
            <w:r w:rsidRPr="002A7093">
              <w:rPr>
                <w:rFonts w:ascii="GHEA Grapalat" w:hAnsi="GHEA Grapalat" w:cs="Sylfaen"/>
                <w:sz w:val="24"/>
                <w:szCs w:val="24"/>
              </w:rPr>
              <w:t>աշխատանքները.</w:t>
            </w:r>
          </w:p>
          <w:p w:rsidR="00F42DEC" w:rsidRDefault="00F42DEC" w:rsidP="007F53EA">
            <w:pPr>
              <w:pStyle w:val="a6"/>
              <w:numPr>
                <w:ilvl w:val="0"/>
                <w:numId w:val="10"/>
              </w:num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կազմակերպում </w:t>
            </w:r>
            <w:r w:rsidR="001028EE">
              <w:rPr>
                <w:rFonts w:ascii="GHEA Grapalat" w:hAnsi="GHEA Grapalat"/>
                <w:sz w:val="24"/>
                <w:szCs w:val="24"/>
              </w:rPr>
              <w:t xml:space="preserve">և իրականացնում </w:t>
            </w:r>
            <w:r>
              <w:rPr>
                <w:rFonts w:ascii="GHEA Grapalat" w:hAnsi="GHEA Grapalat"/>
                <w:sz w:val="24"/>
                <w:szCs w:val="24"/>
              </w:rPr>
              <w:t>է Մարզի հողային հաշվեկշռի կազմման աշխատանքները.</w:t>
            </w:r>
          </w:p>
          <w:p w:rsidR="00F42DEC" w:rsidRDefault="00F42DEC" w:rsidP="007F53EA">
            <w:pPr>
              <w:pStyle w:val="a6"/>
              <w:numPr>
                <w:ilvl w:val="0"/>
                <w:numId w:val="10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1028EE">
              <w:rPr>
                <w:rFonts w:ascii="GHEA Grapalat" w:hAnsi="GHEA Grapalat" w:cs="Sylfaen"/>
                <w:sz w:val="24"/>
                <w:szCs w:val="24"/>
              </w:rPr>
              <w:t>կ</w:t>
            </w:r>
            <w:r w:rsidRPr="002A7093">
              <w:rPr>
                <w:rFonts w:ascii="GHEA Grapalat" w:hAnsi="GHEA Grapalat" w:cs="Sylfaen"/>
                <w:sz w:val="24"/>
                <w:szCs w:val="24"/>
              </w:rPr>
              <w:t>ազմակերպում</w:t>
            </w:r>
            <w:r w:rsidR="001028EE">
              <w:rPr>
                <w:rFonts w:ascii="GHEA Grapalat" w:hAnsi="GHEA Grapalat" w:cs="Sylfaen"/>
                <w:sz w:val="24"/>
                <w:szCs w:val="24"/>
              </w:rPr>
              <w:t xml:space="preserve"> և իրականացնում</w:t>
            </w:r>
            <w:r w:rsidRPr="002A7093">
              <w:rPr>
                <w:rFonts w:ascii="GHEA Grapalat" w:hAnsi="GHEA Grapalat" w:cs="Sylfaen"/>
                <w:sz w:val="24"/>
                <w:szCs w:val="24"/>
              </w:rPr>
              <w:t xml:space="preserve"> է ընթացիկ ստու</w:t>
            </w:r>
            <w:r>
              <w:rPr>
                <w:rFonts w:ascii="GHEA Grapalat" w:hAnsi="GHEA Grapalat" w:cs="Sylfaen"/>
                <w:sz w:val="24"/>
                <w:szCs w:val="24"/>
              </w:rPr>
              <w:t>գ</w:t>
            </w:r>
            <w:r w:rsidRPr="002A7093">
              <w:rPr>
                <w:rFonts w:ascii="GHEA Grapalat" w:hAnsi="GHEA Grapalat" w:cs="Sylfaen"/>
                <w:sz w:val="24"/>
                <w:szCs w:val="24"/>
              </w:rPr>
              <w:t>ումներ մարզպետի կողմից հաստատված ամենամյա ժամանակացույցին համապատասխան` ըստ համայնքների, համաձայնեցն</w:t>
            </w:r>
            <w:r>
              <w:rPr>
                <w:rFonts w:ascii="GHEA Grapalat" w:hAnsi="GHEA Grapalat" w:cs="Sylfaen"/>
                <w:sz w:val="24"/>
                <w:szCs w:val="24"/>
              </w:rPr>
              <w:t>ե</w:t>
            </w:r>
            <w:r w:rsidRPr="002A7093">
              <w:rPr>
                <w:rFonts w:ascii="GHEA Grapalat" w:hAnsi="GHEA Grapalat" w:cs="Sylfaen"/>
                <w:sz w:val="24"/>
                <w:szCs w:val="24"/>
              </w:rPr>
              <w:t>լով իրավական հսկողության բարձրա</w:t>
            </w:r>
            <w:r>
              <w:rPr>
                <w:rFonts w:ascii="GHEA Grapalat" w:hAnsi="GHEA Grapalat" w:cs="Sylfaen"/>
                <w:sz w:val="24"/>
                <w:szCs w:val="24"/>
              </w:rPr>
              <w:t>գ</w:t>
            </w:r>
            <w:r w:rsidRPr="002A7093">
              <w:rPr>
                <w:rFonts w:ascii="GHEA Grapalat" w:hAnsi="GHEA Grapalat" w:cs="Sylfaen"/>
                <w:sz w:val="24"/>
                <w:szCs w:val="24"/>
              </w:rPr>
              <w:t>ույն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2A7093">
              <w:rPr>
                <w:rFonts w:ascii="GHEA Grapalat" w:hAnsi="GHEA Grapalat" w:cs="Sylfaen"/>
                <w:sz w:val="24"/>
                <w:szCs w:val="24"/>
              </w:rPr>
              <w:t>մարմնի հետ</w:t>
            </w:r>
            <w:r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F42DEC" w:rsidRPr="001A6BAC" w:rsidRDefault="00F42DEC" w:rsidP="00F42DEC">
            <w:pPr>
              <w:pStyle w:val="a6"/>
              <w:numPr>
                <w:ilvl w:val="0"/>
                <w:numId w:val="10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A7093">
              <w:rPr>
                <w:rFonts w:ascii="GHEA Grapalat" w:hAnsi="GHEA Grapalat" w:cs="Sylfaen"/>
                <w:sz w:val="24"/>
                <w:szCs w:val="24"/>
              </w:rPr>
              <w:t xml:space="preserve">կազմակերպում </w:t>
            </w:r>
            <w:r w:rsidR="001028EE">
              <w:rPr>
                <w:rFonts w:ascii="GHEA Grapalat" w:hAnsi="GHEA Grapalat" w:cs="Sylfaen"/>
                <w:sz w:val="24"/>
                <w:szCs w:val="24"/>
              </w:rPr>
              <w:t xml:space="preserve">և իրականացնում </w:t>
            </w:r>
            <w:r w:rsidRPr="002A7093">
              <w:rPr>
                <w:rFonts w:ascii="GHEA Grapalat" w:hAnsi="GHEA Grapalat" w:cs="Sylfaen"/>
                <w:sz w:val="24"/>
                <w:szCs w:val="24"/>
              </w:rPr>
              <w:t>է մարզի համայնքների վարչական սահմանների փոփոխման վերաբերյալ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2A7093">
              <w:rPr>
                <w:rFonts w:ascii="GHEA Grapalat" w:hAnsi="GHEA Grapalat" w:cs="Sylfaen"/>
                <w:sz w:val="24"/>
                <w:szCs w:val="24"/>
              </w:rPr>
              <w:t>կառավարություն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2A7093">
              <w:rPr>
                <w:rFonts w:ascii="GHEA Grapalat" w:hAnsi="GHEA Grapalat" w:cs="Sylfaen"/>
                <w:sz w:val="24"/>
                <w:szCs w:val="24"/>
              </w:rPr>
              <w:t>առաջարկություններ ներկայացնելու աշխատանքները</w:t>
            </w:r>
            <w:r>
              <w:rPr>
                <w:rFonts w:ascii="GHEA Grapalat" w:hAnsi="GHEA Grapalat" w:cs="Sylfaen"/>
                <w:sz w:val="24"/>
                <w:szCs w:val="24"/>
              </w:rPr>
              <w:t>: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372908" w:rsidRPr="008B7EE8" w:rsidRDefault="00545858" w:rsidP="00FA2965">
            <w:pPr>
              <w:spacing w:before="100" w:beforeAutospacing="1" w:after="100" w:afterAutospacing="1" w:line="240" w:lineRule="auto"/>
              <w:rPr>
                <w:rFonts w:ascii="GHEA Grapalat" w:hAnsi="GHEA Grapalat" w:cs="Arial LatArm"/>
                <w:b/>
                <w:sz w:val="24"/>
                <w:szCs w:val="24"/>
              </w:rPr>
            </w:pPr>
            <w:r w:rsidRPr="00566919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Իրավունքները՝</w:t>
            </w:r>
            <w:r w:rsidR="00372908" w:rsidRPr="008B7EE8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համապատասխան </w:t>
            </w:r>
            <w:r w:rsidR="00372908">
              <w:rPr>
                <w:rFonts w:ascii="GHEA Grapalat" w:hAnsi="GHEA Grapalat" w:cs="Arial LatArm"/>
                <w:sz w:val="24"/>
                <w:szCs w:val="24"/>
              </w:rPr>
              <w:t xml:space="preserve">պետական կառավարման, տեղական  ինքնակառավարման </w:t>
            </w:r>
            <w:r w:rsidR="00372908" w:rsidRPr="008B7EE8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մարմիններից</w:t>
            </w:r>
            <w:r w:rsidR="00372908">
              <w:rPr>
                <w:rFonts w:ascii="GHEA Grapalat" w:hAnsi="GHEA Grapalat" w:cs="Arial LatArm"/>
                <w:sz w:val="24"/>
                <w:szCs w:val="24"/>
              </w:rPr>
              <w:t xml:space="preserve">, կառուցվածքային ստորաբաժանումներից </w:t>
            </w:r>
            <w:r w:rsidR="00372908" w:rsidRPr="008B7EE8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 </w:t>
            </w:r>
            <w:r w:rsidR="00372908" w:rsidRPr="008B7EE8">
              <w:rPr>
                <w:rFonts w:ascii="GHEA Grapalat" w:hAnsi="GHEA Grapalat" w:cs="Arial LatArm"/>
                <w:sz w:val="24"/>
                <w:szCs w:val="24"/>
              </w:rPr>
              <w:t>ստանալ</w:t>
            </w:r>
            <w:r w:rsidR="00372908" w:rsidRPr="008B7EE8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372908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="00372908" w:rsidRPr="008B7EE8">
              <w:rPr>
                <w:rFonts w:ascii="GHEA Grapalat" w:hAnsi="GHEA Grapalat" w:cs="Arial LatArm"/>
                <w:sz w:val="24"/>
                <w:szCs w:val="24"/>
              </w:rPr>
              <w:t xml:space="preserve"> </w:t>
            </w:r>
            <w:r w:rsidR="00372908">
              <w:rPr>
                <w:rFonts w:ascii="GHEA Grapalat" w:hAnsi="GHEA Grapalat" w:cs="Arial LatArm"/>
                <w:sz w:val="24"/>
                <w:szCs w:val="24"/>
                <w:lang w:val="hy-AM"/>
              </w:rPr>
              <w:t>անհրաժեշ</w:t>
            </w:r>
            <w:r w:rsidR="00372908">
              <w:rPr>
                <w:rFonts w:ascii="GHEA Grapalat" w:hAnsi="GHEA Grapalat" w:cs="Arial LatArm"/>
                <w:sz w:val="24"/>
                <w:szCs w:val="24"/>
              </w:rPr>
              <w:t>տ</w:t>
            </w:r>
            <w:r w:rsidR="00372908" w:rsidRPr="008B7EE8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փաստաթղթեր</w:t>
            </w:r>
            <w:r w:rsidR="00372908" w:rsidRPr="008B7EE8">
              <w:rPr>
                <w:rFonts w:ascii="GHEA Grapalat" w:hAnsi="GHEA Grapalat" w:cs="Arial LatArm"/>
                <w:sz w:val="24"/>
                <w:szCs w:val="24"/>
              </w:rPr>
              <w:t>,</w:t>
            </w:r>
            <w:r w:rsidR="00372908" w:rsidRPr="008B7EE8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հիմնավորումներ</w:t>
            </w:r>
            <w:r w:rsidR="00372908" w:rsidRPr="008B7EE8">
              <w:rPr>
                <w:rFonts w:ascii="GHEA Grapalat" w:hAnsi="GHEA Grapalat" w:cs="Arial LatArm"/>
                <w:sz w:val="24"/>
                <w:szCs w:val="24"/>
              </w:rPr>
              <w:t>,</w:t>
            </w:r>
            <w:r w:rsidR="00372908" w:rsidRPr="008B7EE8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նյութեր և տեղեկատվություն</w:t>
            </w:r>
            <w:r w:rsidR="00372908">
              <w:rPr>
                <w:rFonts w:ascii="GHEA Grapalat" w:hAnsi="GHEA Grapalat" w:cs="Arial LatArm"/>
                <w:sz w:val="24"/>
                <w:szCs w:val="24"/>
              </w:rPr>
              <w:t>, զեկուցագրեր, հաշվետվություններ և այլ տվյալներ.</w:t>
            </w:r>
          </w:p>
          <w:p w:rsidR="00372908" w:rsidRPr="008B7EE8" w:rsidRDefault="00372908" w:rsidP="00372908">
            <w:pPr>
              <w:pStyle w:val="a4"/>
              <w:numPr>
                <w:ilvl w:val="0"/>
                <w:numId w:val="5"/>
              </w:numPr>
              <w:tabs>
                <w:tab w:val="left" w:pos="90"/>
              </w:tabs>
              <w:spacing w:after="200" w:line="276" w:lineRule="auto"/>
              <w:jc w:val="both"/>
              <w:rPr>
                <w:rFonts w:ascii="GHEA Grapalat" w:hAnsi="GHEA Grapalat" w:cs="Arial LatArm"/>
                <w:b w:val="0"/>
                <w:sz w:val="24"/>
                <w:szCs w:val="24"/>
              </w:rPr>
            </w:pPr>
            <w:r w:rsidRPr="008B7EE8">
              <w:rPr>
                <w:rFonts w:ascii="GHEA Grapalat" w:hAnsi="GHEA Grapalat" w:cs="Arial LatArm"/>
                <w:b w:val="0"/>
                <w:sz w:val="24"/>
                <w:szCs w:val="24"/>
                <w:lang w:val="hy-AM"/>
              </w:rPr>
              <w:t xml:space="preserve">համապատասխան </w:t>
            </w:r>
            <w:r>
              <w:rPr>
                <w:rFonts w:ascii="GHEA Grapalat" w:hAnsi="GHEA Grapalat" w:cs="Arial LatArm"/>
                <w:b w:val="0"/>
                <w:sz w:val="24"/>
                <w:szCs w:val="24"/>
              </w:rPr>
              <w:t xml:space="preserve">պետական կառավարման, տեղական  ինքնակառավարման </w:t>
            </w:r>
            <w:r w:rsidRPr="008B7EE8">
              <w:rPr>
                <w:rFonts w:ascii="GHEA Grapalat" w:hAnsi="GHEA Grapalat" w:cs="Arial LatArm"/>
                <w:b w:val="0"/>
                <w:sz w:val="24"/>
                <w:szCs w:val="24"/>
                <w:lang w:val="hy-AM"/>
              </w:rPr>
              <w:t>մարմինների</w:t>
            </w:r>
            <w:r>
              <w:rPr>
                <w:rFonts w:ascii="GHEA Grapalat" w:hAnsi="GHEA Grapalat" w:cs="Arial LatArm"/>
                <w:b w:val="0"/>
                <w:sz w:val="24"/>
                <w:szCs w:val="24"/>
              </w:rPr>
              <w:t xml:space="preserve">, կառուցվածքային ստորաբաժանումների </w:t>
            </w:r>
            <w:r w:rsidRPr="008B7EE8">
              <w:rPr>
                <w:rFonts w:ascii="GHEA Grapalat" w:hAnsi="GHEA Grapalat" w:cs="Arial LatArm"/>
                <w:b w:val="0"/>
                <w:sz w:val="24"/>
                <w:szCs w:val="24"/>
                <w:lang w:val="hy-AM"/>
              </w:rPr>
              <w:t>հետ կազմակերպել մասնագիտական քննարկումներ</w:t>
            </w:r>
            <w:r>
              <w:rPr>
                <w:rFonts w:ascii="GHEA Grapalat" w:hAnsi="GHEA Grapalat" w:cs="Arial LatArm"/>
                <w:b w:val="0"/>
                <w:sz w:val="24"/>
                <w:szCs w:val="24"/>
              </w:rPr>
              <w:t>,</w:t>
            </w:r>
            <w:r w:rsidRPr="008B7EE8">
              <w:rPr>
                <w:rFonts w:ascii="GHEA Grapalat" w:hAnsi="GHEA Grapalat" w:cs="Arial LatArm"/>
                <w:b w:val="0"/>
                <w:sz w:val="24"/>
                <w:szCs w:val="24"/>
                <w:lang w:val="hy-AM"/>
              </w:rPr>
              <w:t xml:space="preserve"> ստանալ </w:t>
            </w:r>
            <w:r>
              <w:rPr>
                <w:rFonts w:ascii="GHEA Grapalat" w:hAnsi="GHEA Grapalat" w:cs="Arial LatArm"/>
                <w:b w:val="0"/>
                <w:sz w:val="24"/>
                <w:szCs w:val="24"/>
              </w:rPr>
              <w:t xml:space="preserve">և ներկայացնել </w:t>
            </w:r>
            <w:r w:rsidRPr="008B7EE8">
              <w:rPr>
                <w:rFonts w:ascii="GHEA Grapalat" w:hAnsi="GHEA Grapalat" w:cs="Arial LatArm"/>
                <w:b w:val="0"/>
                <w:sz w:val="24"/>
                <w:szCs w:val="24"/>
                <w:lang w:val="hy-AM"/>
              </w:rPr>
              <w:t>առաջարկություններ</w:t>
            </w:r>
            <w:r w:rsidRPr="008B7EE8">
              <w:rPr>
                <w:rFonts w:ascii="GHEA Grapalat" w:hAnsi="GHEA Grapalat" w:cs="Sylfaen"/>
                <w:b w:val="0"/>
                <w:sz w:val="24"/>
                <w:szCs w:val="24"/>
              </w:rPr>
              <w:t>,</w:t>
            </w:r>
            <w:r>
              <w:rPr>
                <w:rFonts w:ascii="GHEA Grapalat" w:hAnsi="GHEA Grapalat" w:cs="Sylfaen"/>
                <w:b w:val="0"/>
                <w:sz w:val="24"/>
                <w:szCs w:val="24"/>
              </w:rPr>
              <w:t xml:space="preserve">խորհրդատվություն իր կողմից </w:t>
            </w:r>
            <w:r w:rsidRPr="008B7EE8">
              <w:rPr>
                <w:rFonts w:ascii="GHEA Grapalat" w:hAnsi="GHEA Grapalat" w:cs="Sylfaen"/>
                <w:b w:val="0"/>
                <w:sz w:val="24"/>
                <w:szCs w:val="24"/>
              </w:rPr>
              <w:t xml:space="preserve"> սպասարկող ոլորտին առնչվող աշխատանքների բարելավման վերաբերյալ </w:t>
            </w:r>
          </w:p>
          <w:p w:rsidR="00372908" w:rsidRPr="008B7EE8" w:rsidRDefault="00372908" w:rsidP="00372908">
            <w:pPr>
              <w:pStyle w:val="a4"/>
              <w:numPr>
                <w:ilvl w:val="0"/>
                <w:numId w:val="5"/>
              </w:numPr>
              <w:tabs>
                <w:tab w:val="left" w:pos="360"/>
              </w:tabs>
              <w:spacing w:after="200" w:line="276" w:lineRule="auto"/>
              <w:jc w:val="both"/>
              <w:rPr>
                <w:rFonts w:ascii="GHEA Grapalat" w:hAnsi="GHEA Grapalat" w:cs="Arial LatArm"/>
                <w:b w:val="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 հրավիրել աշխատանքային խորհրդակցություններ, պարբերաբար այցելել համայնքներ իր կողմից սպասարկվող ոլորտը ուսումնասիրելու, կատարվող աշխատանքները վերլուծելու համար:</w:t>
            </w:r>
          </w:p>
          <w:p w:rsidR="00545858" w:rsidRPr="00566919" w:rsidRDefault="00545858" w:rsidP="005F21C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</w:pPr>
            <w:r w:rsidRPr="00566919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Պարտականությունները՝</w:t>
            </w:r>
          </w:p>
          <w:p w:rsidR="00CE56F7" w:rsidRPr="008B7EE8" w:rsidRDefault="00CE56F7" w:rsidP="00CE56F7">
            <w:pPr>
              <w:pStyle w:val="a4"/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GHEA Grapalat" w:hAnsi="GHEA Grapalat" w:cs="Arial LatArm"/>
                <w:b w:val="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 LatArm"/>
                <w:b w:val="0"/>
                <w:sz w:val="24"/>
                <w:szCs w:val="24"/>
              </w:rPr>
              <w:lastRenderedPageBreak/>
              <w:t>սահմանված ժամկետներում ընթացք տալ գրություններին ու իրավական ակտերին,</w:t>
            </w:r>
            <w:r w:rsidRPr="008B7EE8">
              <w:rPr>
                <w:rFonts w:ascii="GHEA Grapalat" w:hAnsi="GHEA Grapalat" w:cs="Arial LatArm"/>
                <w:b w:val="0"/>
                <w:sz w:val="24"/>
                <w:szCs w:val="24"/>
                <w:lang w:val="hy-AM"/>
              </w:rPr>
              <w:t xml:space="preserve"> ուսումնասիրել</w:t>
            </w:r>
            <w:r w:rsidRPr="008B7EE8">
              <w:rPr>
                <w:rFonts w:ascii="GHEA Grapalat" w:hAnsi="GHEA Grapalat" w:cs="Arial LatArm"/>
                <w:b w:val="0"/>
                <w:sz w:val="24"/>
                <w:szCs w:val="24"/>
              </w:rPr>
              <w:t>, վերլուծել,</w:t>
            </w:r>
            <w:r>
              <w:rPr>
                <w:rFonts w:ascii="GHEA Grapalat" w:hAnsi="GHEA Grapalat" w:cs="Arial LatArm"/>
                <w:b w:val="0"/>
                <w:sz w:val="24"/>
                <w:szCs w:val="24"/>
              </w:rPr>
              <w:t xml:space="preserve"> հավաքագրել ստացված հաշվետվությունները, տեղեկությունները</w:t>
            </w:r>
            <w:r w:rsidRPr="008B7EE8">
              <w:rPr>
                <w:rFonts w:ascii="GHEA Grapalat" w:hAnsi="GHEA Grapalat" w:cs="Arial LatArm"/>
                <w:b w:val="0"/>
                <w:sz w:val="24"/>
                <w:szCs w:val="24"/>
                <w:lang w:val="hy-AM"/>
              </w:rPr>
              <w:t>,</w:t>
            </w:r>
            <w:r w:rsidRPr="008B7EE8">
              <w:rPr>
                <w:rFonts w:ascii="GHEA Grapalat" w:hAnsi="GHEA Grapalat" w:cs="Arial LatArm"/>
                <w:b w:val="0"/>
                <w:sz w:val="24"/>
                <w:szCs w:val="24"/>
              </w:rPr>
              <w:t xml:space="preserve"> փաթեթները, նյութերը, քննարկել ստացված </w:t>
            </w:r>
            <w:r w:rsidRPr="008B7EE8">
              <w:rPr>
                <w:rFonts w:ascii="GHEA Grapalat" w:hAnsi="GHEA Grapalat" w:cs="Arial LatArm"/>
                <w:b w:val="0"/>
                <w:sz w:val="24"/>
                <w:szCs w:val="24"/>
                <w:lang w:val="hy-AM"/>
              </w:rPr>
              <w:t xml:space="preserve"> արդյունքները</w:t>
            </w:r>
            <w:r>
              <w:rPr>
                <w:rFonts w:ascii="GHEA Grapalat" w:hAnsi="GHEA Grapalat" w:cs="Arial LatArm"/>
                <w:b w:val="0"/>
                <w:sz w:val="24"/>
                <w:szCs w:val="24"/>
              </w:rPr>
              <w:t>, տալ եզրակացություններ.</w:t>
            </w:r>
            <w:r w:rsidRPr="008B7EE8">
              <w:rPr>
                <w:rFonts w:ascii="GHEA Grapalat" w:hAnsi="GHEA Grapalat" w:cs="Arial LatArm"/>
                <w:b w:val="0"/>
                <w:sz w:val="24"/>
                <w:szCs w:val="24"/>
                <w:lang w:val="hy-AM"/>
              </w:rPr>
              <w:t xml:space="preserve"> </w:t>
            </w:r>
          </w:p>
          <w:p w:rsidR="00545858" w:rsidRPr="00CA752D" w:rsidRDefault="00CE56F7" w:rsidP="00CE56F7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19"/>
                <w:szCs w:val="19"/>
                <w:lang w:val="hy-AM"/>
              </w:rPr>
            </w:pPr>
            <w:r w:rsidRPr="00CE56F7">
              <w:rPr>
                <w:rFonts w:ascii="GHEA Grapalat" w:hAnsi="GHEA Grapalat" w:cs="Sylfaen"/>
                <w:b w:val="0"/>
                <w:color w:val="000000"/>
                <w:sz w:val="24"/>
                <w:szCs w:val="24"/>
                <w:lang w:val="hy-AM"/>
              </w:rPr>
              <w:t>ստուգել</w:t>
            </w:r>
            <w:r w:rsidRPr="00CA752D">
              <w:rPr>
                <w:rFonts w:ascii="GHEA Grapalat" w:hAnsi="GHEA Grapalat"/>
                <w:b w:val="0"/>
                <w:color w:val="000000"/>
                <w:sz w:val="24"/>
                <w:szCs w:val="24"/>
                <w:lang w:val="hy-AM"/>
              </w:rPr>
              <w:t>, ճշտել</w:t>
            </w:r>
            <w:r w:rsidRPr="00CE56F7">
              <w:rPr>
                <w:rFonts w:ascii="GHEA Grapalat" w:hAnsi="GHEA Grapalat" w:cs="Arial LatArm"/>
                <w:b w:val="0"/>
                <w:sz w:val="24"/>
                <w:szCs w:val="24"/>
                <w:lang w:val="hy-AM"/>
              </w:rPr>
              <w:t xml:space="preserve">  տրամադրված փաստաթղթերի ամբողջականությունը</w:t>
            </w:r>
            <w:r w:rsidRPr="00CA752D">
              <w:rPr>
                <w:rFonts w:ascii="GHEA Grapalat" w:hAnsi="GHEA Grapalat" w:cs="Arial LatArm"/>
                <w:b w:val="0"/>
                <w:sz w:val="24"/>
                <w:szCs w:val="24"/>
                <w:lang w:val="hy-AM"/>
              </w:rPr>
              <w:t>, դրանց համապատասխանությունը նորմատիվ իրավական ակտերով սահմանված պահանջներին, նախապատրաստել համապատասխան իրավական ակտերի նախագծեր, կազմել տեխնիկական առաջադրանքներ:</w:t>
            </w:r>
          </w:p>
          <w:p w:rsidR="002403A6" w:rsidRPr="00CA752D" w:rsidRDefault="002403A6" w:rsidP="00CE56F7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19"/>
                <w:szCs w:val="19"/>
                <w:lang w:val="hy-AM"/>
              </w:rPr>
            </w:pPr>
            <w:r w:rsidRPr="00CA752D">
              <w:rPr>
                <w:rFonts w:ascii="GHEA Grapalat" w:hAnsi="GHEA Grapalat" w:cs="Arial LatArm"/>
                <w:b w:val="0"/>
                <w:sz w:val="24"/>
                <w:szCs w:val="24"/>
                <w:lang w:val="hy-AM"/>
              </w:rPr>
              <w:t>ըստ անհրաժեշտության այցելել Մարզի համայնքներ</w:t>
            </w:r>
          </w:p>
        </w:tc>
      </w:tr>
      <w:tr w:rsidR="00545858" w:rsidRPr="00566919" w:rsidTr="00BD282D">
        <w:trPr>
          <w:trHeight w:val="36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226B" w:rsidRDefault="0046226B" w:rsidP="0046226B">
            <w:pPr>
              <w:spacing w:before="100" w:beforeAutospacing="1" w:after="100" w:afterAutospacing="1" w:line="240" w:lineRule="auto"/>
              <w:ind w:left="99" w:right="7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af-ZA"/>
              </w:rPr>
              <w:lastRenderedPageBreak/>
              <w:t>3.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af-ZA"/>
              </w:rPr>
              <w:t> </w:t>
            </w:r>
            <w:r w:rsidRPr="005526CF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hy-AM"/>
              </w:rPr>
              <w:t>Պաշտոնին</w:t>
            </w:r>
            <w:r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af-ZA"/>
              </w:rPr>
              <w:t xml:space="preserve"> </w:t>
            </w:r>
            <w:r w:rsidRPr="005526CF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hy-AM"/>
              </w:rPr>
              <w:t>ներկայացվող</w:t>
            </w:r>
            <w:r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af-ZA"/>
              </w:rPr>
              <w:t xml:space="preserve"> </w:t>
            </w:r>
            <w:r w:rsidRPr="005526CF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hy-AM"/>
              </w:rPr>
              <w:t>պահանջները</w:t>
            </w:r>
          </w:p>
          <w:p w:rsidR="003418EC" w:rsidRDefault="0046226B" w:rsidP="003418EC">
            <w:pPr>
              <w:spacing w:before="100" w:beforeAutospacing="1" w:after="100" w:afterAutospacing="1" w:line="240" w:lineRule="auto"/>
              <w:ind w:left="99" w:right="71"/>
              <w:rPr>
                <w:rFonts w:ascii="GHEA Grapalat" w:eastAsia="Times New Roman" w:hAnsi="GHEA Grapalat" w:cs="Times New Roman"/>
                <w:b/>
                <w:color w:val="000000"/>
                <w:szCs w:val="24"/>
                <w:lang w:val="hy-AM"/>
              </w:rPr>
            </w:pPr>
            <w:r w:rsidRPr="00526182">
              <w:rPr>
                <w:rFonts w:ascii="GHEA Grapalat" w:eastAsia="Times New Roman" w:hAnsi="GHEA Grapalat" w:cs="Times New Roman"/>
                <w:b/>
                <w:color w:val="000000"/>
                <w:szCs w:val="24"/>
                <w:lang w:val="af-ZA"/>
              </w:rPr>
              <w:t xml:space="preserve">3.1.  </w:t>
            </w:r>
            <w:r w:rsidRPr="005526CF">
              <w:rPr>
                <w:rFonts w:ascii="GHEA Grapalat" w:eastAsia="Times New Roman" w:hAnsi="GHEA Grapalat" w:cs="Times New Roman"/>
                <w:b/>
                <w:color w:val="000000"/>
                <w:szCs w:val="24"/>
                <w:lang w:val="hy-AM"/>
              </w:rPr>
              <w:t>Կրթություն</w:t>
            </w:r>
            <w:r w:rsidRPr="00526182">
              <w:rPr>
                <w:rFonts w:ascii="GHEA Grapalat" w:eastAsia="Times New Roman" w:hAnsi="GHEA Grapalat" w:cs="Times New Roman"/>
                <w:b/>
                <w:color w:val="000000"/>
                <w:szCs w:val="24"/>
                <w:lang w:val="af-ZA"/>
              </w:rPr>
              <w:t xml:space="preserve">, </w:t>
            </w:r>
            <w:r w:rsidRPr="005526CF">
              <w:rPr>
                <w:rFonts w:ascii="GHEA Grapalat" w:eastAsia="Times New Roman" w:hAnsi="GHEA Grapalat" w:cs="Times New Roman"/>
                <w:b/>
                <w:color w:val="000000"/>
                <w:szCs w:val="24"/>
                <w:lang w:val="hy-AM"/>
              </w:rPr>
              <w:t>որակ</w:t>
            </w:r>
            <w:r w:rsidR="003418EC" w:rsidRPr="005526CF">
              <w:rPr>
                <w:rFonts w:ascii="GHEA Grapalat" w:eastAsia="Times New Roman" w:hAnsi="GHEA Grapalat" w:cs="Times New Roman"/>
                <w:b/>
                <w:color w:val="000000"/>
                <w:szCs w:val="24"/>
                <w:lang w:val="hy-AM"/>
              </w:rPr>
              <w:t>ավորման</w:t>
            </w:r>
            <w:r w:rsidR="003418EC" w:rsidRPr="00526182">
              <w:rPr>
                <w:rFonts w:ascii="GHEA Grapalat" w:eastAsia="Times New Roman" w:hAnsi="GHEA Grapalat" w:cs="Times New Roman"/>
                <w:b/>
                <w:color w:val="000000"/>
                <w:szCs w:val="24"/>
                <w:lang w:val="af-ZA"/>
              </w:rPr>
              <w:t xml:space="preserve"> </w:t>
            </w:r>
            <w:r w:rsidR="003418EC" w:rsidRPr="005526CF">
              <w:rPr>
                <w:rFonts w:ascii="GHEA Grapalat" w:eastAsia="Times New Roman" w:hAnsi="GHEA Grapalat" w:cs="Times New Roman"/>
                <w:b/>
                <w:color w:val="000000"/>
                <w:szCs w:val="24"/>
                <w:lang w:val="hy-AM"/>
              </w:rPr>
              <w:t>աստիճանը</w:t>
            </w:r>
          </w:p>
          <w:p w:rsidR="003418EC" w:rsidRPr="005526CF" w:rsidRDefault="003418EC" w:rsidP="0046226B">
            <w:pPr>
              <w:spacing w:before="100" w:beforeAutospacing="1" w:after="100" w:afterAutospacing="1" w:line="240" w:lineRule="auto"/>
              <w:ind w:left="99" w:right="71"/>
              <w:rPr>
                <w:rFonts w:ascii="GHEA Grapalat" w:eastAsia="Times New Roman" w:hAnsi="GHEA Grapalat" w:cs="Times New Roman"/>
                <w:b/>
                <w:color w:val="000000"/>
                <w:szCs w:val="24"/>
                <w:lang w:val="hy-AM"/>
              </w:rPr>
            </w:pPr>
          </w:p>
          <w:tbl>
            <w:tblPr>
              <w:tblStyle w:val="a7"/>
              <w:tblW w:w="11721" w:type="dxa"/>
              <w:tblInd w:w="139" w:type="dxa"/>
              <w:tblLook w:val="04A0" w:firstRow="1" w:lastRow="0" w:firstColumn="1" w:lastColumn="0" w:noHBand="0" w:noVBand="1"/>
            </w:tblPr>
            <w:tblGrid>
              <w:gridCol w:w="369"/>
              <w:gridCol w:w="1582"/>
              <w:gridCol w:w="9770"/>
            </w:tblGrid>
            <w:tr w:rsidR="003418EC" w:rsidRPr="00E30460" w:rsidTr="00B57D4D"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18EC" w:rsidRPr="003418EC" w:rsidRDefault="003418EC" w:rsidP="003418EC">
                  <w:pPr>
                    <w:spacing w:after="200" w:line="276" w:lineRule="auto"/>
                    <w:ind w:right="9"/>
                    <w:jc w:val="both"/>
                    <w:rPr>
                      <w:rFonts w:ascii="GHEA Grapalat" w:hAnsi="GHEA Grapalat"/>
                      <w:b w:val="0"/>
                      <w:bCs/>
                      <w:sz w:val="24"/>
                      <w:szCs w:val="24"/>
                      <w:lang w:val="hy-AM"/>
                    </w:rPr>
                  </w:pPr>
                  <w:r w:rsidRPr="00997108">
                    <w:rPr>
                      <w:rFonts w:ascii="GHEA Grapalat" w:hAnsi="GHEA Grapalat"/>
                      <w:bCs/>
                      <w:sz w:val="24"/>
                      <w:szCs w:val="24"/>
                      <w:lang w:val="hy-AM"/>
                    </w:rPr>
                    <w:t>1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18EC" w:rsidRPr="003418EC" w:rsidRDefault="003418EC" w:rsidP="003418EC">
                  <w:pPr>
                    <w:spacing w:after="200" w:line="276" w:lineRule="auto"/>
                    <w:ind w:right="9"/>
                    <w:jc w:val="both"/>
                    <w:rPr>
                      <w:rFonts w:ascii="GHEA Grapalat" w:hAnsi="GHEA Grapalat"/>
                      <w:bCs/>
                      <w:sz w:val="24"/>
                      <w:szCs w:val="24"/>
                      <w:lang w:val="hy-AM"/>
                    </w:rPr>
                  </w:pPr>
                  <w:r w:rsidRPr="00997108">
                    <w:rPr>
                      <w:rFonts w:ascii="GHEA Grapalat" w:hAnsi="GHEA Grapalat"/>
                      <w:bCs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9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18EC" w:rsidRPr="003418EC" w:rsidRDefault="003418EC" w:rsidP="003418EC">
                  <w:pPr>
                    <w:spacing w:after="200" w:line="276" w:lineRule="auto"/>
                    <w:ind w:right="9"/>
                    <w:jc w:val="both"/>
                    <w:rPr>
                      <w:rFonts w:ascii="GHEA Grapalat" w:hAnsi="GHEA Grapalat"/>
                      <w:bCs/>
                      <w:sz w:val="24"/>
                      <w:szCs w:val="24"/>
                      <w:lang w:val="hy-AM"/>
                    </w:rPr>
                  </w:pPr>
                  <w:r w:rsidRPr="003418EC">
                    <w:rPr>
                      <w:rFonts w:ascii="GHEA Grapalat" w:hAnsi="GHEA Grapalat"/>
                      <w:bCs/>
                      <w:sz w:val="24"/>
                      <w:szCs w:val="24"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3418EC" w:rsidRPr="00E30460" w:rsidTr="00B57D4D"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18EC" w:rsidRPr="003418EC" w:rsidRDefault="003418EC" w:rsidP="003418EC">
                  <w:pPr>
                    <w:spacing w:after="200" w:line="276" w:lineRule="auto"/>
                    <w:ind w:right="9"/>
                    <w:jc w:val="both"/>
                    <w:rPr>
                      <w:rFonts w:ascii="GHEA Grapalat" w:hAnsi="GHEA Grapalat"/>
                      <w:b w:val="0"/>
                      <w:bCs/>
                      <w:sz w:val="24"/>
                      <w:szCs w:val="24"/>
                      <w:lang w:val="hy-AM"/>
                    </w:rPr>
                  </w:pPr>
                  <w:r w:rsidRPr="00997108">
                    <w:rPr>
                      <w:rFonts w:ascii="GHEA Grapalat" w:hAnsi="GHEA Grapalat"/>
                      <w:bCs/>
                      <w:sz w:val="24"/>
                      <w:szCs w:val="24"/>
                      <w:lang w:val="hy-AM"/>
                    </w:rPr>
                    <w:t>2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18EC" w:rsidRPr="00997108" w:rsidRDefault="003418EC" w:rsidP="003418EC">
                  <w:pPr>
                    <w:spacing w:after="200" w:line="276" w:lineRule="auto"/>
                    <w:ind w:right="9"/>
                    <w:jc w:val="both"/>
                    <w:rPr>
                      <w:rFonts w:ascii="GHEA Grapalat" w:hAnsi="GHEA Grapalat"/>
                      <w:bCs/>
                      <w:sz w:val="24"/>
                      <w:szCs w:val="24"/>
                      <w:lang w:val="hy-AM"/>
                    </w:rPr>
                  </w:pPr>
                  <w:r w:rsidRPr="00997108">
                    <w:rPr>
                      <w:rFonts w:ascii="GHEA Grapalat" w:hAnsi="GHEA Grapalat"/>
                      <w:bCs/>
                      <w:sz w:val="24"/>
                      <w:szCs w:val="24"/>
                      <w:lang w:val="hy-AM"/>
                    </w:rPr>
                    <w:t xml:space="preserve">Ոլորտ </w:t>
                  </w:r>
                </w:p>
              </w:tc>
              <w:tc>
                <w:tcPr>
                  <w:tcW w:w="9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18EC" w:rsidRPr="003418EC" w:rsidRDefault="003418EC" w:rsidP="003418EC">
                  <w:pPr>
                    <w:spacing w:after="200" w:line="276" w:lineRule="auto"/>
                    <w:ind w:right="9"/>
                    <w:jc w:val="both"/>
                    <w:rPr>
                      <w:rFonts w:ascii="GHEA Grapalat" w:hAnsi="GHEA Grapalat"/>
                      <w:bCs/>
                      <w:sz w:val="24"/>
                      <w:szCs w:val="24"/>
                      <w:lang w:val="hy-AM"/>
                    </w:rPr>
                  </w:pPr>
                  <w:r w:rsidRPr="003418EC">
                    <w:rPr>
                      <w:rFonts w:ascii="GHEA Grapalat" w:hAnsi="GHEA Grapalat"/>
                      <w:bCs/>
                      <w:sz w:val="24"/>
                      <w:szCs w:val="24"/>
                      <w:lang w:val="hy-AM"/>
                    </w:rPr>
                    <w:t>ճարտարա</w:t>
                  </w:r>
                  <w:r>
                    <w:rPr>
                      <w:rFonts w:ascii="GHEA Grapalat" w:hAnsi="GHEA Grapalat"/>
                      <w:bCs/>
                      <w:sz w:val="24"/>
                      <w:szCs w:val="24"/>
                      <w:lang w:val="hy-AM"/>
                    </w:rPr>
                    <w:t>պետություն</w:t>
                  </w:r>
                  <w:r w:rsidRPr="003418EC">
                    <w:rPr>
                      <w:rFonts w:ascii="GHEA Grapalat" w:hAnsi="GHEA Grapalat"/>
                      <w:bCs/>
                      <w:sz w:val="24"/>
                      <w:szCs w:val="24"/>
                      <w:lang w:val="hy-AM"/>
                    </w:rPr>
                    <w:t xml:space="preserve"> և շինարարություն</w:t>
                  </w:r>
                </w:p>
              </w:tc>
            </w:tr>
          </w:tbl>
          <w:p w:rsidR="00545858" w:rsidRPr="00E30460" w:rsidRDefault="00545858" w:rsidP="005F21C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b/>
                <w:color w:val="000000"/>
                <w:lang w:val="hy-AM"/>
              </w:rPr>
            </w:pPr>
            <w:r w:rsidRPr="00E30460">
              <w:rPr>
                <w:rFonts w:ascii="GHEA Grapalat" w:eastAsia="Times New Roman" w:hAnsi="GHEA Grapalat"/>
                <w:b/>
                <w:color w:val="000000"/>
                <w:lang w:val="hy-AM"/>
              </w:rPr>
              <w:t>3.2. Մասնագիտական գիտելիքները</w:t>
            </w:r>
          </w:p>
          <w:p w:rsidR="00545858" w:rsidRPr="00E30460" w:rsidRDefault="00545858" w:rsidP="005F21C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E30460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Ունի գործառույթների իրականացման համար անհրաժեշտ գիտելիքներ</w:t>
            </w:r>
          </w:p>
          <w:p w:rsidR="00545858" w:rsidRPr="00E30460" w:rsidRDefault="00545858" w:rsidP="005F21C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</w:pPr>
            <w:r w:rsidRPr="00E30460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  <w:t>3.3.</w:t>
            </w:r>
            <w:r w:rsidRPr="00E304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  <w:r w:rsidRPr="00E30460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  <w:t>Աշխատանքային ստաժը, աշխատանքի բնագավառում փորձը</w:t>
            </w:r>
          </w:p>
          <w:p w:rsidR="00526182" w:rsidRPr="00E30460" w:rsidRDefault="00545858" w:rsidP="00526182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/>
                <w:b/>
                <w:color w:val="000000"/>
                <w:sz w:val="19"/>
                <w:szCs w:val="19"/>
                <w:lang w:val="hy-AM"/>
              </w:rPr>
            </w:pPr>
            <w:r w:rsidRPr="00E30460">
              <w:rPr>
                <w:rFonts w:ascii="GHEA Grapalat" w:hAnsi="GHEA Grapalat" w:cs="Sylfaen"/>
                <w:iCs/>
                <w:color w:val="000000"/>
                <w:sz w:val="24"/>
                <w:szCs w:val="24"/>
                <w:lang w:val="hy-AM"/>
              </w:rPr>
              <w:t>Հանրային</w:t>
            </w:r>
            <w:r w:rsidRPr="00E30460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E30460">
              <w:rPr>
                <w:rFonts w:ascii="GHEA Grapalat" w:hAnsi="GHEA Grapalat" w:cs="Sylfaen"/>
                <w:iCs/>
                <w:color w:val="000000"/>
                <w:sz w:val="24"/>
                <w:szCs w:val="24"/>
                <w:lang w:val="hy-AM"/>
              </w:rPr>
              <w:t>ծառայության</w:t>
            </w:r>
            <w:r w:rsidRPr="00E30460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E30460">
              <w:rPr>
                <w:rFonts w:ascii="GHEA Grapalat" w:hAnsi="GHEA Grapalat" w:cs="Sylfaen"/>
                <w:iCs/>
                <w:color w:val="000000"/>
                <w:sz w:val="24"/>
                <w:szCs w:val="24"/>
                <w:lang w:val="hy-AM"/>
              </w:rPr>
              <w:t>առնվազն</w:t>
            </w:r>
            <w:r w:rsidRPr="00E30460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E30460">
              <w:rPr>
                <w:rFonts w:ascii="GHEA Grapalat" w:hAnsi="GHEA Grapalat" w:cs="Sylfaen"/>
                <w:iCs/>
                <w:color w:val="000000"/>
                <w:sz w:val="24"/>
                <w:szCs w:val="24"/>
                <w:lang w:val="hy-AM"/>
              </w:rPr>
              <w:t>երեք</w:t>
            </w:r>
            <w:r w:rsidRPr="00E30460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E30460">
              <w:rPr>
                <w:rFonts w:ascii="GHEA Grapalat" w:hAnsi="GHEA Grapalat" w:cs="Sylfaen"/>
                <w:iCs/>
                <w:color w:val="000000"/>
                <w:sz w:val="24"/>
                <w:szCs w:val="24"/>
                <w:lang w:val="hy-AM"/>
              </w:rPr>
              <w:t>տարվա</w:t>
            </w:r>
            <w:r w:rsidRPr="00E30460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E30460">
              <w:rPr>
                <w:rFonts w:ascii="GHEA Grapalat" w:hAnsi="GHEA Grapalat" w:cs="Sylfaen"/>
                <w:iCs/>
                <w:color w:val="000000"/>
                <w:sz w:val="24"/>
                <w:szCs w:val="24"/>
                <w:lang w:val="hy-AM"/>
              </w:rPr>
              <w:t>ստաժ</w:t>
            </w:r>
            <w:r w:rsidRPr="00E30460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E30460">
              <w:rPr>
                <w:rFonts w:ascii="GHEA Grapalat" w:hAnsi="GHEA Grapalat" w:cs="Sylfaen"/>
                <w:iCs/>
                <w:color w:val="000000"/>
                <w:sz w:val="24"/>
                <w:szCs w:val="24"/>
                <w:lang w:val="hy-AM"/>
              </w:rPr>
              <w:t>կամ</w:t>
            </w:r>
            <w:r w:rsidRPr="00E30460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="007E67D0" w:rsidRPr="00E30460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չորս</w:t>
            </w:r>
            <w:r w:rsidRPr="00E30460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E30460">
              <w:rPr>
                <w:rFonts w:ascii="GHEA Grapalat" w:hAnsi="GHEA Grapalat" w:cs="Sylfaen"/>
                <w:iCs/>
                <w:color w:val="000000"/>
                <w:sz w:val="24"/>
                <w:szCs w:val="24"/>
                <w:lang w:val="hy-AM"/>
              </w:rPr>
              <w:t>տարվա</w:t>
            </w:r>
            <w:r w:rsidRPr="00E30460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E30460">
              <w:rPr>
                <w:rFonts w:ascii="GHEA Grapalat" w:hAnsi="GHEA Grapalat" w:cs="Sylfaen"/>
                <w:iCs/>
                <w:color w:val="000000"/>
                <w:sz w:val="24"/>
                <w:szCs w:val="24"/>
                <w:lang w:val="hy-AM"/>
              </w:rPr>
              <w:t>մասնագիտական</w:t>
            </w:r>
            <w:r w:rsidRPr="00E30460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E30460">
              <w:rPr>
                <w:rFonts w:ascii="GHEA Grapalat" w:hAnsi="GHEA Grapalat" w:cs="Sylfaen"/>
                <w:iCs/>
                <w:color w:val="000000"/>
                <w:sz w:val="24"/>
                <w:szCs w:val="24"/>
                <w:lang w:val="hy-AM"/>
              </w:rPr>
              <w:t>աշխատանքային</w:t>
            </w:r>
            <w:r w:rsidRPr="00E30460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 </w:t>
            </w:r>
            <w:r w:rsidRPr="00E30460">
              <w:rPr>
                <w:rFonts w:ascii="GHEA Grapalat" w:hAnsi="GHEA Grapalat" w:cs="Sylfaen"/>
                <w:iCs/>
                <w:color w:val="000000"/>
                <w:sz w:val="24"/>
                <w:szCs w:val="24"/>
                <w:lang w:val="hy-AM"/>
              </w:rPr>
              <w:t>ստաժ</w:t>
            </w:r>
            <w:r w:rsidRPr="00E30460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E30460">
              <w:rPr>
                <w:rFonts w:ascii="GHEA Grapalat" w:hAnsi="GHEA Grapalat" w:cs="Sylfaen"/>
                <w:iCs/>
                <w:color w:val="000000"/>
                <w:sz w:val="24"/>
                <w:szCs w:val="24"/>
                <w:lang w:val="hy-AM"/>
              </w:rPr>
              <w:t>կամ</w:t>
            </w:r>
            <w:r w:rsidRPr="00E30460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="00F23F91" w:rsidRPr="00E30460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="00526182" w:rsidRPr="00526182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գյուղատնտեսության</w:t>
            </w:r>
            <w:r w:rsidR="00526182" w:rsidRPr="0052618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26182" w:rsidRPr="00526182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526182" w:rsidRPr="0052618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26182" w:rsidRPr="00526182">
              <w:rPr>
                <w:rFonts w:ascii="GHEA Grapalat" w:hAnsi="GHEA Grapalat" w:cs="Sylfaen"/>
                <w:sz w:val="24"/>
                <w:szCs w:val="24"/>
                <w:lang w:val="hy-AM"/>
              </w:rPr>
              <w:t>անտառային</w:t>
            </w:r>
            <w:r w:rsidR="00526182" w:rsidRPr="0052618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26182" w:rsidRPr="00526182">
              <w:rPr>
                <w:rFonts w:ascii="GHEA Grapalat" w:hAnsi="GHEA Grapalat" w:cs="Sylfaen"/>
                <w:sz w:val="24"/>
                <w:szCs w:val="24"/>
                <w:lang w:val="hy-AM"/>
              </w:rPr>
              <w:t>տնտեսության</w:t>
            </w:r>
            <w:r w:rsidR="00526182" w:rsidRPr="00E3046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526182" w:rsidRPr="00E30460">
              <w:rPr>
                <w:rFonts w:ascii="GHEA Grapalat" w:hAnsi="GHEA Grapalat"/>
                <w:sz w:val="24"/>
                <w:szCs w:val="24"/>
                <w:lang w:val="hy-AM"/>
              </w:rPr>
              <w:t>բնագավառում</w:t>
            </w:r>
            <w:r w:rsidRPr="00E30460">
              <w:rPr>
                <w:rFonts w:ascii="GHEA Grapalat" w:hAnsi="GHEA Grapalat" w:cs="Sylfaen"/>
                <w:iCs/>
                <w:color w:val="000000"/>
                <w:sz w:val="24"/>
                <w:szCs w:val="24"/>
                <w:lang w:val="hy-AM"/>
              </w:rPr>
              <w:t>՝</w:t>
            </w:r>
            <w:r w:rsidRPr="00E30460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="007E67D0" w:rsidRPr="00E30460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չորս</w:t>
            </w:r>
            <w:r w:rsidRPr="00E30460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E30460">
              <w:rPr>
                <w:rFonts w:ascii="GHEA Grapalat" w:hAnsi="GHEA Grapalat" w:cs="Sylfaen"/>
                <w:iCs/>
                <w:color w:val="000000"/>
                <w:sz w:val="24"/>
                <w:szCs w:val="24"/>
                <w:lang w:val="hy-AM"/>
              </w:rPr>
              <w:t>տարվա</w:t>
            </w:r>
            <w:r w:rsidRPr="00E30460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E30460">
              <w:rPr>
                <w:rFonts w:ascii="GHEA Grapalat" w:hAnsi="GHEA Grapalat" w:cs="Sylfaen"/>
                <w:iCs/>
                <w:color w:val="000000"/>
                <w:sz w:val="24"/>
                <w:szCs w:val="24"/>
                <w:lang w:val="hy-AM"/>
              </w:rPr>
              <w:t>աշխատանքային</w:t>
            </w:r>
            <w:r w:rsidRPr="00E30460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E30460">
              <w:rPr>
                <w:rFonts w:ascii="GHEA Grapalat" w:hAnsi="GHEA Grapalat" w:cs="Sylfaen"/>
                <w:iCs/>
                <w:color w:val="000000"/>
                <w:sz w:val="24"/>
                <w:szCs w:val="24"/>
                <w:lang w:val="hy-AM"/>
              </w:rPr>
              <w:t>ստաժ</w:t>
            </w:r>
          </w:p>
          <w:p w:rsidR="00545858" w:rsidRPr="00E30460" w:rsidRDefault="00545858" w:rsidP="005F21C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19"/>
                <w:szCs w:val="19"/>
                <w:lang w:val="hy-AM"/>
              </w:rPr>
            </w:pPr>
            <w:r w:rsidRPr="00E30460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hy-AM"/>
              </w:rPr>
              <w:t>3.4. Անհրաժեշտ կոմպետենցիաներ</w:t>
            </w:r>
            <w:r w:rsidRPr="00E30460">
              <w:rPr>
                <w:rFonts w:ascii="GHEA Grapalat" w:eastAsia="Times New Roman" w:hAnsi="GHEA Grapalat"/>
                <w:color w:val="000000"/>
                <w:sz w:val="19"/>
                <w:szCs w:val="19"/>
                <w:lang w:val="hy-AM"/>
              </w:rPr>
              <w:br/>
            </w:r>
            <w:r w:rsidRPr="00E30460">
              <w:rPr>
                <w:rFonts w:ascii="GHEA Grapalat" w:eastAsia="Times New Roman" w:hAnsi="GHEA Grapalat"/>
                <w:b/>
                <w:iCs/>
                <w:color w:val="000000"/>
                <w:lang w:val="hy-AM"/>
              </w:rPr>
              <w:t>Ընդհանրական կոմպետենցիաներ</w:t>
            </w:r>
          </w:p>
          <w:p w:rsidR="00545858" w:rsidRPr="00E30460" w:rsidRDefault="00545858" w:rsidP="00524E9D">
            <w:pPr>
              <w:spacing w:after="0" w:line="240" w:lineRule="auto"/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933E39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hy-AM"/>
              </w:rPr>
              <w:t>1.</w:t>
            </w:r>
            <w:r w:rsidRPr="00E30460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hy-AM"/>
              </w:rPr>
              <w:t xml:space="preserve">   </w:t>
            </w:r>
            <w:r w:rsidRPr="00933E39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hy-AM"/>
              </w:rPr>
              <w:t>Աշխատակազմի կառավարում</w:t>
            </w:r>
            <w:r w:rsidRPr="00E30460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545858" w:rsidRPr="00E30460" w:rsidRDefault="00545858" w:rsidP="00524E9D">
            <w:pPr>
              <w:spacing w:after="0" w:line="240" w:lineRule="auto"/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933E39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hy-AM"/>
              </w:rPr>
              <w:t>2.  Քաղաքականության վերլուծություն, մոնիտորինգ</w:t>
            </w:r>
            <w:r w:rsidRPr="00E30460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FA2965" w:rsidRPr="00E30460" w:rsidRDefault="00545858" w:rsidP="00524E9D">
            <w:pPr>
              <w:spacing w:after="0" w:line="240" w:lineRule="auto"/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933E39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hy-AM"/>
              </w:rPr>
              <w:t>3.  Որոշումների կայացում</w:t>
            </w:r>
            <w:r w:rsidRPr="00E30460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545858" w:rsidRPr="00CA752D" w:rsidRDefault="00545858" w:rsidP="00524E9D">
            <w:pPr>
              <w:spacing w:after="0" w:line="240" w:lineRule="auto"/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933E39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hy-AM"/>
              </w:rPr>
              <w:t>4.  Ծրագրերի կառավարում</w:t>
            </w:r>
            <w:r w:rsidRPr="00CA752D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545858" w:rsidRPr="00CA752D" w:rsidRDefault="00545858" w:rsidP="00524E9D">
            <w:pPr>
              <w:spacing w:after="0" w:line="240" w:lineRule="auto"/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933E39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hy-AM"/>
              </w:rPr>
              <w:t>5.  Խնդրի լուծում</w:t>
            </w:r>
            <w:r w:rsidRPr="00CA752D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545858" w:rsidRPr="00CA752D" w:rsidRDefault="00545858" w:rsidP="00524E9D">
            <w:pPr>
              <w:spacing w:after="0" w:line="240" w:lineRule="auto"/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933E39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hy-AM"/>
              </w:rPr>
              <w:t>6.  Բարեվարքություն</w:t>
            </w:r>
          </w:p>
          <w:p w:rsidR="00545858" w:rsidRPr="00CA752D" w:rsidRDefault="00545858" w:rsidP="005F21CD">
            <w:pPr>
              <w:spacing w:before="100" w:beforeAutospacing="1" w:after="0" w:line="240" w:lineRule="auto"/>
              <w:rPr>
                <w:rFonts w:ascii="GHEA Grapalat" w:eastAsia="Times New Roman" w:hAnsi="GHEA Grapalat"/>
                <w:b/>
                <w:iCs/>
                <w:color w:val="000000"/>
                <w:lang w:val="hy-AM"/>
              </w:rPr>
            </w:pPr>
            <w:r w:rsidRPr="00CA752D">
              <w:rPr>
                <w:rFonts w:ascii="GHEA Grapalat" w:eastAsia="Times New Roman" w:hAnsi="GHEA Grapalat"/>
                <w:b/>
                <w:iCs/>
                <w:color w:val="000000"/>
                <w:lang w:val="hy-AM"/>
              </w:rPr>
              <w:t>Ընտրանքային կոմպետենցիաներ՝</w:t>
            </w:r>
          </w:p>
          <w:p w:rsidR="00545858" w:rsidRPr="00A520E3" w:rsidRDefault="00545858" w:rsidP="005F21CD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GHEA Grapalat" w:hAnsi="GHEA Grapalat"/>
                <w:b w:val="0"/>
                <w:color w:val="000000"/>
                <w:sz w:val="24"/>
                <w:szCs w:val="24"/>
              </w:rPr>
            </w:pPr>
            <w:r w:rsidRPr="00A520E3">
              <w:rPr>
                <w:rFonts w:ascii="GHEA Grapalat" w:hAnsi="GHEA Grapalat"/>
                <w:b w:val="0"/>
                <w:color w:val="000000"/>
                <w:sz w:val="24"/>
                <w:szCs w:val="24"/>
              </w:rPr>
              <w:t>Փոփոխությունների կառավարում</w:t>
            </w:r>
          </w:p>
          <w:p w:rsidR="00545858" w:rsidRPr="00A520E3" w:rsidRDefault="00545858" w:rsidP="005F21CD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GHEA Grapalat" w:hAnsi="GHEA Grapalat"/>
                <w:b w:val="0"/>
                <w:color w:val="000000"/>
                <w:sz w:val="24"/>
                <w:szCs w:val="24"/>
              </w:rPr>
            </w:pPr>
            <w:r w:rsidRPr="00A520E3">
              <w:rPr>
                <w:rFonts w:ascii="GHEA Grapalat" w:hAnsi="GHEA Grapalat"/>
                <w:b w:val="0"/>
                <w:color w:val="000000"/>
                <w:sz w:val="24"/>
                <w:szCs w:val="24"/>
              </w:rPr>
              <w:t>Ժամանակի կառավարում</w:t>
            </w:r>
          </w:p>
          <w:p w:rsidR="00545858" w:rsidRPr="00A520E3" w:rsidRDefault="00545858" w:rsidP="005F21CD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GHEA Grapalat" w:hAnsi="GHEA Grapalat"/>
                <w:b w:val="0"/>
                <w:color w:val="000000"/>
                <w:sz w:val="24"/>
                <w:szCs w:val="24"/>
              </w:rPr>
            </w:pPr>
            <w:r w:rsidRPr="00A520E3">
              <w:rPr>
                <w:rFonts w:ascii="GHEA Grapalat" w:hAnsi="GHEA Grapalat"/>
                <w:b w:val="0"/>
                <w:color w:val="000000"/>
                <w:sz w:val="24"/>
                <w:szCs w:val="24"/>
              </w:rPr>
              <w:t>Ժողովների և խորհրդակցությունների կազմակերպում և վարում</w:t>
            </w:r>
          </w:p>
          <w:p w:rsidR="00545858" w:rsidRDefault="00545858" w:rsidP="005F21CD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GHEA Grapalat" w:hAnsi="GHEA Grapalat"/>
                <w:b w:val="0"/>
                <w:color w:val="000000"/>
                <w:sz w:val="24"/>
                <w:szCs w:val="24"/>
              </w:rPr>
            </w:pPr>
            <w:r w:rsidRPr="00A520E3">
              <w:rPr>
                <w:rFonts w:ascii="GHEA Grapalat" w:hAnsi="GHEA Grapalat"/>
                <w:b w:val="0"/>
                <w:color w:val="000000"/>
                <w:sz w:val="24"/>
                <w:szCs w:val="24"/>
              </w:rPr>
              <w:t>Փաստաթղթերի նախապատրաստում</w:t>
            </w:r>
          </w:p>
          <w:p w:rsidR="007F7FF6" w:rsidRPr="00A520E3" w:rsidRDefault="007F7FF6" w:rsidP="005F21CD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GHEA Grapalat" w:hAnsi="GHEA Grapalat"/>
                <w:b w:val="0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b w:val="0"/>
                <w:color w:val="000000"/>
                <w:sz w:val="24"/>
                <w:szCs w:val="24"/>
              </w:rPr>
              <w:t>Տարածքային կառավարում</w:t>
            </w:r>
          </w:p>
          <w:p w:rsidR="00545858" w:rsidRPr="00566919" w:rsidRDefault="00545858" w:rsidP="005F21CD">
            <w:pPr>
              <w:spacing w:before="100" w:beforeAutospacing="1" w:after="0" w:line="240" w:lineRule="auto"/>
              <w:rPr>
                <w:rFonts w:ascii="GHEA Grapalat" w:eastAsia="Times New Roman" w:hAnsi="GHEA Grapalat"/>
                <w:b/>
                <w:i/>
                <w:iCs/>
                <w:color w:val="000000"/>
              </w:rPr>
            </w:pPr>
          </w:p>
        </w:tc>
      </w:tr>
      <w:tr w:rsidR="00545858" w:rsidRPr="00566919" w:rsidTr="00BD28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858" w:rsidRPr="00BD282D" w:rsidRDefault="00545858" w:rsidP="005F21C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</w:pPr>
            <w:r w:rsidRPr="00BD282D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lastRenderedPageBreak/>
              <w:t>4.</w:t>
            </w:r>
            <w:r w:rsidRPr="00BD28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Pr="00BD282D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</w:rPr>
              <w:t>Կազմակերպական շրջանակը</w:t>
            </w:r>
          </w:p>
          <w:p w:rsidR="00545858" w:rsidRPr="00BD282D" w:rsidRDefault="00545858" w:rsidP="005F21C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BD282D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4.1. Աշխատանքի կազմակերպման և ղեկավարման պատասխանատվությունը</w:t>
            </w:r>
          </w:p>
          <w:p w:rsidR="00545858" w:rsidRPr="00BD282D" w:rsidRDefault="007933B6" w:rsidP="005F21C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BD28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Պատասխանատու է համապատասխան մարմնի կառուցվածքային ստորաբաժանման աշխատանքների կազմակերպման և ղեկավարման համար։</w:t>
            </w:r>
            <w:r w:rsidR="00545858" w:rsidRPr="00BD282D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br/>
              <w:t>4.2. Որոշումներ կայացնելու լիազորությունները</w:t>
            </w:r>
          </w:p>
          <w:p w:rsidR="004E429B" w:rsidRPr="00BD282D" w:rsidRDefault="004E429B" w:rsidP="00BD282D">
            <w:pPr>
              <w:spacing w:before="100" w:beforeAutospacing="1" w:after="100" w:afterAutospacing="1" w:line="240" w:lineRule="auto"/>
              <w:jc w:val="both"/>
              <w:rPr>
                <w:rFonts w:ascii="GHEA Grapalat" w:hAnsi="GHEA Grapalat" w:cs="Times New Roman"/>
                <w:color w:val="000000"/>
                <w:sz w:val="24"/>
                <w:szCs w:val="24"/>
              </w:rPr>
            </w:pPr>
            <w:r w:rsidRPr="00BD282D">
              <w:rPr>
                <w:rFonts w:ascii="GHEA Grapalat" w:hAnsi="GHEA Grapalat" w:cs="Times New Roman"/>
                <w:color w:val="000000"/>
                <w:sz w:val="24"/>
                <w:szCs w:val="24"/>
              </w:rPr>
              <w:t>Կայացնում է որոշումներ համապատասխան մարմնի կառուցվածքային ստորաբաժանման աշխատանքների կազմակերպման և ղեկավարման շրջանակներում։</w:t>
            </w:r>
          </w:p>
          <w:p w:rsidR="00545858" w:rsidRPr="00BD282D" w:rsidRDefault="00545858" w:rsidP="005F21C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b/>
                <w:i/>
                <w:iCs/>
                <w:color w:val="000000"/>
                <w:sz w:val="24"/>
                <w:szCs w:val="24"/>
              </w:rPr>
            </w:pPr>
            <w:r w:rsidRPr="00BD282D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br/>
              <w:t>4.3. Գործունեության ազդեցությունը</w:t>
            </w:r>
            <w:r w:rsidRPr="00BD28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  <w:p w:rsidR="00F629CD" w:rsidRPr="00BD282D" w:rsidRDefault="00F629CD" w:rsidP="00B67220">
            <w:pPr>
              <w:spacing w:before="100" w:beforeAutospacing="1" w:after="100" w:afterAutospacing="1" w:line="24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BD28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Ունի գերատեսչական մակարդակում աշխատանքների կազմակերպման և իր լիազորությունների իրականացման արդյունքում այլ անձանց վրա ազդեցություն։</w:t>
            </w:r>
          </w:p>
          <w:p w:rsidR="00B67220" w:rsidRPr="00BD282D" w:rsidRDefault="00545858" w:rsidP="00B67220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</w:pPr>
            <w:r w:rsidRPr="00BD282D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4.4. Շփումները և ներկայացուցչությունը</w:t>
            </w:r>
          </w:p>
          <w:p w:rsidR="00545858" w:rsidRPr="00BD282D" w:rsidRDefault="00871482" w:rsidP="00DC3735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/>
                <w:i/>
                <w:iCs/>
                <w:color w:val="000000"/>
                <w:sz w:val="24"/>
                <w:szCs w:val="24"/>
              </w:rPr>
            </w:pPr>
            <w:r w:rsidRPr="00BD282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 իրավասությունների շրջանակներում շփվում և որպես ներկայացուցիչ հանդես է գալիս տվյալ մարմնի և այլ պետական մարմինների ներկայացուցիչների հետ, ինչպես նաև մասնակցում է տարբեր մարմինների ներկայացուցիչներից ձևավորված աշխատանքային խմբերի աշխատանքներին, միջազգային կազմակերպությունների ներկայացուցիչների հետ հանդիպումներին:</w:t>
            </w:r>
          </w:p>
          <w:p w:rsidR="00BD282D" w:rsidRPr="00BD282D" w:rsidRDefault="00545858" w:rsidP="00BD282D">
            <w:pPr>
              <w:pStyle w:val="a4"/>
              <w:numPr>
                <w:ilvl w:val="1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/>
                <w:color w:val="000000"/>
                <w:sz w:val="19"/>
                <w:szCs w:val="19"/>
              </w:rPr>
            </w:pPr>
            <w:r w:rsidRPr="00BD282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Խնդիրների</w:t>
            </w:r>
            <w:r w:rsidRPr="00BD282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BD282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բարդությունը</w:t>
            </w:r>
            <w:r w:rsidRPr="00BD282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BD282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BD282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BD282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դրանց</w:t>
            </w:r>
            <w:r w:rsidRPr="00BD282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BD282D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լուծումը</w:t>
            </w:r>
          </w:p>
          <w:p w:rsidR="00545858" w:rsidRPr="00864C2E" w:rsidRDefault="00545858" w:rsidP="00BD282D">
            <w:pPr>
              <w:pStyle w:val="a4"/>
              <w:spacing w:before="100" w:beforeAutospacing="1" w:after="100" w:afterAutospacing="1" w:line="240" w:lineRule="auto"/>
              <w:ind w:left="360"/>
              <w:jc w:val="both"/>
              <w:rPr>
                <w:rFonts w:ascii="GHEA Grapalat" w:eastAsia="Times New Roman" w:hAnsi="GHEA Grapalat"/>
                <w:color w:val="000000"/>
                <w:sz w:val="19"/>
                <w:szCs w:val="19"/>
              </w:rPr>
            </w:pPr>
            <w:r w:rsidRPr="00BD282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br/>
            </w:r>
            <w:r w:rsidR="00864C2E" w:rsidRPr="00BD282D">
              <w:rPr>
                <w:rFonts w:ascii="GHEA Grapalat" w:hAnsi="GHEA Grapalat" w:cs="Sylfaen"/>
                <w:b w:val="0"/>
                <w:color w:val="000000"/>
                <w:sz w:val="24"/>
                <w:szCs w:val="24"/>
                <w:shd w:val="clear" w:color="auto" w:fill="FFFFFF"/>
              </w:rPr>
              <w:t>Իր</w:t>
            </w:r>
            <w:r w:rsidR="00864C2E" w:rsidRPr="00BD282D">
              <w:rPr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լիազորությունների շրջանակներում բացահայտում, վերլուծում և գնահատում է իր կողմից ղեկավարվող կառուցվածքային ստորաբաժանման  գործառույթներից բխող խնդիրները և դրանց տալիս լուծումներ կամ մասնակցում է այդ խնդիրների լուծմանը։</w:t>
            </w:r>
          </w:p>
        </w:tc>
      </w:tr>
    </w:tbl>
    <w:p w:rsidR="00545858" w:rsidRPr="00566919" w:rsidRDefault="00545858" w:rsidP="00545858">
      <w:pPr>
        <w:shd w:val="clear" w:color="auto" w:fill="FFFFFF"/>
        <w:spacing w:after="0" w:line="240" w:lineRule="auto"/>
        <w:ind w:firstLine="330"/>
        <w:jc w:val="right"/>
        <w:rPr>
          <w:rFonts w:ascii="GHEA Grapalat" w:eastAsia="Times New Roman" w:hAnsi="GHEA Grapalat"/>
          <w:b/>
          <w:color w:val="000000"/>
          <w:sz w:val="19"/>
          <w:szCs w:val="19"/>
        </w:rPr>
      </w:pPr>
      <w:r w:rsidRPr="00566919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sectPr w:rsidR="00545858" w:rsidRPr="00566919" w:rsidSect="001B6685">
      <w:pgSz w:w="12240" w:h="15840"/>
      <w:pgMar w:top="450" w:right="1041" w:bottom="27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6C4D"/>
    <w:multiLevelType w:val="hybridMultilevel"/>
    <w:tmpl w:val="071071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930F3"/>
    <w:multiLevelType w:val="multilevel"/>
    <w:tmpl w:val="19AC58A6"/>
    <w:lvl w:ilvl="0">
      <w:start w:val="4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Sylfaen" w:hint="default"/>
      </w:rPr>
    </w:lvl>
  </w:abstractNum>
  <w:abstractNum w:abstractNumId="2" w15:restartNumberingAfterBreak="0">
    <w:nsid w:val="32D95F50"/>
    <w:multiLevelType w:val="hybridMultilevel"/>
    <w:tmpl w:val="1EF872B4"/>
    <w:lvl w:ilvl="0" w:tplc="0409000F">
      <w:start w:val="1"/>
      <w:numFmt w:val="decimal"/>
      <w:lvlText w:val="%1."/>
      <w:lvlJc w:val="left"/>
      <w:pPr>
        <w:ind w:left="870" w:hanging="420"/>
      </w:pPr>
      <w:rPr>
        <w:rFonts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2741"/>
        </w:tabs>
        <w:ind w:left="2741" w:hanging="360"/>
      </w:pPr>
    </w:lvl>
    <w:lvl w:ilvl="2" w:tplc="0409001B">
      <w:start w:val="1"/>
      <w:numFmt w:val="decimal"/>
      <w:lvlText w:val="%3."/>
      <w:lvlJc w:val="left"/>
      <w:pPr>
        <w:tabs>
          <w:tab w:val="num" w:pos="3461"/>
        </w:tabs>
        <w:ind w:left="3461" w:hanging="360"/>
      </w:pPr>
    </w:lvl>
    <w:lvl w:ilvl="3" w:tplc="0409000F">
      <w:start w:val="1"/>
      <w:numFmt w:val="decimal"/>
      <w:lvlText w:val="%4."/>
      <w:lvlJc w:val="left"/>
      <w:pPr>
        <w:tabs>
          <w:tab w:val="num" w:pos="4181"/>
        </w:tabs>
        <w:ind w:left="4181" w:hanging="360"/>
      </w:pPr>
    </w:lvl>
    <w:lvl w:ilvl="4" w:tplc="04090019">
      <w:start w:val="1"/>
      <w:numFmt w:val="decimal"/>
      <w:lvlText w:val="%5."/>
      <w:lvlJc w:val="left"/>
      <w:pPr>
        <w:tabs>
          <w:tab w:val="num" w:pos="4901"/>
        </w:tabs>
        <w:ind w:left="4901" w:hanging="360"/>
      </w:pPr>
    </w:lvl>
    <w:lvl w:ilvl="5" w:tplc="0409001B">
      <w:start w:val="1"/>
      <w:numFmt w:val="decimal"/>
      <w:lvlText w:val="%6."/>
      <w:lvlJc w:val="left"/>
      <w:pPr>
        <w:tabs>
          <w:tab w:val="num" w:pos="5621"/>
        </w:tabs>
        <w:ind w:left="5621" w:hanging="360"/>
      </w:pPr>
    </w:lvl>
    <w:lvl w:ilvl="6" w:tplc="0409000F">
      <w:start w:val="1"/>
      <w:numFmt w:val="decimal"/>
      <w:lvlText w:val="%7."/>
      <w:lvlJc w:val="left"/>
      <w:pPr>
        <w:tabs>
          <w:tab w:val="num" w:pos="6341"/>
        </w:tabs>
        <w:ind w:left="6341" w:hanging="360"/>
      </w:pPr>
    </w:lvl>
    <w:lvl w:ilvl="7" w:tplc="04090019">
      <w:start w:val="1"/>
      <w:numFmt w:val="decimal"/>
      <w:lvlText w:val="%8."/>
      <w:lvlJc w:val="left"/>
      <w:pPr>
        <w:tabs>
          <w:tab w:val="num" w:pos="7061"/>
        </w:tabs>
        <w:ind w:left="7061" w:hanging="360"/>
      </w:pPr>
    </w:lvl>
    <w:lvl w:ilvl="8" w:tplc="0409001B">
      <w:start w:val="1"/>
      <w:numFmt w:val="decimal"/>
      <w:lvlText w:val="%9."/>
      <w:lvlJc w:val="left"/>
      <w:pPr>
        <w:tabs>
          <w:tab w:val="num" w:pos="7781"/>
        </w:tabs>
        <w:ind w:left="7781" w:hanging="360"/>
      </w:pPr>
    </w:lvl>
  </w:abstractNum>
  <w:abstractNum w:abstractNumId="3" w15:restartNumberingAfterBreak="0">
    <w:nsid w:val="3F1D6EEE"/>
    <w:multiLevelType w:val="hybridMultilevel"/>
    <w:tmpl w:val="2DB6227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3419C3"/>
    <w:multiLevelType w:val="multilevel"/>
    <w:tmpl w:val="AA8AF6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42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  <w:b w:val="0"/>
      </w:rPr>
    </w:lvl>
  </w:abstractNum>
  <w:abstractNum w:abstractNumId="5" w15:restartNumberingAfterBreak="0">
    <w:nsid w:val="55E7518D"/>
    <w:multiLevelType w:val="hybridMultilevel"/>
    <w:tmpl w:val="8CD8C6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724B1"/>
    <w:multiLevelType w:val="hybridMultilevel"/>
    <w:tmpl w:val="96943B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719A7"/>
    <w:multiLevelType w:val="hybridMultilevel"/>
    <w:tmpl w:val="AB8A5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2546DA"/>
    <w:multiLevelType w:val="hybridMultilevel"/>
    <w:tmpl w:val="C7688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2"/>
  </w:compat>
  <w:rsids>
    <w:rsidRoot w:val="00545858"/>
    <w:rsid w:val="0004480E"/>
    <w:rsid w:val="00084D20"/>
    <w:rsid w:val="001028EE"/>
    <w:rsid w:val="00102BAC"/>
    <w:rsid w:val="00146B36"/>
    <w:rsid w:val="001A6BAC"/>
    <w:rsid w:val="001B6685"/>
    <w:rsid w:val="001E7281"/>
    <w:rsid w:val="002403A6"/>
    <w:rsid w:val="00267A5A"/>
    <w:rsid w:val="002B550D"/>
    <w:rsid w:val="002F0419"/>
    <w:rsid w:val="003030CC"/>
    <w:rsid w:val="003418EC"/>
    <w:rsid w:val="00372908"/>
    <w:rsid w:val="0046226B"/>
    <w:rsid w:val="004714F7"/>
    <w:rsid w:val="004932E5"/>
    <w:rsid w:val="004A2599"/>
    <w:rsid w:val="004D2024"/>
    <w:rsid w:val="004E429B"/>
    <w:rsid w:val="004F7217"/>
    <w:rsid w:val="00505939"/>
    <w:rsid w:val="0051789C"/>
    <w:rsid w:val="00524E9D"/>
    <w:rsid w:val="00526182"/>
    <w:rsid w:val="00545858"/>
    <w:rsid w:val="005526CF"/>
    <w:rsid w:val="00560192"/>
    <w:rsid w:val="00566919"/>
    <w:rsid w:val="005725D6"/>
    <w:rsid w:val="005D0D25"/>
    <w:rsid w:val="005E7A9E"/>
    <w:rsid w:val="00606D6B"/>
    <w:rsid w:val="00621F25"/>
    <w:rsid w:val="00663C27"/>
    <w:rsid w:val="006B7313"/>
    <w:rsid w:val="006C4F61"/>
    <w:rsid w:val="0074189F"/>
    <w:rsid w:val="007761AC"/>
    <w:rsid w:val="007933B6"/>
    <w:rsid w:val="007C2D01"/>
    <w:rsid w:val="007C3C37"/>
    <w:rsid w:val="007E67D0"/>
    <w:rsid w:val="007F53EA"/>
    <w:rsid w:val="007F7FF6"/>
    <w:rsid w:val="00815A6F"/>
    <w:rsid w:val="00860542"/>
    <w:rsid w:val="00864C2E"/>
    <w:rsid w:val="00871482"/>
    <w:rsid w:val="008B059F"/>
    <w:rsid w:val="0091562E"/>
    <w:rsid w:val="00933E39"/>
    <w:rsid w:val="0095683E"/>
    <w:rsid w:val="00973248"/>
    <w:rsid w:val="00980A16"/>
    <w:rsid w:val="00A520E3"/>
    <w:rsid w:val="00A73D7E"/>
    <w:rsid w:val="00A910A1"/>
    <w:rsid w:val="00B30F9B"/>
    <w:rsid w:val="00B332F7"/>
    <w:rsid w:val="00B37881"/>
    <w:rsid w:val="00B67220"/>
    <w:rsid w:val="00BD282D"/>
    <w:rsid w:val="00BE5027"/>
    <w:rsid w:val="00BE6025"/>
    <w:rsid w:val="00C37F7A"/>
    <w:rsid w:val="00C72AD8"/>
    <w:rsid w:val="00CA752D"/>
    <w:rsid w:val="00CE56F7"/>
    <w:rsid w:val="00D22C02"/>
    <w:rsid w:val="00D50A48"/>
    <w:rsid w:val="00D67F79"/>
    <w:rsid w:val="00D70CD2"/>
    <w:rsid w:val="00DC316D"/>
    <w:rsid w:val="00DC3735"/>
    <w:rsid w:val="00DF16CA"/>
    <w:rsid w:val="00DF259D"/>
    <w:rsid w:val="00E30460"/>
    <w:rsid w:val="00E8786E"/>
    <w:rsid w:val="00E93070"/>
    <w:rsid w:val="00EB03C8"/>
    <w:rsid w:val="00EB10C3"/>
    <w:rsid w:val="00EC1506"/>
    <w:rsid w:val="00EC31C5"/>
    <w:rsid w:val="00F23F91"/>
    <w:rsid w:val="00F42DEC"/>
    <w:rsid w:val="00F629CD"/>
    <w:rsid w:val="00F95679"/>
    <w:rsid w:val="00FA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2473C"/>
  <w15:docId w15:val="{5085B35B-02A3-4E43-94C9-11109302D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LatArm" w:eastAsiaTheme="minorHAnsi" w:hAnsi="Arial LatArm" w:cs="Times New Roman"/>
        <w:b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858"/>
    <w:rPr>
      <w:rFonts w:asciiTheme="minorHAnsi" w:eastAsiaTheme="minorEastAsia" w:hAnsiTheme="minorHAnsi" w:cstheme="minorBidi"/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4"/>
    <w:uiPriority w:val="34"/>
    <w:locked/>
    <w:rsid w:val="00545858"/>
    <w:rPr>
      <w:rFonts w:ascii="Calibri" w:eastAsia="Calibri" w:hAnsi="Calibri"/>
    </w:rPr>
  </w:style>
  <w:style w:type="paragraph" w:styleId="a4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3"/>
    <w:uiPriority w:val="34"/>
    <w:qFormat/>
    <w:rsid w:val="00545858"/>
    <w:pPr>
      <w:spacing w:after="160" w:line="256" w:lineRule="auto"/>
      <w:ind w:left="720"/>
      <w:contextualSpacing/>
    </w:pPr>
    <w:rPr>
      <w:rFonts w:ascii="Calibri" w:eastAsia="Calibri" w:hAnsi="Calibri" w:cs="Times New Roman"/>
      <w:b/>
    </w:rPr>
  </w:style>
  <w:style w:type="paragraph" w:styleId="a5">
    <w:name w:val="Normal (Web)"/>
    <w:basedOn w:val="a"/>
    <w:uiPriority w:val="99"/>
    <w:unhideWhenUsed/>
    <w:rsid w:val="00545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 Spacing"/>
    <w:uiPriority w:val="1"/>
    <w:qFormat/>
    <w:rsid w:val="00F42DEC"/>
    <w:pPr>
      <w:spacing w:after="0" w:line="240" w:lineRule="auto"/>
    </w:pPr>
    <w:rPr>
      <w:rFonts w:ascii="Calibri" w:eastAsia="Calibri" w:hAnsi="Calibri"/>
      <w:b w:val="0"/>
    </w:rPr>
  </w:style>
  <w:style w:type="table" w:styleId="a7">
    <w:name w:val="Table Grid"/>
    <w:basedOn w:val="a1"/>
    <w:uiPriority w:val="59"/>
    <w:rsid w:val="0046226B"/>
    <w:pPr>
      <w:spacing w:after="0" w:line="240" w:lineRule="auto"/>
    </w:pPr>
    <w:rPr>
      <w:rFonts w:asciiTheme="minorHAnsi" w:eastAsiaTheme="minorEastAsia" w:hAnsiTheme="minorHAnsi" w:cstheme="minorBidi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A2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2965"/>
    <w:rPr>
      <w:rFonts w:ascii="Segoe UI" w:eastAsiaTheme="minorEastAsia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974</Words>
  <Characters>5553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Gayane</cp:lastModifiedBy>
  <cp:revision>68</cp:revision>
  <cp:lastPrinted>2020-06-30T12:49:00Z</cp:lastPrinted>
  <dcterms:created xsi:type="dcterms:W3CDTF">2019-08-07T13:19:00Z</dcterms:created>
  <dcterms:modified xsi:type="dcterms:W3CDTF">2021-11-25T10:59:00Z</dcterms:modified>
</cp:coreProperties>
</file>