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78" w:rsidRPr="006F2CC4" w:rsidRDefault="001E5C78" w:rsidP="001E5C78">
      <w:pPr>
        <w:pStyle w:val="a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2CC4">
        <w:rPr>
          <w:rFonts w:ascii="GHEA Grapalat" w:hAnsi="GHEA Grapalat" w:cs="Arial"/>
          <w:b/>
          <w:sz w:val="24"/>
          <w:szCs w:val="24"/>
          <w:lang w:val="hy-AM"/>
        </w:rPr>
        <w:t>ՀԱՇՎԵՔՆՆԻՉ ՊԱԼԱՏԻ ՀԱՇՎԵՔՆՆՈՒԹՅԱՆ</w:t>
      </w:r>
      <w:r w:rsidRPr="006F2C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2CC4">
        <w:rPr>
          <w:rFonts w:ascii="GHEA Grapalat" w:hAnsi="GHEA Grapalat" w:cs="Arial"/>
          <w:b/>
          <w:sz w:val="24"/>
          <w:szCs w:val="24"/>
          <w:lang w:val="hy-AM"/>
        </w:rPr>
        <w:t>ԱՐՁԱՆԱԳՐՈՒԹՅ</w:t>
      </w:r>
      <w:r w:rsidR="00137C9B">
        <w:rPr>
          <w:rFonts w:ascii="GHEA Grapalat" w:hAnsi="GHEA Grapalat" w:cs="Arial"/>
          <w:b/>
          <w:sz w:val="24"/>
          <w:szCs w:val="24"/>
        </w:rPr>
        <w:t>ՈՒ</w:t>
      </w:r>
      <w:r w:rsidRPr="006F2CC4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137C9B">
        <w:rPr>
          <w:rFonts w:ascii="GHEA Grapalat" w:hAnsi="GHEA Grapalat" w:cs="Arial"/>
          <w:b/>
          <w:sz w:val="24"/>
          <w:szCs w:val="24"/>
        </w:rPr>
        <w:t xml:space="preserve">ՈՒՄ ՆՇՎԱԾ ԱՆՀԱՄԱՊԱՏԱՍԽԱՆՈՒԹՅՈՒՆՆԵՐԻ </w:t>
      </w:r>
      <w:r w:rsidRPr="006F2CC4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  <w:r w:rsidRPr="006F2CC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E5C78" w:rsidRPr="006F2CC4" w:rsidRDefault="001E5C78" w:rsidP="001E5C78">
      <w:pPr>
        <w:pStyle w:val="a3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6F2CC4">
        <w:rPr>
          <w:rFonts w:ascii="GHEA Grapalat" w:hAnsi="GHEA Grapalat" w:cs="Arial"/>
          <w:b/>
          <w:sz w:val="24"/>
          <w:szCs w:val="24"/>
          <w:lang w:val="hy-AM"/>
        </w:rPr>
        <w:t>ԱՐՏԱԿԱՐԳ</w:t>
      </w:r>
      <w:r w:rsidRPr="006F2C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2CC4">
        <w:rPr>
          <w:rFonts w:ascii="GHEA Grapalat" w:hAnsi="GHEA Grapalat" w:cs="Arial"/>
          <w:b/>
          <w:sz w:val="24"/>
          <w:szCs w:val="24"/>
          <w:lang w:val="hy-AM"/>
        </w:rPr>
        <w:t>ԻՐԱՎԻՃԱԿՆԵՐԻ</w:t>
      </w:r>
      <w:r w:rsidRPr="006F2C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2CC4">
        <w:rPr>
          <w:rFonts w:ascii="GHEA Grapalat" w:hAnsi="GHEA Grapalat" w:cs="Arial"/>
          <w:b/>
          <w:sz w:val="24"/>
          <w:szCs w:val="24"/>
          <w:lang w:val="hy-AM"/>
        </w:rPr>
        <w:t xml:space="preserve">ՆԱԽԱՐԱՐՈՒԹՅԱՆ </w:t>
      </w:r>
    </w:p>
    <w:p w:rsidR="001E5C78" w:rsidRPr="006F2CC4" w:rsidRDefault="001E5C78" w:rsidP="001E5C78">
      <w:pPr>
        <w:pStyle w:val="a3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6F2CC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2CC4">
        <w:rPr>
          <w:rFonts w:ascii="GHEA Grapalat" w:hAnsi="GHEA Grapalat" w:cs="Arial"/>
          <w:b/>
          <w:sz w:val="24"/>
          <w:szCs w:val="24"/>
          <w:lang w:val="hy-AM"/>
        </w:rPr>
        <w:t>ԲԱՑԱՏՐՈՒԹՅՈՒՆՆԵՐԸ</w:t>
      </w:r>
    </w:p>
    <w:p w:rsidR="001E5C78" w:rsidRDefault="001E5C78" w:rsidP="001E5C78">
      <w:pPr>
        <w:pStyle w:val="a3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7513B5" w:rsidRPr="006F2CC4" w:rsidRDefault="007513B5" w:rsidP="001E5C78">
      <w:pPr>
        <w:pStyle w:val="a3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E5C78" w:rsidRPr="006F2CC4" w:rsidRDefault="001E5C78" w:rsidP="001E5C78">
      <w:pPr>
        <w:pStyle w:val="a3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1E5C78" w:rsidRPr="00060DEB" w:rsidRDefault="001E5C78" w:rsidP="004C32A1">
      <w:pPr>
        <w:pStyle w:val="a3"/>
        <w:spacing w:line="360" w:lineRule="auto"/>
        <w:ind w:firstLine="71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F2CC4">
        <w:rPr>
          <w:rFonts w:ascii="GHEA Grapalat" w:hAnsi="GHEA Grapalat" w:cs="Arial"/>
          <w:sz w:val="24"/>
          <w:szCs w:val="24"/>
          <w:lang w:val="hy-AM"/>
        </w:rPr>
        <w:t>Արտակարգ իրավիճակների նախարարությ</w:t>
      </w:r>
      <w:r w:rsidR="003D1608" w:rsidRPr="003D1608">
        <w:rPr>
          <w:rFonts w:ascii="GHEA Grapalat" w:hAnsi="GHEA Grapalat" w:cs="Arial"/>
          <w:sz w:val="24"/>
          <w:szCs w:val="24"/>
          <w:lang w:val="hy-AM"/>
        </w:rPr>
        <w:t>ա</w:t>
      </w:r>
      <w:r w:rsidRPr="006F2CC4">
        <w:rPr>
          <w:rFonts w:ascii="GHEA Grapalat" w:hAnsi="GHEA Grapalat" w:cs="Arial"/>
          <w:sz w:val="24"/>
          <w:szCs w:val="24"/>
          <w:lang w:val="hy-AM"/>
        </w:rPr>
        <w:t>ն 202</w:t>
      </w:r>
      <w:r w:rsidR="00654059" w:rsidRPr="00654059">
        <w:rPr>
          <w:rFonts w:ascii="GHEA Grapalat" w:hAnsi="GHEA Grapalat" w:cs="Arial"/>
          <w:sz w:val="24"/>
          <w:szCs w:val="24"/>
          <w:lang w:val="hy-AM"/>
        </w:rPr>
        <w:t>1</w:t>
      </w:r>
      <w:r w:rsidRPr="006F2CC4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3D1608" w:rsidRPr="003D1608">
        <w:rPr>
          <w:rFonts w:ascii="GHEA Grapalat" w:hAnsi="GHEA Grapalat" w:cs="Arial"/>
          <w:sz w:val="24"/>
          <w:szCs w:val="24"/>
          <w:lang w:val="hy-AM"/>
        </w:rPr>
        <w:t xml:space="preserve">պետական բյուջեի </w:t>
      </w:r>
      <w:r w:rsidR="0049282F" w:rsidRPr="0049282F">
        <w:rPr>
          <w:rFonts w:ascii="GHEA Grapalat" w:hAnsi="GHEA Grapalat" w:cs="Arial"/>
          <w:sz w:val="24"/>
          <w:szCs w:val="24"/>
          <w:lang w:val="hy-AM"/>
        </w:rPr>
        <w:t>ինն</w:t>
      </w:r>
      <w:r w:rsidR="00654059" w:rsidRPr="003D160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F6B81" w:rsidRPr="00CF6B81">
        <w:rPr>
          <w:rFonts w:ascii="GHEA Grapalat" w:hAnsi="GHEA Grapalat" w:cs="Arial"/>
          <w:sz w:val="24"/>
          <w:szCs w:val="24"/>
          <w:lang w:val="hy-AM"/>
        </w:rPr>
        <w:t>ամիսների</w:t>
      </w:r>
      <w:r w:rsidR="00654059" w:rsidRPr="003D160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A4D55" w:rsidRPr="004A4D55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Pr="006F2C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A4D55" w:rsidRPr="004A4D55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6F2C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A4D55" w:rsidRPr="004A4D55">
        <w:rPr>
          <w:rFonts w:ascii="GHEA Grapalat" w:hAnsi="GHEA Grapalat" w:cs="Arial"/>
          <w:sz w:val="24"/>
          <w:szCs w:val="24"/>
          <w:lang w:val="hy-AM"/>
        </w:rPr>
        <w:t xml:space="preserve">հաշվեքննության արդյունքների </w:t>
      </w:r>
      <w:r w:rsidRPr="006F2CC4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4A4D55" w:rsidRPr="004A4D55">
        <w:rPr>
          <w:rFonts w:ascii="GHEA Grapalat" w:hAnsi="GHEA Grapalat" w:cs="Arial"/>
          <w:sz w:val="24"/>
          <w:szCs w:val="24"/>
          <w:lang w:val="hy-AM"/>
        </w:rPr>
        <w:t>.</w:t>
      </w:r>
    </w:p>
    <w:p w:rsidR="00E93FED" w:rsidRDefault="00E93FED" w:rsidP="004A4D55">
      <w:pPr>
        <w:pStyle w:val="a3"/>
        <w:spacing w:line="360" w:lineRule="auto"/>
        <w:ind w:left="-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513B5" w:rsidRPr="00060DEB" w:rsidRDefault="007513B5" w:rsidP="004A4D55">
      <w:pPr>
        <w:pStyle w:val="a3"/>
        <w:spacing w:line="360" w:lineRule="auto"/>
        <w:ind w:left="-426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DA5A2B" w:rsidRPr="00E9467F" w:rsidRDefault="00947495" w:rsidP="00DA5A2B">
      <w:pPr>
        <w:pStyle w:val="a3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4FBD">
        <w:rPr>
          <w:rFonts w:ascii="GHEA Grapalat" w:hAnsi="GHEA Grapalat" w:cs="Arial"/>
          <w:sz w:val="24"/>
          <w:szCs w:val="24"/>
          <w:lang w:val="hy-AM"/>
        </w:rPr>
        <w:t xml:space="preserve">Հաշվեքննության արձանագրությունում նշված </w:t>
      </w:r>
      <w:r w:rsidR="00DA5A2B">
        <w:rPr>
          <w:rFonts w:ascii="GHEA Grapalat" w:hAnsi="GHEA Grapalat" w:cs="Sylfaen"/>
          <w:sz w:val="24"/>
          <w:szCs w:val="24"/>
          <w:lang w:val="hy-AM"/>
        </w:rPr>
        <w:t>«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Փրկարարական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ծառայողներին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և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փրկարար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շներին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դեղորայքով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DA5A2B">
        <w:rPr>
          <w:rFonts w:ascii="GHEA Grapalat" w:hAnsi="GHEA Grapalat" w:cs="Sylfaen"/>
          <w:sz w:val="24"/>
          <w:szCs w:val="24"/>
          <w:lang w:val="hy-AM"/>
        </w:rPr>
        <w:t>»</w:t>
      </w:r>
      <w:r w:rsidR="00DA5A2B" w:rsidRPr="00E9467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 xml:space="preserve">միջոցառման </w:t>
      </w:r>
      <w:r w:rsidR="00DA5A2B">
        <w:rPr>
          <w:rFonts w:ascii="GHEA Grapalat" w:hAnsi="GHEA Grapalat" w:cs="Sylfaen"/>
          <w:sz w:val="24"/>
          <w:szCs w:val="24"/>
          <w:lang w:val="hy-AM"/>
        </w:rPr>
        <w:t>ա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 xml:space="preserve">րդյունքի չափորոշիչներ է սահմանվել </w:t>
      </w:r>
      <w:r w:rsidR="00DA5A2B">
        <w:rPr>
          <w:rFonts w:ascii="GHEA Grapalat" w:hAnsi="GHEA Grapalat" w:cs="Sylfaen"/>
          <w:sz w:val="24"/>
          <w:szCs w:val="24"/>
          <w:lang w:val="hy-AM"/>
        </w:rPr>
        <w:t>«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 xml:space="preserve">բնածին և </w:t>
      </w:r>
      <w:r w:rsidR="00DA5A2B">
        <w:rPr>
          <w:rFonts w:ascii="GHEA Grapalat" w:hAnsi="GHEA Grapalat" w:cs="Sylfaen"/>
          <w:sz w:val="24"/>
          <w:szCs w:val="24"/>
          <w:lang w:val="hy-AM"/>
        </w:rPr>
        <w:t>տեխն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>ածին աղետներից տուժածներ, քանակ</w:t>
      </w:r>
      <w:r w:rsidR="00DA5A2B">
        <w:rPr>
          <w:rFonts w:ascii="GHEA Grapalat" w:hAnsi="GHEA Grapalat" w:cs="Sylfaen"/>
          <w:sz w:val="24"/>
          <w:szCs w:val="24"/>
          <w:lang w:val="hy-AM"/>
        </w:rPr>
        <w:t>»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 xml:space="preserve">՝ օգնության մասնակցած տուժած փրկարարների քանակի մասին է </w:t>
      </w:r>
      <w:r w:rsidR="00DA5A2B" w:rsidRPr="00DD4AD3">
        <w:rPr>
          <w:rFonts w:ascii="GHEA Grapalat" w:hAnsi="GHEA Grapalat" w:cs="Sylfaen"/>
          <w:sz w:val="24"/>
          <w:szCs w:val="24"/>
          <w:lang w:val="hy-AM"/>
        </w:rPr>
        <w:t xml:space="preserve">արդյունքի չափորոշիչը, այսինքն տվյալ ծրագրին հատկացված գումարի սահմաններում կարելի է առաջին բուժօգնություն հատկացնել շուրջ 800 </w:t>
      </w:r>
      <w:r w:rsidR="00B974BC" w:rsidRPr="00B974BC">
        <w:rPr>
          <w:rFonts w:ascii="GHEA Grapalat" w:hAnsi="GHEA Grapalat" w:cs="Sylfaen"/>
          <w:sz w:val="24"/>
          <w:szCs w:val="24"/>
          <w:lang w:val="hy-AM"/>
        </w:rPr>
        <w:t xml:space="preserve">տուժած </w:t>
      </w:r>
      <w:r w:rsidR="00DA5A2B" w:rsidRPr="00DD4AD3">
        <w:rPr>
          <w:rFonts w:ascii="GHEA Grapalat" w:hAnsi="GHEA Grapalat" w:cs="Sylfaen"/>
          <w:sz w:val="24"/>
          <w:szCs w:val="24"/>
          <w:lang w:val="hy-AM"/>
        </w:rPr>
        <w:t>փրկարարի</w:t>
      </w:r>
      <w:r w:rsidR="00DA5A2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A5A2B" w:rsidRPr="00FD598B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A5A2B" w:rsidRPr="00DD4AD3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DA5A2B">
        <w:rPr>
          <w:rFonts w:ascii="GHEA Grapalat" w:hAnsi="GHEA Grapalat" w:cs="Sylfaen"/>
          <w:sz w:val="24"/>
          <w:szCs w:val="24"/>
          <w:lang w:val="hy-AM"/>
        </w:rPr>
        <w:t xml:space="preserve"> կտրվածքով:</w:t>
      </w:r>
      <w:r w:rsidR="00DA5A2B" w:rsidRPr="00E9467F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E9467F" w:rsidRDefault="00DA5A2B" w:rsidP="00DA5A2B">
      <w:pPr>
        <w:pStyle w:val="a3"/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4FB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87A61" w:rsidRPr="00104FBD">
        <w:rPr>
          <w:rFonts w:ascii="GHEA Grapalat" w:hAnsi="GHEA Grapalat" w:cs="Arial"/>
          <w:sz w:val="24"/>
          <w:szCs w:val="24"/>
          <w:lang w:val="hy-AM"/>
        </w:rPr>
        <w:t>«Նաիրիտ գործարան» ՓԲԸ-ի</w:t>
      </w:r>
      <w:r w:rsidR="00104FBD" w:rsidRPr="00104FBD">
        <w:rPr>
          <w:rFonts w:ascii="GHEA Grapalat" w:hAnsi="GHEA Grapalat" w:cs="Arial"/>
          <w:sz w:val="24"/>
          <w:szCs w:val="24"/>
          <w:lang w:val="hy-AM"/>
        </w:rPr>
        <w:t xml:space="preserve">ն ավել վճարված գումարների </w:t>
      </w:r>
      <w:r w:rsidR="00104FBD">
        <w:rPr>
          <w:rFonts w:ascii="GHEA Grapalat" w:eastAsia="Times New Roman" w:hAnsi="GHEA Grapalat"/>
          <w:sz w:val="24"/>
          <w:szCs w:val="24"/>
          <w:lang w:val="hy-AM"/>
        </w:rPr>
        <w:t xml:space="preserve">վերաբերյալ հայտնում եմ, </w:t>
      </w:r>
      <w:r w:rsidR="00104FBD" w:rsidRPr="0028329E">
        <w:rPr>
          <w:rFonts w:ascii="GHEA Grapalat" w:eastAsia="Times New Roman" w:hAnsi="GHEA Grapalat"/>
          <w:sz w:val="24"/>
          <w:szCs w:val="24"/>
          <w:lang w:val="hy-AM"/>
        </w:rPr>
        <w:t>որ</w:t>
      </w:r>
      <w:r w:rsidR="00987A61" w:rsidRPr="00104FB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4FBD" w:rsidRPr="00104FBD">
        <w:rPr>
          <w:rFonts w:ascii="GHEA Grapalat" w:hAnsi="GHEA Grapalat" w:cs="Arial"/>
          <w:sz w:val="24"/>
          <w:szCs w:val="24"/>
          <w:lang w:val="hy-AM"/>
        </w:rPr>
        <w:t xml:space="preserve">«Նաիրիտ գործարան» ՓԲԸ-ի </w:t>
      </w:r>
      <w:r w:rsidR="00104FBD" w:rsidRPr="00037B11">
        <w:rPr>
          <w:rFonts w:ascii="GHEA Grapalat" w:hAnsi="GHEA Grapalat" w:cs="Arial"/>
          <w:sz w:val="24"/>
          <w:szCs w:val="24"/>
          <w:lang w:val="hy-AM"/>
        </w:rPr>
        <w:t xml:space="preserve">կողմից </w:t>
      </w:r>
      <w:r w:rsidR="00CF6B81" w:rsidRPr="00104FBD">
        <w:rPr>
          <w:rFonts w:ascii="GHEA Grapalat" w:hAnsi="GHEA Grapalat" w:cs="Arial"/>
          <w:sz w:val="24"/>
          <w:szCs w:val="24"/>
          <w:lang w:val="hy-AM"/>
        </w:rPr>
        <w:t>ՀՀ արտակարգ իրավիճակների նախարարությ</w:t>
      </w:r>
      <w:r w:rsidR="00987A61" w:rsidRPr="00104FBD">
        <w:rPr>
          <w:rFonts w:ascii="GHEA Grapalat" w:hAnsi="GHEA Grapalat" w:cs="Arial"/>
          <w:sz w:val="24"/>
          <w:szCs w:val="24"/>
          <w:lang w:val="hy-AM"/>
        </w:rPr>
        <w:t>ու</w:t>
      </w:r>
      <w:r w:rsidR="00CF6B81" w:rsidRPr="00104FBD">
        <w:rPr>
          <w:rFonts w:ascii="GHEA Grapalat" w:hAnsi="GHEA Grapalat" w:cs="Arial"/>
          <w:sz w:val="24"/>
          <w:szCs w:val="24"/>
          <w:lang w:val="hy-AM"/>
        </w:rPr>
        <w:t xml:space="preserve">ն </w:t>
      </w:r>
      <w:r w:rsidR="00987A61" w:rsidRPr="00104FBD">
        <w:rPr>
          <w:rFonts w:ascii="GHEA Grapalat" w:hAnsi="GHEA Grapalat" w:cs="Arial"/>
          <w:sz w:val="24"/>
          <w:szCs w:val="24"/>
          <w:lang w:val="hy-AM"/>
        </w:rPr>
        <w:t xml:space="preserve">է ներկայացվել 2021թ. հունվար ամսվա համար հաշվարկված աշխատավարձի վճարման տեղեկագիր՝ ստորագրված և </w:t>
      </w:r>
      <w:r>
        <w:rPr>
          <w:rFonts w:ascii="GHEA Grapalat" w:hAnsi="GHEA Grapalat" w:cs="Arial"/>
          <w:sz w:val="24"/>
          <w:szCs w:val="24"/>
          <w:lang w:val="hy-AM"/>
        </w:rPr>
        <w:t>կն</w:t>
      </w:r>
      <w:r w:rsidR="00987A61" w:rsidRPr="00104FBD">
        <w:rPr>
          <w:rFonts w:ascii="GHEA Grapalat" w:hAnsi="GHEA Grapalat" w:cs="Arial"/>
          <w:sz w:val="24"/>
          <w:szCs w:val="24"/>
          <w:lang w:val="hy-AM"/>
        </w:rPr>
        <w:t xml:space="preserve">քված, 38 385 424 ՀՀ դրամ գումարով, որն էլ ներառված է </w:t>
      </w:r>
      <w:r w:rsidR="00EC3318" w:rsidRPr="00104FBD">
        <w:rPr>
          <w:rFonts w:ascii="GHEA Grapalat" w:hAnsi="GHEA Grapalat" w:cs="Arial"/>
          <w:sz w:val="24"/>
          <w:szCs w:val="24"/>
          <w:lang w:val="hy-AM"/>
        </w:rPr>
        <w:t xml:space="preserve">231 252 364 ՀՀ դրամ գումարի մեջ: </w:t>
      </w:r>
      <w:r w:rsidR="004C6CE1" w:rsidRPr="00104FBD">
        <w:rPr>
          <w:rFonts w:ascii="GHEA Grapalat" w:hAnsi="GHEA Grapalat" w:cs="Arial"/>
          <w:sz w:val="24"/>
          <w:szCs w:val="24"/>
          <w:lang w:val="hy-AM"/>
        </w:rPr>
        <w:t xml:space="preserve">Անհետաձգելի ծախսերի համար ներկայացվել է երկու փաթեթ փաստաթղթեր, համաձայն որի  «Նաիրիտ գործարան» ՓԲԸ-ն դուրս է գրել </w:t>
      </w:r>
      <w:r w:rsidR="00B14D4C" w:rsidRPr="00104FBD">
        <w:rPr>
          <w:rFonts w:ascii="GHEA Grapalat" w:hAnsi="GHEA Grapalat" w:cs="Arial"/>
          <w:sz w:val="24"/>
          <w:szCs w:val="24"/>
          <w:lang w:val="hy-AM"/>
        </w:rPr>
        <w:t>24 701</w:t>
      </w:r>
      <w:r w:rsidR="004C6CE1" w:rsidRPr="00104FBD">
        <w:rPr>
          <w:rFonts w:ascii="GHEA Grapalat" w:hAnsi="GHEA Grapalat" w:cs="Arial"/>
          <w:sz w:val="24"/>
          <w:szCs w:val="24"/>
          <w:lang w:val="hy-AM"/>
        </w:rPr>
        <w:t xml:space="preserve"> 253 ՀՀ դրամ գումարով հարկային հաշիվ, փոխանցումից հետո ներկայացվել է փոխանցված դրամական միջոցների շարժի վերաբերյալ հաշվետվություն</w:t>
      </w:r>
      <w:r w:rsidR="00104FBD" w:rsidRPr="00104FBD">
        <w:rPr>
          <w:rFonts w:ascii="GHEA Grapalat" w:hAnsi="GHEA Grapalat" w:cs="Arial"/>
          <w:sz w:val="24"/>
          <w:szCs w:val="24"/>
          <w:lang w:val="hy-AM"/>
        </w:rPr>
        <w:t>՝ կից փոխանցման փաստաթղթերով:</w:t>
      </w:r>
      <w:r w:rsidR="00E9467F" w:rsidRPr="00E9467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FD598B" w:rsidRPr="00FD598B" w:rsidRDefault="00FD598B" w:rsidP="00FD598B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FD598B">
        <w:rPr>
          <w:rFonts w:ascii="GHEA Grapalat" w:hAnsi="GHEA Grapalat"/>
          <w:bCs/>
          <w:sz w:val="24"/>
          <w:szCs w:val="24"/>
          <w:lang w:val="hy-AM"/>
        </w:rPr>
        <w:t>Հայտնում ենք, որ Արտակարգ իրավիճակների</w:t>
      </w:r>
      <w:r w:rsidR="00C111FA" w:rsidRPr="00C111FA">
        <w:rPr>
          <w:rFonts w:ascii="GHEA Grapalat" w:hAnsi="GHEA Grapalat"/>
          <w:bCs/>
          <w:sz w:val="24"/>
          <w:szCs w:val="24"/>
          <w:lang w:val="hy-AM"/>
        </w:rPr>
        <w:t xml:space="preserve"> նախարարության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և Սեդա Ղազարյանի անվան հոգեկան առողջության հիմնադրամի միջև կնքված ՀԲՄԾՁԲ-ԱԻՆ-21/31 ծածկագրով գնման պայմանագրի շրջանակներում 28.07.2021թ. թիվ Բ2752651734 հաշիվ վավերագրով ներկայացված հաշվետվության մեջ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«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>Հոգեբանական թեժ գծի ծառայություն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»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տողով ներկայացված քանակի և գումարի հաշվարկներում տեղի էր 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ունեցել վրիպակ, որի հետևանքով վճարման էր ներկայացվել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6 106 260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դրամ՝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3 637 200 ՀՀ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դրամի փոխարեն: </w:t>
      </w:r>
    </w:p>
    <w:p w:rsidR="00FD598B" w:rsidRPr="00FD598B" w:rsidRDefault="00FD598B" w:rsidP="00C111F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D598B">
        <w:rPr>
          <w:rFonts w:ascii="GHEA Grapalat" w:hAnsi="GHEA Grapalat"/>
          <w:bCs/>
          <w:sz w:val="24"/>
          <w:szCs w:val="24"/>
          <w:lang w:val="hy-AM"/>
        </w:rPr>
        <w:tab/>
        <w:t xml:space="preserve">Այնուհետև դուրս գրված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6 106 260</w:t>
      </w:r>
      <w:r w:rsidR="006458E1" w:rsidRPr="00FD59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ՀՀ</w:t>
      </w:r>
      <w:r w:rsidR="006458E1" w:rsidRPr="00FD59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դրամի հաշիվ վավերագիրը չեղարկվել էր և ներկայացվել նոր հաշիվ վավերագիր՝ ըստ որի  վճարման ավել ներկայացված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2 469 060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դրամ գումարը պետք է գանձվեր հետագա հաշվետվությունների հաշիվ վավերագրով ներկայացված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«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 xml:space="preserve">Հոգեբանական թեժ գծի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ծառայությ</w:t>
      </w:r>
      <w:r w:rsidR="00C111FA" w:rsidRPr="00C111FA">
        <w:rPr>
          <w:rFonts w:ascii="GHEA Grapalat" w:hAnsi="GHEA Grapalat"/>
          <w:bCs/>
          <w:sz w:val="24"/>
          <w:szCs w:val="24"/>
          <w:lang w:val="hy-AM"/>
        </w:rPr>
        <w:t>ա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>ն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»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գումարներից: Արդյունքում առաջացել էր կանխավճար, որը դուրս էր գրվել</w:t>
      </w:r>
      <w:r w:rsidR="006458E1">
        <w:rPr>
          <w:rFonts w:ascii="GHEA Grapalat" w:hAnsi="GHEA Grapalat"/>
          <w:bCs/>
          <w:sz w:val="24"/>
          <w:szCs w:val="24"/>
          <w:lang w:val="hy-AM"/>
        </w:rPr>
        <w:t xml:space="preserve"> 24.08.2021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>թ. թիվ 40/21  գրությամբ՝ Սեդա Ղազարյանի անվան հոգեկան առողջության հիմնադրամի կողմից ներկայացված թիվ Բ6569738635 հաշիվ վավերագրից:</w:t>
      </w:r>
      <w:r w:rsidR="007513B5" w:rsidRPr="007513B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Վ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երոհիշյալ կատարողական փաթեթով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«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 xml:space="preserve">Հոգեբանական թեժ գծի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ծառայությ</w:t>
      </w:r>
      <w:r w:rsidR="00C111FA" w:rsidRPr="00C111FA">
        <w:rPr>
          <w:rFonts w:ascii="GHEA Grapalat" w:hAnsi="GHEA Grapalat"/>
          <w:bCs/>
          <w:sz w:val="24"/>
          <w:szCs w:val="24"/>
          <w:lang w:val="hy-AM"/>
        </w:rPr>
        <w:t>ա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>ն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»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մասով հաշվետվություն չէր ներկայացվել և ԱԻՆ</w:t>
      </w:r>
      <w:r w:rsidR="007513B5" w:rsidRPr="007513B5">
        <w:rPr>
          <w:rFonts w:ascii="GHEA Grapalat" w:hAnsi="GHEA Grapalat"/>
          <w:bCs/>
          <w:sz w:val="24"/>
          <w:szCs w:val="24"/>
          <w:lang w:val="hy-AM"/>
        </w:rPr>
        <w:t>-ի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կողմից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13 336 200 ՀՀ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դրամ գումարի  փոխարեն փոխանցվել էր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10 867 140 ՀՀ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դրամ, այսինքն՝ 28.07.2021թ. թիվ Բ2752651734 հաշիվ վավերագրով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«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 xml:space="preserve">Հոգեբանական թեժ գծի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ծառայությ</w:t>
      </w:r>
      <w:r w:rsidR="00C111FA" w:rsidRPr="00C111FA">
        <w:rPr>
          <w:rFonts w:ascii="GHEA Grapalat" w:hAnsi="GHEA Grapalat"/>
          <w:bCs/>
          <w:sz w:val="24"/>
          <w:szCs w:val="24"/>
          <w:lang w:val="hy-AM"/>
        </w:rPr>
        <w:t>ա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>ն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»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մասով ավել ներկայացված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2 469 060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111FA" w:rsidRPr="00C111FA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>դրամ գումարը գանձվել էր հոգեբանական վերականգնման ծառայությունների գումարներից:</w:t>
      </w:r>
    </w:p>
    <w:p w:rsidR="00FD598B" w:rsidRPr="00FD598B" w:rsidRDefault="00FD598B" w:rsidP="00C111FA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Ինչ վերաբերում է 2021թ. օգոստոսի 12-ի թիվ 1 արձանագրությամբ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«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 xml:space="preserve">Հոգեբանական թեժ գծի 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ծառայությ</w:t>
      </w:r>
      <w:r w:rsidR="00C111FA" w:rsidRPr="00C111FA">
        <w:rPr>
          <w:rFonts w:ascii="GHEA Grapalat" w:hAnsi="GHEA Grapalat"/>
          <w:bCs/>
          <w:sz w:val="24"/>
          <w:szCs w:val="24"/>
          <w:lang w:val="hy-AM"/>
        </w:rPr>
        <w:t>ա</w:t>
      </w:r>
      <w:r w:rsidR="00C111FA" w:rsidRPr="00FD598B">
        <w:rPr>
          <w:rFonts w:ascii="GHEA Grapalat" w:hAnsi="GHEA Grapalat"/>
          <w:bCs/>
          <w:sz w:val="24"/>
          <w:szCs w:val="24"/>
          <w:lang w:val="hy-AM"/>
        </w:rPr>
        <w:t>ն</w:t>
      </w:r>
      <w:r w:rsidR="00C111FA">
        <w:rPr>
          <w:rFonts w:ascii="GHEA Grapalat" w:hAnsi="GHEA Grapalat"/>
          <w:bCs/>
          <w:sz w:val="24"/>
          <w:szCs w:val="24"/>
          <w:lang w:val="hy-AM"/>
        </w:rPr>
        <w:t>»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տողով ներկայացված 2 քանակական ցուցանիշին, տեղեկացնում ենք, որ նկատի </w:t>
      </w:r>
      <w:r w:rsidR="006458E1">
        <w:rPr>
          <w:rFonts w:ascii="GHEA Grapalat" w:hAnsi="GHEA Grapalat"/>
          <w:bCs/>
          <w:sz w:val="24"/>
          <w:szCs w:val="24"/>
          <w:lang w:val="hy-AM"/>
        </w:rPr>
        <w:t>է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առնվել 2 ամսում իրականացված թեժ գծի ծառայությունը: Նշված տողի վրիպակը շտկվել </w:t>
      </w:r>
      <w:r w:rsidR="006458E1">
        <w:rPr>
          <w:rFonts w:ascii="GHEA Grapalat" w:hAnsi="GHEA Grapalat"/>
          <w:bCs/>
          <w:sz w:val="24"/>
          <w:szCs w:val="24"/>
          <w:lang w:val="hy-AM"/>
        </w:rPr>
        <w:t>է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և ներկայացվել թեժ գծի ծառայության 988 քանակական ցուցանիշ՝  մի</w:t>
      </w:r>
      <w:r w:rsidR="006458E1">
        <w:rPr>
          <w:rFonts w:ascii="GHEA Grapalat" w:hAnsi="GHEA Grapalat"/>
          <w:bCs/>
          <w:sz w:val="24"/>
          <w:szCs w:val="24"/>
          <w:lang w:val="hy-AM"/>
        </w:rPr>
        <w:t>ավորի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200 դրամ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և ընդհանուր  </w:t>
      </w:r>
      <w:r w:rsidR="006458E1" w:rsidRPr="006458E1">
        <w:rPr>
          <w:rFonts w:ascii="GHEA Grapalat" w:hAnsi="GHEA Grapalat"/>
          <w:bCs/>
          <w:sz w:val="24"/>
          <w:szCs w:val="24"/>
          <w:lang w:val="hy-AM"/>
        </w:rPr>
        <w:t>197 600 ՀՀ</w:t>
      </w:r>
      <w:r w:rsidRPr="00FD598B">
        <w:rPr>
          <w:rFonts w:ascii="GHEA Grapalat" w:hAnsi="GHEA Grapalat"/>
          <w:bCs/>
          <w:sz w:val="24"/>
          <w:szCs w:val="24"/>
          <w:lang w:val="hy-AM"/>
        </w:rPr>
        <w:t xml:space="preserve"> դրամ արժողությամբ:</w:t>
      </w:r>
    </w:p>
    <w:p w:rsidR="00FD598B" w:rsidRPr="00FD598B" w:rsidRDefault="00FD598B" w:rsidP="00FD598B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FD598B">
        <w:rPr>
          <w:rFonts w:ascii="GHEA Grapalat" w:hAnsi="GHEA Grapalat"/>
          <w:bCs/>
          <w:sz w:val="24"/>
          <w:szCs w:val="24"/>
          <w:lang w:val="hy-AM"/>
        </w:rPr>
        <w:t>Ծառայությունների մնացած տեսակների համար թիվ 1 և թիվ 2 հանձնման-ընդունման արձանագրություններով կատարման փաստացի ժամկետների վերաբերյալ հայտնում ենք, որ ծառայությունների համար վճարումները կատարվել են 1 շահառուի հետ իրականացված աշխատանքների (սեանսների) ավարտից հետո (սեանսները իրականացվել են  հունիս, հուլիս և օգոստոս ամիսներին):</w:t>
      </w:r>
    </w:p>
    <w:p w:rsidR="00AD7556" w:rsidRPr="000E112D" w:rsidRDefault="00AD7556" w:rsidP="00AD7556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D7556">
        <w:rPr>
          <w:rFonts w:ascii="GHEA Grapalat" w:eastAsia="Times New Roman" w:hAnsi="GHEA Grapalat"/>
          <w:sz w:val="24"/>
          <w:szCs w:val="24"/>
          <w:lang w:val="hy-AM"/>
        </w:rPr>
        <w:t>Ա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րձանագրված «Էքսպրես Շին» ՍՊԸ-ի կողմից Փրկարար ծառայության 2021 թվականի կարիքների համար ապրանքների մատակարարման ժամկետների խախտման վերաբերյալ հայտնում եմ, </w:t>
      </w:r>
      <w:r w:rsidRPr="0028329E">
        <w:rPr>
          <w:rFonts w:ascii="GHEA Grapalat" w:eastAsia="Times New Roman" w:hAnsi="GHEA Grapalat"/>
          <w:sz w:val="24"/>
          <w:szCs w:val="24"/>
          <w:lang w:val="hy-AM"/>
        </w:rPr>
        <w:t>որ</w:t>
      </w:r>
      <w:r w:rsidRPr="00DD4A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ՀՀ արտակարգ իրավիճակների նախարարության </w:t>
      </w: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վերոնշյալ ընկերության հետ կնքված</w:t>
      </w:r>
      <w:r w:rsidRPr="0028329E">
        <w:rPr>
          <w:rFonts w:ascii="GHEA Grapalat" w:eastAsia="Times New Roman" w:hAnsi="GHEA Grapalat"/>
          <w:sz w:val="24"/>
          <w:szCs w:val="24"/>
          <w:lang w:val="hy-AM"/>
        </w:rPr>
        <w:t xml:space="preserve"> ԳՀԱՊՁԲ-ԱԻՆ-2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0/18 պայմանագրի շրջանակներում կողմերի միջև կնքվել է համաձայնագիր </w:t>
      </w:r>
      <w:r w:rsidRPr="004C4900">
        <w:rPr>
          <w:rFonts w:ascii="GHEA Grapalat" w:eastAsia="Times New Roman" w:hAnsi="GHEA Grapalat"/>
          <w:sz w:val="24"/>
          <w:szCs w:val="24"/>
          <w:lang w:val="hy-AM"/>
        </w:rPr>
        <w:t>(</w:t>
      </w:r>
      <w:r>
        <w:rPr>
          <w:rFonts w:ascii="GHEA Grapalat" w:eastAsia="Times New Roman" w:hAnsi="GHEA Grapalat"/>
          <w:sz w:val="24"/>
          <w:szCs w:val="24"/>
          <w:lang w:val="hy-AM"/>
        </w:rPr>
        <w:t>պայմանագրով նախատեսված 8</w:t>
      </w:r>
      <w:r w:rsidRPr="004C490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4C4900">
        <w:rPr>
          <w:rFonts w:ascii="GHEA Grapalat" w:eastAsia="Times New Roman" w:hAnsi="GHEA Grapalat"/>
          <w:sz w:val="24"/>
          <w:szCs w:val="24"/>
          <w:lang w:val="hy-AM"/>
        </w:rPr>
        <w:t xml:space="preserve">6 </w:t>
      </w:r>
      <w:r w:rsidRPr="004C4900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4C490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4900">
        <w:rPr>
          <w:rFonts w:ascii="GHEA Grapalat" w:eastAsia="Times New Roman" w:hAnsi="GHEA Grapalat" w:cs="GHEA Grapalat"/>
          <w:sz w:val="24"/>
          <w:szCs w:val="24"/>
          <w:lang w:val="hy-AM"/>
        </w:rPr>
        <w:t>հիման</w:t>
      </w:r>
      <w:r w:rsidRPr="004C490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C4900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Pr="004C4900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ըստ որի՝ ապրանքի մատակարարման ժամկետը երկարաձգվել է մեկ ամսով։ </w:t>
      </w:r>
    </w:p>
    <w:p w:rsidR="00104FBD" w:rsidRPr="00E9467F" w:rsidRDefault="00104FBD" w:rsidP="00E9467F">
      <w:pPr>
        <w:pStyle w:val="a3"/>
        <w:spacing w:line="360" w:lineRule="auto"/>
        <w:ind w:left="-426"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14D4C" w:rsidRPr="00E9467F" w:rsidRDefault="00B14D4C" w:rsidP="00E9467F">
      <w:pPr>
        <w:pStyle w:val="a3"/>
        <w:spacing w:line="360" w:lineRule="auto"/>
        <w:ind w:left="-426" w:firstLine="426"/>
        <w:rPr>
          <w:rFonts w:ascii="GHEA Grapalat" w:hAnsi="GHEA Grapalat" w:cs="Arial"/>
          <w:sz w:val="24"/>
          <w:szCs w:val="24"/>
          <w:lang w:val="hy-AM"/>
        </w:rPr>
      </w:pPr>
    </w:p>
    <w:p w:rsidR="00CF6B81" w:rsidRPr="00B94A8D" w:rsidRDefault="00987A61" w:rsidP="00E9467F">
      <w:pPr>
        <w:spacing w:after="0" w:line="360" w:lineRule="auto"/>
        <w:ind w:firstLine="706"/>
        <w:rPr>
          <w:rFonts w:ascii="GHEA Grapalat" w:hAnsi="GHEA Grapalat" w:cs="Arial"/>
          <w:sz w:val="24"/>
          <w:szCs w:val="24"/>
          <w:lang w:val="hy-AM"/>
        </w:rPr>
      </w:pPr>
      <w:r w:rsidRPr="00B94A8D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E5C78" w:rsidRPr="001054E5" w:rsidRDefault="001E5C78" w:rsidP="00CF6B81">
      <w:pPr>
        <w:spacing w:after="0" w:line="360" w:lineRule="auto"/>
        <w:ind w:firstLine="708"/>
        <w:jc w:val="both"/>
        <w:rPr>
          <w:rFonts w:ascii="GHEA Grapalat" w:hAnsi="GHEA Grapalat" w:cs="Arial"/>
          <w:sz w:val="10"/>
          <w:szCs w:val="10"/>
          <w:highlight w:val="yellow"/>
          <w:lang w:val="hy-AM"/>
        </w:rPr>
      </w:pPr>
    </w:p>
    <w:p w:rsidR="001E5C78" w:rsidRPr="0011050B" w:rsidRDefault="00CF6B81" w:rsidP="00DD4AD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6B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1E5C78" w:rsidRPr="00C22F9C">
        <w:rPr>
          <w:rFonts w:ascii="GHEA Grapalat" w:hAnsi="GHEA Grapalat"/>
          <w:sz w:val="24"/>
          <w:szCs w:val="24"/>
          <w:lang w:val="hy-AM"/>
        </w:rPr>
        <w:t xml:space="preserve">Հաշվեքննության օբյեկտի ղեկավար                      </w:t>
      </w:r>
      <w:r w:rsidR="00060DEB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D4AD3">
        <w:rPr>
          <w:rFonts w:ascii="GHEA Grapalat" w:hAnsi="GHEA Grapalat"/>
          <w:sz w:val="24"/>
          <w:szCs w:val="24"/>
        </w:rPr>
        <w:t xml:space="preserve">                                                            </w:t>
      </w:r>
      <w:r w:rsidRPr="00E9467F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E5C78" w:rsidRPr="00C22F9C">
        <w:rPr>
          <w:rFonts w:ascii="GHEA Grapalat" w:hAnsi="GHEA Grapalat"/>
          <w:sz w:val="24"/>
          <w:szCs w:val="24"/>
          <w:lang w:val="hy-AM"/>
        </w:rPr>
        <w:t>Անդ</w:t>
      </w:r>
      <w:r w:rsidR="001E5C78" w:rsidRPr="001E5C78">
        <w:rPr>
          <w:rFonts w:ascii="GHEA Grapalat" w:hAnsi="GHEA Grapalat"/>
          <w:sz w:val="24"/>
          <w:szCs w:val="24"/>
          <w:lang w:val="hy-AM"/>
        </w:rPr>
        <w:t>րանիկ Փիլոյան</w:t>
      </w:r>
    </w:p>
    <w:sectPr w:rsidR="001E5C78" w:rsidRPr="0011050B" w:rsidSect="001256FD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17C"/>
    <w:multiLevelType w:val="hybridMultilevel"/>
    <w:tmpl w:val="FE22EC1A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FB24C90"/>
    <w:multiLevelType w:val="hybridMultilevel"/>
    <w:tmpl w:val="57F4B4D0"/>
    <w:lvl w:ilvl="0" w:tplc="A616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F5335"/>
    <w:multiLevelType w:val="hybridMultilevel"/>
    <w:tmpl w:val="AA3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2013"/>
    <w:multiLevelType w:val="hybridMultilevel"/>
    <w:tmpl w:val="BF18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6DAA"/>
    <w:multiLevelType w:val="hybridMultilevel"/>
    <w:tmpl w:val="A86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E1B85"/>
    <w:multiLevelType w:val="hybridMultilevel"/>
    <w:tmpl w:val="F59E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5B76"/>
    <w:multiLevelType w:val="multilevel"/>
    <w:tmpl w:val="63BCB1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C78"/>
    <w:rsid w:val="00000A44"/>
    <w:rsid w:val="00031C41"/>
    <w:rsid w:val="00037435"/>
    <w:rsid w:val="000378C3"/>
    <w:rsid w:val="00037B11"/>
    <w:rsid w:val="00042FC5"/>
    <w:rsid w:val="00044DB0"/>
    <w:rsid w:val="0004592B"/>
    <w:rsid w:val="00052E5A"/>
    <w:rsid w:val="00060CA7"/>
    <w:rsid w:val="00060DEB"/>
    <w:rsid w:val="0007128A"/>
    <w:rsid w:val="00074099"/>
    <w:rsid w:val="00076C95"/>
    <w:rsid w:val="000C68F4"/>
    <w:rsid w:val="000D73D8"/>
    <w:rsid w:val="0010107D"/>
    <w:rsid w:val="00104FBD"/>
    <w:rsid w:val="00120593"/>
    <w:rsid w:val="001256FD"/>
    <w:rsid w:val="001314BC"/>
    <w:rsid w:val="00137C9B"/>
    <w:rsid w:val="001769BB"/>
    <w:rsid w:val="00192A16"/>
    <w:rsid w:val="001B6CAA"/>
    <w:rsid w:val="001C1FD9"/>
    <w:rsid w:val="001E5C78"/>
    <w:rsid w:val="001F7104"/>
    <w:rsid w:val="00212019"/>
    <w:rsid w:val="002158CA"/>
    <w:rsid w:val="00224239"/>
    <w:rsid w:val="00242565"/>
    <w:rsid w:val="002518EF"/>
    <w:rsid w:val="0025755C"/>
    <w:rsid w:val="0026452E"/>
    <w:rsid w:val="00272B01"/>
    <w:rsid w:val="00272F75"/>
    <w:rsid w:val="00280115"/>
    <w:rsid w:val="00285DE0"/>
    <w:rsid w:val="002C3B96"/>
    <w:rsid w:val="002D260E"/>
    <w:rsid w:val="002E5F28"/>
    <w:rsid w:val="002E7D59"/>
    <w:rsid w:val="002F4CE3"/>
    <w:rsid w:val="00312A52"/>
    <w:rsid w:val="003332ED"/>
    <w:rsid w:val="00337E0C"/>
    <w:rsid w:val="0034384D"/>
    <w:rsid w:val="00344A2D"/>
    <w:rsid w:val="00373B80"/>
    <w:rsid w:val="00386C1E"/>
    <w:rsid w:val="003C150A"/>
    <w:rsid w:val="003C197E"/>
    <w:rsid w:val="003D1608"/>
    <w:rsid w:val="0040614B"/>
    <w:rsid w:val="00414E29"/>
    <w:rsid w:val="004154FC"/>
    <w:rsid w:val="00417DFC"/>
    <w:rsid w:val="004261C8"/>
    <w:rsid w:val="0043746F"/>
    <w:rsid w:val="00440F0F"/>
    <w:rsid w:val="004416BB"/>
    <w:rsid w:val="00450DE4"/>
    <w:rsid w:val="004517B5"/>
    <w:rsid w:val="0046399C"/>
    <w:rsid w:val="00484427"/>
    <w:rsid w:val="0048707B"/>
    <w:rsid w:val="0049282F"/>
    <w:rsid w:val="00493448"/>
    <w:rsid w:val="004946C1"/>
    <w:rsid w:val="0049766E"/>
    <w:rsid w:val="004A2B86"/>
    <w:rsid w:val="004A42EC"/>
    <w:rsid w:val="004A4D55"/>
    <w:rsid w:val="004C32A1"/>
    <w:rsid w:val="004C4E88"/>
    <w:rsid w:val="004C6CE1"/>
    <w:rsid w:val="004D6D7B"/>
    <w:rsid w:val="004E4E50"/>
    <w:rsid w:val="004F3A17"/>
    <w:rsid w:val="00500438"/>
    <w:rsid w:val="005062C9"/>
    <w:rsid w:val="00525301"/>
    <w:rsid w:val="00546C55"/>
    <w:rsid w:val="005532EF"/>
    <w:rsid w:val="005626FF"/>
    <w:rsid w:val="00567896"/>
    <w:rsid w:val="005A7AF4"/>
    <w:rsid w:val="005B7454"/>
    <w:rsid w:val="005C4913"/>
    <w:rsid w:val="005D46ED"/>
    <w:rsid w:val="005D70FB"/>
    <w:rsid w:val="005F0D66"/>
    <w:rsid w:val="005F43A0"/>
    <w:rsid w:val="0062468A"/>
    <w:rsid w:val="00632CB8"/>
    <w:rsid w:val="00641AB9"/>
    <w:rsid w:val="00642F51"/>
    <w:rsid w:val="006458E1"/>
    <w:rsid w:val="00654059"/>
    <w:rsid w:val="006660DE"/>
    <w:rsid w:val="006716AF"/>
    <w:rsid w:val="0067462C"/>
    <w:rsid w:val="00677871"/>
    <w:rsid w:val="00680F0A"/>
    <w:rsid w:val="00682358"/>
    <w:rsid w:val="0069755D"/>
    <w:rsid w:val="006C2090"/>
    <w:rsid w:val="006C380E"/>
    <w:rsid w:val="006C4D08"/>
    <w:rsid w:val="006C6AFE"/>
    <w:rsid w:val="006F1C77"/>
    <w:rsid w:val="006F4BEC"/>
    <w:rsid w:val="006F7D20"/>
    <w:rsid w:val="00700895"/>
    <w:rsid w:val="00747E13"/>
    <w:rsid w:val="007513B5"/>
    <w:rsid w:val="00753A1D"/>
    <w:rsid w:val="007570DD"/>
    <w:rsid w:val="00757614"/>
    <w:rsid w:val="0076646F"/>
    <w:rsid w:val="007778F7"/>
    <w:rsid w:val="00791713"/>
    <w:rsid w:val="00791DB6"/>
    <w:rsid w:val="007C1153"/>
    <w:rsid w:val="007D6D7B"/>
    <w:rsid w:val="007E0778"/>
    <w:rsid w:val="007E1FDB"/>
    <w:rsid w:val="007E47A6"/>
    <w:rsid w:val="007E7AC9"/>
    <w:rsid w:val="007F489F"/>
    <w:rsid w:val="007F4B6B"/>
    <w:rsid w:val="00815A35"/>
    <w:rsid w:val="008234FC"/>
    <w:rsid w:val="00861046"/>
    <w:rsid w:val="00870528"/>
    <w:rsid w:val="0089302E"/>
    <w:rsid w:val="00897344"/>
    <w:rsid w:val="008A4FED"/>
    <w:rsid w:val="008B349A"/>
    <w:rsid w:val="008C7BC8"/>
    <w:rsid w:val="008D3BDA"/>
    <w:rsid w:val="008D3EB3"/>
    <w:rsid w:val="008E1F3B"/>
    <w:rsid w:val="008E36FA"/>
    <w:rsid w:val="008E6B94"/>
    <w:rsid w:val="008F5660"/>
    <w:rsid w:val="008F72A5"/>
    <w:rsid w:val="00903B96"/>
    <w:rsid w:val="00906D22"/>
    <w:rsid w:val="009161C2"/>
    <w:rsid w:val="00916250"/>
    <w:rsid w:val="009259C7"/>
    <w:rsid w:val="00947495"/>
    <w:rsid w:val="009479DC"/>
    <w:rsid w:val="009623D1"/>
    <w:rsid w:val="00987A61"/>
    <w:rsid w:val="009C3739"/>
    <w:rsid w:val="009C7F23"/>
    <w:rsid w:val="009E0BE5"/>
    <w:rsid w:val="009F3D7C"/>
    <w:rsid w:val="00A02104"/>
    <w:rsid w:val="00A17370"/>
    <w:rsid w:val="00A373BB"/>
    <w:rsid w:val="00A519D8"/>
    <w:rsid w:val="00A51D92"/>
    <w:rsid w:val="00A54490"/>
    <w:rsid w:val="00A65C81"/>
    <w:rsid w:val="00A711B2"/>
    <w:rsid w:val="00A85999"/>
    <w:rsid w:val="00A85A9C"/>
    <w:rsid w:val="00A86173"/>
    <w:rsid w:val="00A873ED"/>
    <w:rsid w:val="00AA0FFF"/>
    <w:rsid w:val="00AA7B34"/>
    <w:rsid w:val="00AB6B55"/>
    <w:rsid w:val="00AC7E64"/>
    <w:rsid w:val="00AD7556"/>
    <w:rsid w:val="00AE1B08"/>
    <w:rsid w:val="00AF6C75"/>
    <w:rsid w:val="00B1116D"/>
    <w:rsid w:val="00B14D4C"/>
    <w:rsid w:val="00B23AA1"/>
    <w:rsid w:val="00B3004A"/>
    <w:rsid w:val="00B31504"/>
    <w:rsid w:val="00B46221"/>
    <w:rsid w:val="00B5124F"/>
    <w:rsid w:val="00B61E07"/>
    <w:rsid w:val="00B65099"/>
    <w:rsid w:val="00B67536"/>
    <w:rsid w:val="00B80DC3"/>
    <w:rsid w:val="00B84818"/>
    <w:rsid w:val="00B86801"/>
    <w:rsid w:val="00B9138C"/>
    <w:rsid w:val="00B94A8D"/>
    <w:rsid w:val="00B974BC"/>
    <w:rsid w:val="00BD027B"/>
    <w:rsid w:val="00BD5243"/>
    <w:rsid w:val="00BE5706"/>
    <w:rsid w:val="00C029BA"/>
    <w:rsid w:val="00C111FA"/>
    <w:rsid w:val="00C137DF"/>
    <w:rsid w:val="00C13E20"/>
    <w:rsid w:val="00C22F9C"/>
    <w:rsid w:val="00C34102"/>
    <w:rsid w:val="00C416AA"/>
    <w:rsid w:val="00C53566"/>
    <w:rsid w:val="00C5395E"/>
    <w:rsid w:val="00C62D61"/>
    <w:rsid w:val="00C92885"/>
    <w:rsid w:val="00CC081E"/>
    <w:rsid w:val="00CC1822"/>
    <w:rsid w:val="00CC3D30"/>
    <w:rsid w:val="00CC7BBC"/>
    <w:rsid w:val="00CE3481"/>
    <w:rsid w:val="00CF6B81"/>
    <w:rsid w:val="00CF7029"/>
    <w:rsid w:val="00CF799C"/>
    <w:rsid w:val="00D0754A"/>
    <w:rsid w:val="00D25909"/>
    <w:rsid w:val="00D27918"/>
    <w:rsid w:val="00D36541"/>
    <w:rsid w:val="00D4187B"/>
    <w:rsid w:val="00D434A3"/>
    <w:rsid w:val="00D437E7"/>
    <w:rsid w:val="00D547F4"/>
    <w:rsid w:val="00D86814"/>
    <w:rsid w:val="00D9603A"/>
    <w:rsid w:val="00DA5A2B"/>
    <w:rsid w:val="00DB455B"/>
    <w:rsid w:val="00DB6F92"/>
    <w:rsid w:val="00DC295D"/>
    <w:rsid w:val="00DD1053"/>
    <w:rsid w:val="00DD1314"/>
    <w:rsid w:val="00DD4AD3"/>
    <w:rsid w:val="00DD70B1"/>
    <w:rsid w:val="00DE2114"/>
    <w:rsid w:val="00DF73CA"/>
    <w:rsid w:val="00E1057C"/>
    <w:rsid w:val="00E151B5"/>
    <w:rsid w:val="00E30081"/>
    <w:rsid w:val="00E349CF"/>
    <w:rsid w:val="00E36125"/>
    <w:rsid w:val="00E42525"/>
    <w:rsid w:val="00E44DBC"/>
    <w:rsid w:val="00E450C8"/>
    <w:rsid w:val="00E47704"/>
    <w:rsid w:val="00E54453"/>
    <w:rsid w:val="00E70B91"/>
    <w:rsid w:val="00E7531D"/>
    <w:rsid w:val="00E817E1"/>
    <w:rsid w:val="00E83C34"/>
    <w:rsid w:val="00E85066"/>
    <w:rsid w:val="00E871C8"/>
    <w:rsid w:val="00E93FED"/>
    <w:rsid w:val="00E9467F"/>
    <w:rsid w:val="00E97199"/>
    <w:rsid w:val="00EA3431"/>
    <w:rsid w:val="00EB378B"/>
    <w:rsid w:val="00EB524F"/>
    <w:rsid w:val="00EC3318"/>
    <w:rsid w:val="00EE1B45"/>
    <w:rsid w:val="00EE5EF6"/>
    <w:rsid w:val="00EF1196"/>
    <w:rsid w:val="00EF7145"/>
    <w:rsid w:val="00F1177B"/>
    <w:rsid w:val="00F137B1"/>
    <w:rsid w:val="00F34174"/>
    <w:rsid w:val="00F42E3D"/>
    <w:rsid w:val="00F45DA6"/>
    <w:rsid w:val="00F54EB5"/>
    <w:rsid w:val="00F5795B"/>
    <w:rsid w:val="00F73AC8"/>
    <w:rsid w:val="00FA27CA"/>
    <w:rsid w:val="00FA3D55"/>
    <w:rsid w:val="00FA5640"/>
    <w:rsid w:val="00FB6735"/>
    <w:rsid w:val="00FC5D1E"/>
    <w:rsid w:val="00FC6FB6"/>
    <w:rsid w:val="00FD598B"/>
    <w:rsid w:val="00FE4056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DDAB8-8041-4FAC-B74D-16CA372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C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9DC"/>
    <w:rPr>
      <w:b/>
      <w:bCs/>
    </w:rPr>
  </w:style>
  <w:style w:type="paragraph" w:styleId="a6">
    <w:name w:val="List Paragraph"/>
    <w:basedOn w:val="a"/>
    <w:uiPriority w:val="34"/>
    <w:qFormat/>
    <w:rsid w:val="00D0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5076-442C-4742-AFC1-57477A46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>https://mul2-ema.gov.am/tasks/290126/oneclick/ARDIR.docx?token=baa2e7f23955f7b4f5b643f1eb5c9ea3</cp:keywords>
  <dc:description/>
  <cp:lastModifiedBy>Grig_Gohar</cp:lastModifiedBy>
  <cp:revision>153</cp:revision>
  <dcterms:created xsi:type="dcterms:W3CDTF">2021-02-15T09:27:00Z</dcterms:created>
  <dcterms:modified xsi:type="dcterms:W3CDTF">2022-01-26T06:11:00Z</dcterms:modified>
</cp:coreProperties>
</file>