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8956A" w14:textId="77777777" w:rsidR="00535973" w:rsidRPr="001935B0" w:rsidRDefault="00535973" w:rsidP="00535973">
      <w:pPr>
        <w:spacing w:after="0" w:line="240" w:lineRule="auto"/>
        <w:rPr>
          <w:rFonts w:ascii="GHEA Grapalat" w:eastAsia="Times New Roman" w:hAnsi="GHEA Grapalat" w:cs="Times New Roman"/>
          <w:i/>
          <w:noProof/>
          <w:sz w:val="24"/>
          <w:szCs w:val="24"/>
          <w:lang w:val="hy-AM"/>
        </w:rPr>
      </w:pPr>
      <w:r w:rsidRPr="001935B0">
        <w:rPr>
          <w:rFonts w:ascii="GHEA Grapalat" w:eastAsia="Times New Roman" w:hAnsi="GHEA Grapalat" w:cs="Times New Roman"/>
          <w:i/>
          <w:noProof/>
          <w:sz w:val="24"/>
          <w:szCs w:val="24"/>
          <w:lang w:val="hy-AM"/>
        </w:rPr>
        <w:t xml:space="preserve">                                                             </w:t>
      </w:r>
    </w:p>
    <w:p w14:paraId="4308CA64" w14:textId="77777777" w:rsidR="00535973" w:rsidRPr="001935B0" w:rsidRDefault="00535973" w:rsidP="00535973">
      <w:pPr>
        <w:spacing w:after="0" w:line="240" w:lineRule="auto"/>
        <w:rPr>
          <w:rFonts w:ascii="GHEA Grapalat" w:eastAsia="Times New Roman" w:hAnsi="GHEA Grapalat" w:cs="Times New Roman"/>
          <w:i/>
          <w:noProof/>
          <w:sz w:val="28"/>
          <w:szCs w:val="28"/>
          <w:lang w:val="hy-AM"/>
        </w:rPr>
      </w:pPr>
      <w:r w:rsidRPr="001935B0">
        <w:rPr>
          <w:rFonts w:ascii="GHEA Grapalat" w:eastAsia="Times New Roman" w:hAnsi="GHEA Grapalat" w:cs="Times New Roman"/>
          <w:i/>
          <w:noProof/>
          <w:sz w:val="28"/>
          <w:szCs w:val="28"/>
        </w:rPr>
        <w:t xml:space="preserve">                                            </w:t>
      </w:r>
      <w:r w:rsidRPr="001935B0">
        <w:rPr>
          <w:rFonts w:ascii="GHEA Grapalat" w:eastAsia="Times New Roman" w:hAnsi="GHEA Grapalat" w:cs="Times New Roman"/>
          <w:b/>
          <w:i/>
          <w:sz w:val="28"/>
          <w:szCs w:val="28"/>
          <w:lang w:val="hy-AM" w:eastAsia="en-GB"/>
        </w:rPr>
        <w:t>Ո  Ր  Ո  Շ  Ու  Մ</w:t>
      </w:r>
    </w:p>
    <w:p w14:paraId="434931B9" w14:textId="77777777" w:rsidR="00535973" w:rsidRPr="001935B0" w:rsidRDefault="00535973" w:rsidP="00535973">
      <w:pPr>
        <w:spacing w:after="0" w:line="240" w:lineRule="auto"/>
        <w:ind w:right="-23"/>
        <w:jc w:val="center"/>
        <w:rPr>
          <w:rFonts w:ascii="GHEA Grapalat" w:eastAsia="Times New Roman" w:hAnsi="GHEA Grapalat" w:cs="Times New Roman"/>
          <w:b/>
          <w:i/>
          <w:sz w:val="28"/>
          <w:szCs w:val="28"/>
          <w:lang w:val="hy-AM" w:eastAsia="en-GB"/>
        </w:rPr>
      </w:pPr>
      <w:r w:rsidRPr="001935B0">
        <w:rPr>
          <w:rFonts w:ascii="GHEA Grapalat" w:eastAsia="Times New Roman" w:hAnsi="GHEA Grapalat" w:cs="Times New Roman"/>
          <w:b/>
          <w:i/>
          <w:sz w:val="28"/>
          <w:szCs w:val="28"/>
          <w:lang w:val="hy-AM" w:eastAsia="en-GB"/>
        </w:rPr>
        <w:t>ԿԱՏԱՐՈՂԱԿԱՆ  ՎԱՐՈւՅԹԸ  ԿԱՍԵՑՆԵԼՈՒ  ՄԱՍԻՆ</w:t>
      </w:r>
    </w:p>
    <w:p w14:paraId="6A05666A" w14:textId="77777777" w:rsidR="00535973" w:rsidRPr="001935B0" w:rsidRDefault="00535973" w:rsidP="00535973">
      <w:pPr>
        <w:spacing w:after="0" w:line="240" w:lineRule="auto"/>
        <w:ind w:right="-23"/>
        <w:jc w:val="center"/>
        <w:rPr>
          <w:rFonts w:ascii="GHEA Grapalat" w:eastAsia="Times New Roman" w:hAnsi="GHEA Grapalat" w:cs="Times New Roman"/>
          <w:i/>
          <w:sz w:val="12"/>
          <w:szCs w:val="12"/>
          <w:lang w:val="hy-AM" w:eastAsia="en-GB"/>
        </w:rPr>
      </w:pPr>
    </w:p>
    <w:p w14:paraId="6C36D309" w14:textId="73C35478" w:rsidR="00535973" w:rsidRPr="001935B0" w:rsidRDefault="00535973" w:rsidP="00535973">
      <w:pPr>
        <w:spacing w:after="0" w:line="240" w:lineRule="auto"/>
        <w:ind w:right="-23"/>
        <w:jc w:val="both"/>
        <w:rPr>
          <w:rFonts w:ascii="GHEA Grapalat" w:eastAsia="Times New Roman" w:hAnsi="GHEA Grapalat" w:cs="Times New Roman"/>
          <w:i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i/>
          <w:sz w:val="24"/>
          <w:szCs w:val="24"/>
          <w:lang w:eastAsia="en-GB"/>
        </w:rPr>
        <w:t>04</w:t>
      </w:r>
      <w:r w:rsidRPr="001935B0">
        <w:rPr>
          <w:rFonts w:ascii="GHEA Grapalat" w:eastAsia="Times New Roman" w:hAnsi="GHEA Grapalat" w:cs="Times New Roman"/>
          <w:i/>
          <w:sz w:val="24"/>
          <w:szCs w:val="24"/>
          <w:lang w:val="hy-AM" w:eastAsia="en-GB"/>
        </w:rPr>
        <w:t>.0</w:t>
      </w:r>
      <w:r>
        <w:rPr>
          <w:rFonts w:ascii="GHEA Grapalat" w:eastAsia="Times New Roman" w:hAnsi="GHEA Grapalat" w:cs="Times New Roman"/>
          <w:i/>
          <w:sz w:val="24"/>
          <w:szCs w:val="24"/>
          <w:lang w:eastAsia="en-GB"/>
        </w:rPr>
        <w:t>4</w:t>
      </w:r>
      <w:r w:rsidRPr="001935B0">
        <w:rPr>
          <w:rFonts w:ascii="GHEA Grapalat" w:eastAsia="Times New Roman" w:hAnsi="GHEA Grapalat" w:cs="Times New Roman"/>
          <w:i/>
          <w:sz w:val="24"/>
          <w:szCs w:val="24"/>
          <w:lang w:val="hy-AM" w:eastAsia="en-GB"/>
        </w:rPr>
        <w:t>.20</w:t>
      </w:r>
      <w:r>
        <w:rPr>
          <w:rFonts w:ascii="GHEA Grapalat" w:eastAsia="Times New Roman" w:hAnsi="GHEA Grapalat" w:cs="Times New Roman"/>
          <w:i/>
          <w:sz w:val="24"/>
          <w:szCs w:val="24"/>
          <w:lang w:eastAsia="en-GB"/>
        </w:rPr>
        <w:t>22</w:t>
      </w:r>
      <w:r w:rsidRPr="001935B0">
        <w:rPr>
          <w:rFonts w:ascii="GHEA Grapalat" w:eastAsia="Times New Roman" w:hAnsi="GHEA Grapalat" w:cs="Times New Roman"/>
          <w:i/>
          <w:sz w:val="24"/>
          <w:szCs w:val="24"/>
          <w:lang w:val="hy-AM" w:eastAsia="en-GB"/>
        </w:rPr>
        <w:t>թ.</w:t>
      </w:r>
      <w:r w:rsidRPr="001935B0">
        <w:rPr>
          <w:rFonts w:ascii="GHEA Grapalat" w:eastAsia="Times New Roman" w:hAnsi="GHEA Grapalat" w:cs="Times New Roman"/>
          <w:i/>
          <w:sz w:val="24"/>
          <w:szCs w:val="24"/>
          <w:lang w:val="hy-AM" w:eastAsia="en-GB"/>
        </w:rPr>
        <w:tab/>
        <w:t xml:space="preserve">          </w:t>
      </w:r>
      <w:r w:rsidRPr="001935B0">
        <w:rPr>
          <w:rFonts w:ascii="GHEA Grapalat" w:eastAsia="Times New Roman" w:hAnsi="GHEA Grapalat" w:cs="Times New Roman"/>
          <w:i/>
          <w:sz w:val="24"/>
          <w:szCs w:val="24"/>
          <w:lang w:val="hy-AM" w:eastAsia="en-GB"/>
        </w:rPr>
        <w:tab/>
      </w:r>
      <w:r w:rsidRPr="001935B0">
        <w:rPr>
          <w:rFonts w:ascii="GHEA Grapalat" w:eastAsia="Times New Roman" w:hAnsi="GHEA Grapalat" w:cs="Times New Roman"/>
          <w:i/>
          <w:sz w:val="24"/>
          <w:szCs w:val="24"/>
          <w:lang w:val="hy-AM" w:eastAsia="en-GB"/>
        </w:rPr>
        <w:tab/>
      </w:r>
      <w:r w:rsidRPr="001935B0">
        <w:rPr>
          <w:rFonts w:ascii="GHEA Grapalat" w:eastAsia="Times New Roman" w:hAnsi="GHEA Grapalat" w:cs="Times New Roman"/>
          <w:i/>
          <w:sz w:val="24"/>
          <w:szCs w:val="24"/>
          <w:lang w:val="hy-AM" w:eastAsia="en-GB"/>
        </w:rPr>
        <w:tab/>
      </w:r>
      <w:r w:rsidRPr="001935B0">
        <w:rPr>
          <w:rFonts w:ascii="GHEA Grapalat" w:eastAsia="Times New Roman" w:hAnsi="GHEA Grapalat" w:cs="Times New Roman"/>
          <w:i/>
          <w:sz w:val="24"/>
          <w:szCs w:val="24"/>
          <w:lang w:val="hy-AM" w:eastAsia="en-GB"/>
        </w:rPr>
        <w:tab/>
        <w:t xml:space="preserve">  </w:t>
      </w:r>
      <w:r w:rsidRPr="001935B0">
        <w:rPr>
          <w:rFonts w:ascii="GHEA Grapalat" w:eastAsia="Times New Roman" w:hAnsi="GHEA Grapalat" w:cs="Times New Roman"/>
          <w:i/>
          <w:sz w:val="24"/>
          <w:szCs w:val="24"/>
          <w:lang w:val="hy-AM" w:eastAsia="en-GB"/>
        </w:rPr>
        <w:tab/>
        <w:t xml:space="preserve">                                    ք.Երևան</w:t>
      </w:r>
    </w:p>
    <w:p w14:paraId="0E4AFB01" w14:textId="77777777" w:rsidR="00535973" w:rsidRPr="001935B0" w:rsidRDefault="00535973" w:rsidP="00535973">
      <w:pPr>
        <w:spacing w:after="0" w:line="240" w:lineRule="auto"/>
        <w:ind w:right="-23" w:firstLine="709"/>
        <w:jc w:val="both"/>
        <w:rPr>
          <w:rFonts w:ascii="GHEA Grapalat" w:eastAsia="Times New Roman" w:hAnsi="GHEA Grapalat" w:cs="Times New Roman"/>
          <w:i/>
          <w:sz w:val="12"/>
          <w:szCs w:val="12"/>
          <w:lang w:val="hy-AM" w:eastAsia="en-GB"/>
        </w:rPr>
      </w:pPr>
    </w:p>
    <w:p w14:paraId="6D8C1D38" w14:textId="72D40850" w:rsidR="00535973" w:rsidRPr="001935B0" w:rsidRDefault="00535973" w:rsidP="00535973">
      <w:pPr>
        <w:spacing w:after="0" w:line="240" w:lineRule="auto"/>
        <w:ind w:right="-23" w:firstLine="709"/>
        <w:jc w:val="both"/>
        <w:rPr>
          <w:rFonts w:ascii="GHEA Grapalat" w:eastAsia="Times New Roman" w:hAnsi="GHEA Grapalat" w:cs="Times New Roman"/>
          <w:i/>
          <w:lang w:val="hy-AM" w:eastAsia="en-GB"/>
        </w:rPr>
      </w:pPr>
      <w:r w:rsidRPr="001935B0">
        <w:rPr>
          <w:rFonts w:ascii="GHEA Grapalat" w:eastAsia="Times New Roman" w:hAnsi="GHEA Grapalat" w:cs="Times New Roman"/>
          <w:i/>
          <w:lang w:val="hy-AM" w:eastAsia="en-GB"/>
        </w:rPr>
        <w:t xml:space="preserve">Հարկադիր կատարումն ապահովող ծառայության Երևան քաղաքի Աջափնյակ, Դավթաշեն և Արաբկիր վարչական շրջանների  բաժնի ավագ հարկադիր կատարող, արդարադատության ավագ լեյտենանտ Դավիթ Խաչատրյանս ուսումնասիրելով թիվ </w:t>
      </w:r>
      <w:r w:rsidRPr="00535973">
        <w:rPr>
          <w:rFonts w:ascii="GHEA Grapalat" w:eastAsia="Times New Roman" w:hAnsi="GHEA Grapalat" w:cs="Times New Roman"/>
          <w:i/>
          <w:lang w:val="hy-AM" w:eastAsia="en-GB"/>
        </w:rPr>
        <w:t>08571405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 xml:space="preserve"> կատարողական վարույթի նյութերը.</w:t>
      </w:r>
    </w:p>
    <w:p w14:paraId="3349CE9A" w14:textId="77777777" w:rsidR="00535973" w:rsidRPr="001935B0" w:rsidRDefault="00535973" w:rsidP="00535973">
      <w:pPr>
        <w:spacing w:after="0" w:line="240" w:lineRule="auto"/>
        <w:ind w:right="-23" w:firstLine="709"/>
        <w:jc w:val="both"/>
        <w:rPr>
          <w:rFonts w:ascii="GHEA Grapalat" w:eastAsia="Times New Roman" w:hAnsi="GHEA Grapalat" w:cs="Times New Roman"/>
          <w:i/>
          <w:sz w:val="12"/>
          <w:szCs w:val="12"/>
          <w:lang w:val="hy-AM" w:eastAsia="en-GB"/>
        </w:rPr>
      </w:pPr>
    </w:p>
    <w:p w14:paraId="3187BB18" w14:textId="77777777" w:rsidR="00535973" w:rsidRPr="001935B0" w:rsidRDefault="00535973" w:rsidP="00535973">
      <w:pPr>
        <w:spacing w:after="0" w:line="240" w:lineRule="auto"/>
        <w:ind w:right="-23"/>
        <w:jc w:val="center"/>
        <w:rPr>
          <w:rFonts w:ascii="GHEA Grapalat" w:eastAsia="Times New Roman" w:hAnsi="GHEA Grapalat" w:cs="Times New Roman"/>
          <w:b/>
          <w:i/>
          <w:sz w:val="28"/>
          <w:szCs w:val="28"/>
          <w:lang w:val="hy-AM" w:eastAsia="en-GB"/>
        </w:rPr>
      </w:pPr>
      <w:r w:rsidRPr="001935B0">
        <w:rPr>
          <w:rFonts w:ascii="GHEA Grapalat" w:eastAsia="Times New Roman" w:hAnsi="GHEA Grapalat" w:cs="Times New Roman"/>
          <w:b/>
          <w:i/>
          <w:sz w:val="28"/>
          <w:szCs w:val="28"/>
          <w:lang w:val="hy-AM" w:eastAsia="en-GB"/>
        </w:rPr>
        <w:t>Պ  Ա  Ր  Զ  Ե  Ց  Ի</w:t>
      </w:r>
    </w:p>
    <w:p w14:paraId="3F2156B2" w14:textId="77777777" w:rsidR="00535973" w:rsidRPr="001935B0" w:rsidRDefault="00535973" w:rsidP="00535973">
      <w:pPr>
        <w:tabs>
          <w:tab w:val="left" w:pos="142"/>
        </w:tabs>
        <w:spacing w:after="0" w:line="240" w:lineRule="auto"/>
        <w:ind w:right="-23"/>
        <w:jc w:val="both"/>
        <w:rPr>
          <w:rFonts w:ascii="GHEA Grapalat" w:eastAsia="Times New Roman" w:hAnsi="GHEA Grapalat" w:cs="Times New Roman"/>
          <w:i/>
          <w:sz w:val="12"/>
          <w:szCs w:val="12"/>
          <w:lang w:val="af-ZA" w:eastAsia="en-GB"/>
        </w:rPr>
      </w:pPr>
      <w:r w:rsidRPr="001935B0">
        <w:rPr>
          <w:rFonts w:ascii="GHEA Grapalat" w:eastAsia="Times New Roman" w:hAnsi="GHEA Grapalat" w:cs="Times New Roman"/>
          <w:i/>
          <w:sz w:val="24"/>
          <w:szCs w:val="24"/>
          <w:lang w:val="hy-AM" w:eastAsia="en-GB"/>
        </w:rPr>
        <w:tab/>
      </w:r>
    </w:p>
    <w:p w14:paraId="7D07AF5F" w14:textId="5F617F6E" w:rsidR="00535973" w:rsidRPr="001935B0" w:rsidRDefault="00535973" w:rsidP="00535973">
      <w:pPr>
        <w:spacing w:after="0" w:line="240" w:lineRule="auto"/>
        <w:ind w:right="-23" w:firstLine="567"/>
        <w:jc w:val="both"/>
        <w:rPr>
          <w:rFonts w:ascii="GHEA Grapalat" w:eastAsia="Times New Roman" w:hAnsi="GHEA Grapalat" w:cs="Times New Roman"/>
          <w:i/>
          <w:lang w:val="af-ZA" w:eastAsia="en-GB"/>
        </w:rPr>
      </w:pPr>
      <w:r w:rsidRPr="001935B0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ab/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Երևան</w:t>
      </w:r>
      <w:r w:rsidRPr="001935B0">
        <w:rPr>
          <w:rFonts w:ascii="GHEA Grapalat" w:eastAsia="Times New Roman" w:hAnsi="GHEA Grapalat" w:cs="Times New Roman"/>
          <w:i/>
          <w:lang w:val="af-ZA" w:eastAsia="en-GB"/>
        </w:rPr>
        <w:t xml:space="preserve"> քաղաքի առաջին ատյանի 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 xml:space="preserve"> ընդհանուր իրավասության դատարանի կողմից </w:t>
      </w:r>
      <w:r w:rsidRPr="00535973">
        <w:rPr>
          <w:rFonts w:ascii="GHEA Grapalat" w:eastAsia="Times New Roman" w:hAnsi="GHEA Grapalat" w:cs="Times New Roman"/>
          <w:i/>
          <w:lang w:val="af-ZA" w:eastAsia="en-GB"/>
        </w:rPr>
        <w:t>19</w:t>
      </w:r>
      <w:r w:rsidRPr="001935B0">
        <w:rPr>
          <w:rFonts w:ascii="GHEA Grapalat" w:eastAsia="Times New Roman" w:hAnsi="GHEA Grapalat" w:cs="Times New Roman"/>
          <w:i/>
          <w:lang w:val="af-ZA" w:eastAsia="en-GB"/>
        </w:rPr>
        <w:t>.</w:t>
      </w:r>
      <w:r>
        <w:rPr>
          <w:rFonts w:ascii="GHEA Grapalat" w:eastAsia="Times New Roman" w:hAnsi="GHEA Grapalat" w:cs="Times New Roman"/>
          <w:i/>
          <w:lang w:val="af-ZA" w:eastAsia="en-GB"/>
        </w:rPr>
        <w:t>0</w:t>
      </w:r>
      <w:r>
        <w:rPr>
          <w:rFonts w:ascii="GHEA Grapalat" w:eastAsia="Times New Roman" w:hAnsi="GHEA Grapalat" w:cs="Times New Roman"/>
          <w:i/>
          <w:lang w:val="af-ZA" w:eastAsia="en-GB"/>
        </w:rPr>
        <w:t>1</w:t>
      </w:r>
      <w:r w:rsidRPr="001935B0">
        <w:rPr>
          <w:rFonts w:ascii="GHEA Grapalat" w:eastAsia="Times New Roman" w:hAnsi="GHEA Grapalat" w:cs="Times New Roman"/>
          <w:i/>
          <w:lang w:val="af-ZA" w:eastAsia="en-GB"/>
        </w:rPr>
        <w:t>.20</w:t>
      </w:r>
      <w:r>
        <w:rPr>
          <w:rFonts w:ascii="GHEA Grapalat" w:eastAsia="Times New Roman" w:hAnsi="GHEA Grapalat" w:cs="Times New Roman"/>
          <w:i/>
          <w:lang w:val="af-ZA" w:eastAsia="en-GB"/>
        </w:rPr>
        <w:t>2</w:t>
      </w:r>
      <w:r>
        <w:rPr>
          <w:rFonts w:ascii="GHEA Grapalat" w:eastAsia="Times New Roman" w:hAnsi="GHEA Grapalat" w:cs="Times New Roman"/>
          <w:i/>
          <w:lang w:val="af-ZA" w:eastAsia="en-GB"/>
        </w:rPr>
        <w:t>2</w:t>
      </w:r>
      <w:r w:rsidRPr="001935B0">
        <w:rPr>
          <w:rFonts w:ascii="GHEA Grapalat" w:eastAsia="Times New Roman" w:hAnsi="GHEA Grapalat" w:cs="Times New Roman"/>
          <w:i/>
          <w:lang w:val="af-ZA" w:eastAsia="en-GB"/>
        </w:rPr>
        <w:t>թ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. տրված թիվ ԵԴ/</w:t>
      </w:r>
      <w:r w:rsidRPr="00535973">
        <w:rPr>
          <w:rFonts w:ascii="GHEA Grapalat" w:eastAsia="Times New Roman" w:hAnsi="GHEA Grapalat" w:cs="Times New Roman"/>
          <w:i/>
          <w:lang w:val="af-ZA" w:eastAsia="en-GB"/>
        </w:rPr>
        <w:t>25</w:t>
      </w:r>
      <w:r>
        <w:rPr>
          <w:rFonts w:ascii="GHEA Grapalat" w:eastAsia="Times New Roman" w:hAnsi="GHEA Grapalat" w:cs="Times New Roman"/>
          <w:i/>
          <w:lang w:val="af-ZA" w:eastAsia="en-GB"/>
        </w:rPr>
        <w:t>154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/</w:t>
      </w:r>
      <w:r>
        <w:rPr>
          <w:rFonts w:ascii="GHEA Grapalat" w:eastAsia="Times New Roman" w:hAnsi="GHEA Grapalat" w:cs="Times New Roman"/>
          <w:i/>
          <w:lang w:val="af-ZA" w:eastAsia="en-GB"/>
        </w:rPr>
        <w:t>02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/</w:t>
      </w:r>
      <w:r>
        <w:rPr>
          <w:rFonts w:ascii="GHEA Grapalat" w:eastAsia="Times New Roman" w:hAnsi="GHEA Grapalat" w:cs="Times New Roman"/>
          <w:i/>
          <w:lang w:val="af-ZA" w:eastAsia="en-GB"/>
        </w:rPr>
        <w:t>18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 xml:space="preserve"> կատարողական թերթի համաձայն պետք է</w:t>
      </w:r>
      <w:r w:rsidRPr="001935B0">
        <w:rPr>
          <w:rFonts w:ascii="GHEA Grapalat" w:eastAsia="Times New Roman" w:hAnsi="GHEA Grapalat" w:cs="Times New Roman"/>
          <w:i/>
          <w:lang w:val="af-ZA" w:eastAsia="en-GB"/>
        </w:rPr>
        <w:t xml:space="preserve"> </w:t>
      </w:r>
      <w:r>
        <w:rPr>
          <w:rFonts w:ascii="GHEA Grapalat" w:eastAsia="Times New Roman" w:hAnsi="GHEA Grapalat" w:cs="Times New Roman"/>
          <w:i/>
          <w:lang w:val="af-ZA" w:eastAsia="en-GB"/>
        </w:rPr>
        <w:t>Արփիկ Վիլենի Հակոբյանից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 xml:space="preserve"> հօգուտ </w:t>
      </w:r>
      <w:r w:rsidRPr="001935B0">
        <w:rPr>
          <w:rFonts w:ascii="GHEA Grapalat" w:eastAsia="Times New Roman" w:hAnsi="GHEA Grapalat" w:cs="Times New Roman"/>
          <w:i/>
          <w:color w:val="000000" w:themeColor="text1"/>
          <w:lang w:val="af-ZA" w:eastAsia="en-GB"/>
        </w:rPr>
        <w:t>&lt;&lt;</w:t>
      </w:r>
      <w:r w:rsidRPr="00D8439C">
        <w:rPr>
          <w:rFonts w:ascii="GHEA Grapalat" w:eastAsia="Times New Roman" w:hAnsi="GHEA Grapalat" w:cs="Times New Roman"/>
          <w:i/>
          <w:color w:val="000000" w:themeColor="text1"/>
          <w:lang w:val="hy-AM" w:eastAsia="en-GB"/>
        </w:rPr>
        <w:t>ՎՏԲ</w:t>
      </w:r>
      <w:r w:rsidRPr="001935B0">
        <w:rPr>
          <w:rFonts w:ascii="GHEA Grapalat" w:eastAsia="Times New Roman" w:hAnsi="GHEA Grapalat" w:cs="Times New Roman"/>
          <w:i/>
          <w:color w:val="000000" w:themeColor="text1"/>
          <w:lang w:val="af-ZA" w:eastAsia="en-GB"/>
        </w:rPr>
        <w:t>-</w:t>
      </w:r>
      <w:r>
        <w:rPr>
          <w:rFonts w:ascii="GHEA Grapalat" w:eastAsia="Times New Roman" w:hAnsi="GHEA Grapalat" w:cs="Times New Roman"/>
          <w:i/>
          <w:color w:val="000000" w:themeColor="text1"/>
          <w:lang w:val="af-ZA" w:eastAsia="en-GB"/>
        </w:rPr>
        <w:t>Հայաստան բանկ</w:t>
      </w:r>
      <w:r w:rsidRPr="001935B0">
        <w:rPr>
          <w:rFonts w:ascii="GHEA Grapalat" w:eastAsia="Times New Roman" w:hAnsi="GHEA Grapalat" w:cs="Times New Roman"/>
          <w:i/>
          <w:color w:val="000000" w:themeColor="text1"/>
          <w:lang w:val="af-ZA" w:eastAsia="en-GB"/>
        </w:rPr>
        <w:t xml:space="preserve">&gt;&gt; </w:t>
      </w:r>
      <w:r w:rsidRPr="001935B0">
        <w:rPr>
          <w:rFonts w:ascii="GHEA Grapalat" w:eastAsia="Times New Roman" w:hAnsi="GHEA Grapalat" w:cs="Times New Roman"/>
          <w:i/>
          <w:color w:val="000000" w:themeColor="text1"/>
          <w:lang w:val="hy-AM" w:eastAsia="en-GB"/>
        </w:rPr>
        <w:t>ՓԲԸ</w:t>
      </w:r>
      <w:r w:rsidRPr="001935B0">
        <w:rPr>
          <w:rFonts w:ascii="GHEA Grapalat" w:eastAsia="Times New Roman" w:hAnsi="GHEA Grapalat" w:cs="Times New Roman"/>
          <w:i/>
          <w:color w:val="000000" w:themeColor="text1"/>
          <w:lang w:val="af-ZA" w:eastAsia="en-GB"/>
        </w:rPr>
        <w:t>-</w:t>
      </w:r>
      <w:r w:rsidRPr="001935B0">
        <w:rPr>
          <w:rFonts w:ascii="GHEA Grapalat" w:eastAsia="Times New Roman" w:hAnsi="GHEA Grapalat" w:cs="Times New Roman"/>
          <w:i/>
          <w:color w:val="000000" w:themeColor="text1"/>
          <w:lang w:val="hy-AM" w:eastAsia="en-GB"/>
        </w:rPr>
        <w:t xml:space="preserve">ի բռնագանձել </w:t>
      </w:r>
      <w:r>
        <w:rPr>
          <w:rFonts w:ascii="GHEA Grapalat" w:eastAsia="Times New Roman" w:hAnsi="GHEA Grapalat" w:cs="Times New Roman"/>
          <w:i/>
          <w:color w:val="000000" w:themeColor="text1"/>
          <w:lang w:val="af-ZA" w:eastAsia="en-GB"/>
        </w:rPr>
        <w:t>152.169</w:t>
      </w:r>
      <w:r w:rsidRPr="001935B0">
        <w:rPr>
          <w:rFonts w:ascii="GHEA Grapalat" w:eastAsia="Times New Roman" w:hAnsi="GHEA Grapalat" w:cs="Times New Roman"/>
          <w:i/>
          <w:color w:val="000000" w:themeColor="text1"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color w:val="000000" w:themeColor="text1"/>
          <w:lang w:val="hy-AM" w:eastAsia="en-GB"/>
        </w:rPr>
        <w:t>ՀՀ դրամ և կատարողական թերթով հաշվարկվող տոկոսներ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:</w:t>
      </w:r>
    </w:p>
    <w:p w14:paraId="2ADFBF02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GHEA Grapalat" w:eastAsia="Times New Roman" w:hAnsi="GHEA Grapalat" w:cs="Times New Roman"/>
          <w:i/>
          <w:lang w:val="hy-AM" w:eastAsia="en-GB"/>
        </w:rPr>
      </w:pPr>
      <w:r w:rsidRPr="001935B0">
        <w:rPr>
          <w:rFonts w:ascii="GHEA Grapalat" w:eastAsia="Times New Roman" w:hAnsi="GHEA Grapalat" w:cs="Times New Roman"/>
          <w:i/>
          <w:lang w:val="af-ZA" w:eastAsia="en-GB"/>
        </w:rPr>
        <w:t xml:space="preserve">         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Պարտապանից բռնագանձել նաև բառնագանձման ենթակա գումարի հինգ տոկոսը, որպես օրենքով սահմանված կատարողական գործողությունների կատարման ծախս:</w:t>
      </w:r>
    </w:p>
    <w:p w14:paraId="64AF6DFD" w14:textId="1CCD3A09" w:rsidR="00535973" w:rsidRPr="001935B0" w:rsidRDefault="00535973" w:rsidP="00535973">
      <w:pPr>
        <w:spacing w:after="0" w:line="240" w:lineRule="auto"/>
        <w:ind w:right="-23" w:firstLine="862"/>
        <w:jc w:val="both"/>
        <w:rPr>
          <w:rFonts w:ascii="GHEA Grapalat" w:eastAsia="Times New Roman" w:hAnsi="GHEA Grapalat" w:cs="Times New Roman"/>
          <w:i/>
          <w:lang w:val="hy-AM" w:eastAsia="en-GB"/>
        </w:rPr>
      </w:pPr>
      <w:r w:rsidRPr="001935B0">
        <w:rPr>
          <w:rFonts w:ascii="GHEA Grapalat" w:eastAsia="Times New Roman" w:hAnsi="GHEA Grapalat" w:cs="Times New Roman"/>
          <w:i/>
          <w:lang w:val="hy-AM" w:eastAsia="en-GB"/>
        </w:rPr>
        <w:t xml:space="preserve">Կատարողական վարույթներով բռնագանձման վերաբերյալ վճռի հարկադիր կատարման ընթացքում </w:t>
      </w:r>
      <w:bookmarkStart w:id="0" w:name="_Hlk97040088"/>
      <w:r w:rsidRPr="001935B0">
        <w:rPr>
          <w:rFonts w:ascii="GHEA Grapalat" w:eastAsia="Times New Roman" w:hAnsi="GHEA Grapalat" w:cs="Times New Roman"/>
          <w:i/>
          <w:lang w:val="hy-AM" w:eastAsia="en-GB"/>
        </w:rPr>
        <w:t xml:space="preserve">պարտապանի ողջ գույքի վրա բռնագանձում տարածելու պարագայում պարզվել է, որ այդ գույքը օրենքով սահմանված նվազագույն աշխատավարձի </w:t>
      </w:r>
      <w:r w:rsidRPr="00535973">
        <w:rPr>
          <w:rFonts w:ascii="GHEA Grapalat" w:eastAsia="Times New Roman" w:hAnsi="GHEA Grapalat" w:cs="Times New Roman"/>
          <w:i/>
          <w:lang w:val="hy-AM" w:eastAsia="en-GB"/>
        </w:rPr>
        <w:t>երկուհազարպատիկի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 xml:space="preserve"> և ավելի չափով բավարար չէ պահանջատիրոջ հանդեպ պարտավորությունների ամբողջական կատարումն ապահովելու համար:</w:t>
      </w:r>
    </w:p>
    <w:bookmarkEnd w:id="0"/>
    <w:p w14:paraId="391B80F1" w14:textId="77777777" w:rsidR="00535973" w:rsidRPr="001935B0" w:rsidRDefault="00535973" w:rsidP="00535973">
      <w:pPr>
        <w:spacing w:after="0" w:line="240" w:lineRule="auto"/>
        <w:ind w:right="-23" w:firstLine="862"/>
        <w:jc w:val="both"/>
        <w:rPr>
          <w:rFonts w:ascii="GHEA Grapalat" w:eastAsia="Times New Roman" w:hAnsi="GHEA Grapalat" w:cs="Times New Roman"/>
          <w:i/>
          <w:lang w:val="hy-AM" w:eastAsia="en-GB"/>
        </w:rPr>
      </w:pPr>
      <w:r w:rsidRPr="001935B0">
        <w:rPr>
          <w:rFonts w:ascii="GHEA Grapalat" w:eastAsia="Times New Roman" w:hAnsi="GHEA Grapalat" w:cs="Times New Roman"/>
          <w:i/>
          <w:lang w:val="hy-AM" w:eastAsia="en-GB"/>
        </w:rPr>
        <w:t xml:space="preserve">Պարտապանի անվամբ Հարկադիր կատարումն ապահովող ծառայությունում առկա են հարուցված այլ կատարողական վարույթներ: </w:t>
      </w:r>
    </w:p>
    <w:p w14:paraId="6F2E64F4" w14:textId="77777777" w:rsidR="00535973" w:rsidRPr="001935B0" w:rsidRDefault="00535973" w:rsidP="00535973">
      <w:pPr>
        <w:spacing w:after="0" w:line="240" w:lineRule="auto"/>
        <w:ind w:right="-23" w:firstLine="862"/>
        <w:jc w:val="both"/>
        <w:rPr>
          <w:rFonts w:ascii="GHEA Grapalat" w:eastAsia="Times New Roman" w:hAnsi="GHEA Grapalat" w:cs="Times New Roman"/>
          <w:i/>
          <w:lang w:val="hy-AM" w:eastAsia="en-GB"/>
        </w:rPr>
      </w:pPr>
      <w:r w:rsidRPr="001935B0">
        <w:rPr>
          <w:rFonts w:ascii="GHEA Grapalat" w:eastAsia="Times New Roman" w:hAnsi="GHEA Grapalat" w:cs="Times New Roman"/>
          <w:i/>
          <w:lang w:val="hy-AM" w:eastAsia="en-GB"/>
        </w:rPr>
        <w:t xml:space="preserve">Պարտապանին պատկանող այլ գույք և դրամական միջոցներ չեն հայտնաբերվել, որոնց վրա կարելի է բռնագանձում տարածել:  </w:t>
      </w:r>
    </w:p>
    <w:p w14:paraId="61E3E8D0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GHEA Grapalat" w:eastAsia="Times New Roman" w:hAnsi="GHEA Grapalat" w:cs="Times New Roman"/>
          <w:i/>
          <w:lang w:val="hy-AM" w:eastAsia="en-GB"/>
        </w:rPr>
      </w:pPr>
      <w:r w:rsidRPr="001935B0">
        <w:rPr>
          <w:rFonts w:ascii="GHEA Grapalat" w:eastAsia="Times New Roman" w:hAnsi="GHEA Grapalat" w:cs="Times New Roman"/>
          <w:i/>
          <w:lang w:val="hy-AM" w:eastAsia="en-GB"/>
        </w:rPr>
        <w:t xml:space="preserve">           Վերոգրյալի հիման վրա և ղեկավարվելով «Սնանկության մասին» ՀՀ օրենքի 6-րդ հոդվածի 2-րդ մասով, «Դատական ակտերի հարկադիր կատարման մասին» ՀՀ օրենքի  28-րդ,28.1-րդ հոդվածներով և 37-րդ հոդվածի 8-րդ կետով</w:t>
      </w:r>
    </w:p>
    <w:p w14:paraId="7F675D48" w14:textId="77777777" w:rsidR="00535973" w:rsidRPr="001935B0" w:rsidRDefault="00535973" w:rsidP="00535973">
      <w:pPr>
        <w:spacing w:after="0" w:line="240" w:lineRule="auto"/>
        <w:ind w:right="-23"/>
        <w:rPr>
          <w:rFonts w:ascii="GHEA Grapalat" w:eastAsia="Times New Roman" w:hAnsi="GHEA Grapalat" w:cs="Times New Roman"/>
          <w:b/>
          <w:i/>
          <w:sz w:val="28"/>
          <w:szCs w:val="28"/>
          <w:lang w:val="hy-AM" w:eastAsia="en-GB"/>
        </w:rPr>
      </w:pPr>
      <w:r w:rsidRPr="001935B0">
        <w:rPr>
          <w:rFonts w:ascii="GHEA Grapalat" w:eastAsia="Times New Roman" w:hAnsi="GHEA Grapalat" w:cs="Times New Roman"/>
          <w:i/>
          <w:sz w:val="24"/>
          <w:szCs w:val="24"/>
          <w:lang w:val="hy-AM" w:eastAsia="en-GB"/>
        </w:rPr>
        <w:t xml:space="preserve">                                                        </w:t>
      </w:r>
      <w:r w:rsidRPr="001935B0">
        <w:rPr>
          <w:rFonts w:ascii="GHEA Grapalat" w:eastAsia="Times New Roman" w:hAnsi="GHEA Grapalat" w:cs="Times New Roman"/>
          <w:b/>
          <w:i/>
          <w:sz w:val="28"/>
          <w:szCs w:val="28"/>
          <w:lang w:val="hy-AM" w:eastAsia="en-GB"/>
        </w:rPr>
        <w:t>Ո  Ր  Ո  Շ  Ե  Ց  Ի</w:t>
      </w:r>
    </w:p>
    <w:p w14:paraId="3B729EAC" w14:textId="77777777" w:rsidR="00535973" w:rsidRPr="001935B0" w:rsidRDefault="00535973" w:rsidP="00535973">
      <w:pPr>
        <w:spacing w:after="0" w:line="240" w:lineRule="auto"/>
        <w:ind w:right="-23" w:firstLine="709"/>
        <w:jc w:val="both"/>
        <w:rPr>
          <w:rFonts w:ascii="GHEA Grapalat" w:eastAsia="Times New Roman" w:hAnsi="GHEA Grapalat" w:cs="Times New Roman"/>
          <w:i/>
          <w:sz w:val="12"/>
          <w:szCs w:val="12"/>
          <w:lang w:val="hy-AM" w:eastAsia="en-GB"/>
        </w:rPr>
      </w:pPr>
    </w:p>
    <w:p w14:paraId="373E0EB7" w14:textId="12CE34E2" w:rsidR="00535973" w:rsidRPr="001935B0" w:rsidRDefault="00535973" w:rsidP="00535973">
      <w:pPr>
        <w:spacing w:after="0" w:line="240" w:lineRule="auto"/>
        <w:ind w:right="-23" w:firstLine="709"/>
        <w:jc w:val="both"/>
        <w:rPr>
          <w:rFonts w:ascii="GHEA Grapalat" w:eastAsia="Times New Roman" w:hAnsi="GHEA Grapalat" w:cs="Times New Roman"/>
          <w:i/>
          <w:lang w:val="hy-AM" w:eastAsia="en-GB"/>
        </w:rPr>
      </w:pPr>
      <w:r w:rsidRPr="001935B0">
        <w:rPr>
          <w:rFonts w:ascii="GHEA Grapalat" w:eastAsia="Times New Roman" w:hAnsi="GHEA Grapalat" w:cs="Times New Roman"/>
          <w:i/>
          <w:lang w:val="hy-AM" w:eastAsia="en-GB"/>
        </w:rPr>
        <w:t xml:space="preserve">Կասեցնել </w:t>
      </w:r>
      <w:r w:rsidRPr="00535973">
        <w:rPr>
          <w:rFonts w:ascii="GHEA Grapalat" w:eastAsia="Times New Roman" w:hAnsi="GHEA Grapalat" w:cs="Times New Roman"/>
          <w:i/>
          <w:lang w:val="hy-AM" w:eastAsia="en-GB"/>
        </w:rPr>
        <w:t>20.01.2022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 xml:space="preserve">թ. հարուցված թիվ </w:t>
      </w:r>
      <w:r w:rsidRPr="00535973">
        <w:rPr>
          <w:rFonts w:ascii="GHEA Grapalat" w:eastAsia="Times New Roman" w:hAnsi="GHEA Grapalat" w:cs="Times New Roman"/>
          <w:i/>
          <w:lang w:val="hy-AM" w:eastAsia="en-GB"/>
        </w:rPr>
        <w:t>08571405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 xml:space="preserve"> կատարողական վարույթը 90-օրյա ժամկետով:</w:t>
      </w:r>
    </w:p>
    <w:p w14:paraId="62C76156" w14:textId="77777777" w:rsidR="00535973" w:rsidRPr="001935B0" w:rsidRDefault="00535973" w:rsidP="00535973">
      <w:pPr>
        <w:spacing w:after="0" w:line="240" w:lineRule="auto"/>
        <w:ind w:right="-23" w:firstLine="709"/>
        <w:jc w:val="both"/>
        <w:rPr>
          <w:rFonts w:ascii="GHEA Grapalat" w:eastAsia="Times New Roman" w:hAnsi="GHEA Grapalat" w:cs="Times New Roman"/>
          <w:i/>
          <w:lang w:val="hy-AM" w:eastAsia="en-GB"/>
        </w:rPr>
      </w:pPr>
      <w:r w:rsidRPr="001935B0">
        <w:rPr>
          <w:rFonts w:ascii="GHEA Grapalat" w:eastAsia="Times New Roman" w:hAnsi="GHEA Grapalat" w:cs="Times New Roman"/>
          <w:i/>
          <w:lang w:val="hy-AM" w:eastAsia="en-GB"/>
        </w:rPr>
        <w:t>Առաջարկել պահանջատիրոջը և պարտապանին նրանցից որևէ մեկի նախաձեռնությամբ վաթսուն օրյա ժամկետում սնանկության հայց ներկայացնել դատարան:</w:t>
      </w:r>
    </w:p>
    <w:p w14:paraId="15EE1ECD" w14:textId="77777777" w:rsidR="00535973" w:rsidRPr="001935B0" w:rsidRDefault="00535973" w:rsidP="00535973">
      <w:pPr>
        <w:spacing w:after="0" w:line="240" w:lineRule="auto"/>
        <w:ind w:right="-23" w:firstLine="709"/>
        <w:jc w:val="both"/>
        <w:rPr>
          <w:rFonts w:ascii="GHEA Grapalat" w:eastAsia="Times New Roman" w:hAnsi="GHEA Grapalat" w:cs="Times New Roman"/>
          <w:i/>
          <w:lang w:val="hy-AM" w:eastAsia="en-GB"/>
        </w:rPr>
      </w:pPr>
      <w:r w:rsidRPr="001935B0">
        <w:rPr>
          <w:rFonts w:ascii="GHEA Grapalat" w:eastAsia="Times New Roman" w:hAnsi="GHEA Grapalat" w:cs="Times New Roman"/>
          <w:i/>
          <w:lang w:val="hy-AM" w:eastAsia="en-GB"/>
        </w:rPr>
        <w:t xml:space="preserve">Սույն որոշումը երկու աշխատանքային օրվա ընթացքում հրապարակել </w:t>
      </w:r>
      <w:r w:rsidRPr="001935B0">
        <w:rPr>
          <w:rFonts w:ascii="Times Armenian" w:eastAsia="Times New Roman" w:hAnsi="Times Armenian" w:cs="Times New Roman"/>
          <w:sz w:val="24"/>
          <w:szCs w:val="20"/>
          <w:lang w:val="ru-RU" w:eastAsia="en-GB"/>
        </w:rPr>
        <w:fldChar w:fldCharType="begin"/>
      </w:r>
      <w:r w:rsidRPr="001935B0">
        <w:rPr>
          <w:rFonts w:ascii="Times Armenian" w:eastAsia="Times New Roman" w:hAnsi="Times Armenian" w:cs="Times New Roman"/>
          <w:sz w:val="24"/>
          <w:szCs w:val="20"/>
          <w:lang w:val="hy-AM" w:eastAsia="en-GB"/>
        </w:rPr>
        <w:instrText xml:space="preserve"> HYPERLINK "http://www.azdarar.am" </w:instrText>
      </w:r>
      <w:r w:rsidRPr="001935B0">
        <w:rPr>
          <w:rFonts w:ascii="Times Armenian" w:eastAsia="Times New Roman" w:hAnsi="Times Armenian" w:cs="Times New Roman"/>
          <w:sz w:val="24"/>
          <w:szCs w:val="20"/>
          <w:lang w:val="ru-RU" w:eastAsia="en-GB"/>
        </w:rPr>
        <w:fldChar w:fldCharType="separate"/>
      </w:r>
      <w:r w:rsidRPr="001935B0">
        <w:rPr>
          <w:rFonts w:ascii="GHEA Grapalat" w:eastAsiaTheme="majorEastAsia" w:hAnsi="GHEA Grapalat" w:cs="Times New Roman"/>
          <w:i/>
          <w:u w:val="single"/>
          <w:lang w:val="hy-AM" w:eastAsia="en-GB"/>
        </w:rPr>
        <w:t>www.azdarar.am</w:t>
      </w:r>
      <w:r w:rsidRPr="001935B0">
        <w:rPr>
          <w:rFonts w:ascii="GHEA Grapalat" w:eastAsiaTheme="majorEastAsia" w:hAnsi="GHEA Grapalat" w:cs="Times New Roman"/>
          <w:i/>
          <w:u w:val="single"/>
          <w:lang w:val="hy-AM" w:eastAsia="en-GB"/>
        </w:rPr>
        <w:fldChar w:fldCharType="end"/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 xml:space="preserve"> ինտերնետային կայքում.</w:t>
      </w:r>
    </w:p>
    <w:p w14:paraId="6B2049EE" w14:textId="77777777" w:rsidR="00535973" w:rsidRPr="001935B0" w:rsidRDefault="00535973" w:rsidP="00535973">
      <w:pPr>
        <w:spacing w:after="0" w:line="240" w:lineRule="auto"/>
        <w:ind w:right="-23" w:firstLine="709"/>
        <w:jc w:val="both"/>
        <w:rPr>
          <w:rFonts w:ascii="GHEA Grapalat" w:eastAsia="Times New Roman" w:hAnsi="GHEA Grapalat" w:cs="Times New Roman"/>
          <w:i/>
          <w:lang w:val="hy-AM" w:eastAsia="en-GB"/>
        </w:rPr>
      </w:pPr>
      <w:r w:rsidRPr="001935B0">
        <w:rPr>
          <w:rFonts w:ascii="GHEA Grapalat" w:eastAsia="Times New Roman" w:hAnsi="GHEA Grapalat" w:cs="Times New Roman"/>
          <w:i/>
          <w:lang w:val="hy-AM" w:eastAsia="en-GB"/>
        </w:rPr>
        <w:t>Որոշման պատճենն ուղարկել կողմերին.</w:t>
      </w:r>
    </w:p>
    <w:p w14:paraId="50C116C9" w14:textId="77777777" w:rsidR="00535973" w:rsidRPr="001935B0" w:rsidRDefault="00535973" w:rsidP="00535973">
      <w:pPr>
        <w:spacing w:after="0" w:line="240" w:lineRule="auto"/>
        <w:ind w:right="-165" w:firstLine="426"/>
        <w:jc w:val="both"/>
        <w:rPr>
          <w:rFonts w:ascii="GHEA Grapalat" w:eastAsia="Times New Roman" w:hAnsi="GHEA Grapalat" w:cs="Times New Roman"/>
          <w:i/>
          <w:lang w:val="af-ZA" w:eastAsia="en-GB"/>
        </w:rPr>
      </w:pPr>
      <w:r w:rsidRPr="001935B0">
        <w:rPr>
          <w:rFonts w:ascii="GHEA Grapalat" w:eastAsia="Times New Roman" w:hAnsi="GHEA Grapalat" w:cs="Times New Roman"/>
          <w:i/>
          <w:lang w:val="hy-AM" w:eastAsia="en-GB"/>
        </w:rPr>
        <w:t xml:space="preserve">   Որոշումը</w:t>
      </w:r>
      <w:r w:rsidRPr="001935B0">
        <w:rPr>
          <w:rFonts w:ascii="GHEA Grapalat" w:eastAsia="Times New Roman" w:hAnsi="GHEA Grapalat" w:cs="Times New Roman"/>
          <w:i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կարող</w:t>
      </w:r>
      <w:r w:rsidRPr="001935B0">
        <w:rPr>
          <w:rFonts w:ascii="GHEA Grapalat" w:eastAsia="Times New Roman" w:hAnsi="GHEA Grapalat" w:cs="Times New Roman"/>
          <w:i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է</w:t>
      </w:r>
      <w:r w:rsidRPr="001935B0">
        <w:rPr>
          <w:rFonts w:ascii="GHEA Grapalat" w:eastAsia="Times New Roman" w:hAnsi="GHEA Grapalat" w:cs="Times New Roman"/>
          <w:i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բողոքարկվել</w:t>
      </w:r>
      <w:r w:rsidRPr="001935B0">
        <w:rPr>
          <w:rFonts w:ascii="GHEA Grapalat" w:eastAsia="Times New Roman" w:hAnsi="GHEA Grapalat" w:cs="Times New Roman"/>
          <w:i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վերադասության</w:t>
      </w:r>
      <w:r w:rsidRPr="001935B0">
        <w:rPr>
          <w:rFonts w:ascii="GHEA Grapalat" w:eastAsia="Times New Roman" w:hAnsi="GHEA Grapalat" w:cs="Times New Roman"/>
          <w:i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կարգով՝</w:t>
      </w:r>
      <w:r w:rsidRPr="001935B0">
        <w:rPr>
          <w:rFonts w:ascii="GHEA Grapalat" w:eastAsia="Times New Roman" w:hAnsi="GHEA Grapalat" w:cs="Times New Roman"/>
          <w:i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որոշումը</w:t>
      </w:r>
      <w:r w:rsidRPr="001935B0">
        <w:rPr>
          <w:rFonts w:ascii="GHEA Grapalat" w:eastAsia="Times New Roman" w:hAnsi="GHEA Grapalat" w:cs="Times New Roman"/>
          <w:i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ուժի</w:t>
      </w:r>
      <w:r w:rsidRPr="001935B0">
        <w:rPr>
          <w:rFonts w:ascii="GHEA Grapalat" w:eastAsia="Times New Roman" w:hAnsi="GHEA Grapalat" w:cs="Times New Roman"/>
          <w:i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մեջ</w:t>
      </w:r>
      <w:r w:rsidRPr="001935B0">
        <w:rPr>
          <w:rFonts w:ascii="GHEA Grapalat" w:eastAsia="Times New Roman" w:hAnsi="GHEA Grapalat" w:cs="Times New Roman"/>
          <w:i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մտնելու</w:t>
      </w:r>
      <w:r w:rsidRPr="001935B0">
        <w:rPr>
          <w:rFonts w:ascii="GHEA Grapalat" w:eastAsia="Times New Roman" w:hAnsi="GHEA Grapalat" w:cs="Times New Roman"/>
          <w:i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օրվանից՝</w:t>
      </w:r>
      <w:r w:rsidRPr="001935B0">
        <w:rPr>
          <w:rFonts w:ascii="GHEA Grapalat" w:eastAsia="Times New Roman" w:hAnsi="GHEA Grapalat" w:cs="Times New Roman"/>
          <w:i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երկամսյա</w:t>
      </w:r>
      <w:r w:rsidRPr="001935B0">
        <w:rPr>
          <w:rFonts w:ascii="GHEA Grapalat" w:eastAsia="Times New Roman" w:hAnsi="GHEA Grapalat" w:cs="Times New Roman"/>
          <w:i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ժամկետում</w:t>
      </w:r>
      <w:r w:rsidRPr="001935B0">
        <w:rPr>
          <w:rFonts w:ascii="GHEA Grapalat" w:eastAsia="Times New Roman" w:hAnsi="GHEA Grapalat" w:cs="Times New Roman"/>
          <w:i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կամ</w:t>
      </w:r>
      <w:r w:rsidRPr="001935B0">
        <w:rPr>
          <w:rFonts w:ascii="GHEA Grapalat" w:eastAsia="Times New Roman" w:hAnsi="GHEA Grapalat" w:cs="Times New Roman"/>
          <w:i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ՀՀ</w:t>
      </w:r>
      <w:r w:rsidRPr="001935B0">
        <w:rPr>
          <w:rFonts w:ascii="GHEA Grapalat" w:eastAsia="Times New Roman" w:hAnsi="GHEA Grapalat" w:cs="Times New Roman"/>
          <w:i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վարչական</w:t>
      </w:r>
      <w:r w:rsidRPr="001935B0">
        <w:rPr>
          <w:rFonts w:ascii="GHEA Grapalat" w:eastAsia="Times New Roman" w:hAnsi="GHEA Grapalat" w:cs="Times New Roman"/>
          <w:i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դատարան՝</w:t>
      </w:r>
      <w:r w:rsidRPr="001935B0">
        <w:rPr>
          <w:rFonts w:ascii="GHEA Grapalat" w:eastAsia="Times New Roman" w:hAnsi="GHEA Grapalat" w:cs="Times New Roman"/>
          <w:i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օրենքով</w:t>
      </w:r>
      <w:r w:rsidRPr="001935B0">
        <w:rPr>
          <w:rFonts w:ascii="GHEA Grapalat" w:eastAsia="Times New Roman" w:hAnsi="GHEA Grapalat" w:cs="Times New Roman"/>
          <w:i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սահմանված</w:t>
      </w:r>
      <w:r w:rsidRPr="001935B0">
        <w:rPr>
          <w:rFonts w:ascii="GHEA Grapalat" w:eastAsia="Times New Roman" w:hAnsi="GHEA Grapalat" w:cs="Times New Roman"/>
          <w:i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lang w:val="hy-AM" w:eastAsia="en-GB"/>
        </w:rPr>
        <w:t>ժամկետում</w:t>
      </w:r>
    </w:p>
    <w:p w14:paraId="1A940972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GHEA Grapalat" w:eastAsia="Times New Roman" w:hAnsi="GHEA Grapalat" w:cs="Times New Roman"/>
          <w:i/>
          <w:lang w:val="af-ZA" w:eastAsia="en-GB"/>
        </w:rPr>
      </w:pPr>
    </w:p>
    <w:p w14:paraId="3C3B0785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</w:pPr>
      <w:r w:rsidRPr="001935B0">
        <w:rPr>
          <w:rFonts w:ascii="GHEA Grapalat" w:eastAsia="Times New Roman" w:hAnsi="GHEA Grapalat" w:cs="Times New Roman"/>
          <w:b/>
          <w:i/>
          <w:sz w:val="24"/>
          <w:szCs w:val="24"/>
          <w:lang w:eastAsia="en-GB"/>
        </w:rPr>
        <w:t>ԱՎԱԳ</w:t>
      </w:r>
      <w:r w:rsidRPr="001935B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b/>
          <w:i/>
          <w:sz w:val="24"/>
          <w:szCs w:val="24"/>
          <w:lang w:eastAsia="en-GB"/>
        </w:rPr>
        <w:t>Հ</w:t>
      </w:r>
      <w:r w:rsidRPr="001935B0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ԱՐԿԱԴԻՐ ԿԱՏԱՐՈՂ, </w:t>
      </w:r>
    </w:p>
    <w:p w14:paraId="3F9C607E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Sylfaen" w:hAnsi="Sylfaen"/>
          <w:noProof/>
          <w:lang w:val="hy-AM"/>
        </w:rPr>
      </w:pPr>
      <w:r w:rsidRPr="001935B0">
        <w:rPr>
          <w:rFonts w:ascii="GHEA Grapalat" w:hAnsi="GHEA Grapalat" w:cs="Sylfaen"/>
          <w:b/>
          <w:i/>
          <w:sz w:val="24"/>
          <w:szCs w:val="24"/>
          <w:lang w:val="hy-AM"/>
        </w:rPr>
        <w:t>ԱՐԴԱՐԱԴԱՏՈՒԹՅԱՆ</w:t>
      </w:r>
      <w:r w:rsidRPr="001935B0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Pr="001935B0">
        <w:rPr>
          <w:rFonts w:ascii="GHEA Grapalat" w:hAnsi="GHEA Grapalat" w:cs="Sylfaen"/>
          <w:b/>
          <w:i/>
          <w:sz w:val="24"/>
          <w:szCs w:val="24"/>
        </w:rPr>
        <w:t>ԱՎԱԳ</w:t>
      </w:r>
      <w:r w:rsidRPr="001935B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1935B0">
        <w:rPr>
          <w:rFonts w:ascii="GHEA Grapalat" w:hAnsi="GHEA Grapalat"/>
          <w:b/>
          <w:i/>
          <w:sz w:val="24"/>
          <w:szCs w:val="24"/>
          <w:lang w:val="hy-AM"/>
        </w:rPr>
        <w:t xml:space="preserve"> ԼԵՅՏԵՆԱՆՏ </w:t>
      </w:r>
      <w:r w:rsidRPr="001935B0">
        <w:rPr>
          <w:rFonts w:ascii="GHEA Grapalat" w:hAnsi="GHEA Grapalat"/>
          <w:b/>
          <w:i/>
          <w:sz w:val="24"/>
          <w:szCs w:val="24"/>
          <w:lang w:val="hy-AM"/>
        </w:rPr>
        <w:tab/>
      </w:r>
      <w:r w:rsidRPr="001935B0">
        <w:rPr>
          <w:rFonts w:ascii="GHEA Grapalat" w:hAnsi="GHEA Grapalat"/>
          <w:b/>
          <w:i/>
          <w:sz w:val="24"/>
          <w:szCs w:val="24"/>
          <w:lang w:val="hy-AM"/>
        </w:rPr>
        <w:tab/>
        <w:t xml:space="preserve">         </w:t>
      </w:r>
      <w:r w:rsidRPr="001935B0">
        <w:rPr>
          <w:rFonts w:ascii="GHEA Grapalat" w:hAnsi="GHEA Grapalat"/>
          <w:b/>
          <w:i/>
          <w:sz w:val="24"/>
          <w:szCs w:val="24"/>
          <w:lang w:val="hy-AM"/>
        </w:rPr>
        <w:tab/>
      </w:r>
      <w:r w:rsidRPr="001935B0">
        <w:rPr>
          <w:rFonts w:ascii="GHEA Grapalat" w:hAnsi="GHEA Grapalat"/>
          <w:b/>
          <w:i/>
          <w:sz w:val="24"/>
          <w:szCs w:val="24"/>
          <w:lang w:val="hy-AM"/>
        </w:rPr>
        <w:tab/>
        <w:t xml:space="preserve">     Դ.</w:t>
      </w:r>
      <w:r w:rsidRPr="001935B0">
        <w:rPr>
          <w:rFonts w:ascii="GHEA Grapalat" w:hAnsi="GHEA Grapalat"/>
          <w:b/>
          <w:i/>
          <w:sz w:val="24"/>
          <w:szCs w:val="24"/>
        </w:rPr>
        <w:t>ԽԱՉԱՏՐՅԱՆ</w:t>
      </w:r>
      <w:r w:rsidRPr="001935B0">
        <w:rPr>
          <w:rFonts w:ascii="Sylfaen" w:hAnsi="Sylfaen"/>
          <w:noProof/>
          <w:lang w:val="hy-AM"/>
        </w:rPr>
        <w:t xml:space="preserve">            </w:t>
      </w:r>
    </w:p>
    <w:p w14:paraId="6D2EA02E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Sylfaen" w:hAnsi="Sylfaen"/>
          <w:noProof/>
          <w:lang w:val="hy-AM"/>
        </w:rPr>
      </w:pPr>
    </w:p>
    <w:p w14:paraId="30C3FFD2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Sylfaen" w:hAnsi="Sylfaen"/>
          <w:noProof/>
          <w:lang w:val="hy-AM"/>
        </w:rPr>
      </w:pPr>
    </w:p>
    <w:p w14:paraId="6A39DF8C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Sylfaen" w:hAnsi="Sylfaen"/>
          <w:noProof/>
          <w:lang w:val="hy-AM"/>
        </w:rPr>
      </w:pPr>
    </w:p>
    <w:p w14:paraId="4941E9E8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Sylfaen" w:hAnsi="Sylfaen"/>
          <w:noProof/>
          <w:lang w:val="hy-AM"/>
        </w:rPr>
      </w:pPr>
    </w:p>
    <w:p w14:paraId="00B74047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GHEA Grapalat" w:hAnsi="GHEA Grapalat"/>
          <w:noProof/>
          <w:sz w:val="20"/>
          <w:lang w:val="af-ZA"/>
        </w:rPr>
      </w:pPr>
    </w:p>
    <w:p w14:paraId="112992DA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GHEA Grapalat" w:hAnsi="GHEA Grapalat"/>
          <w:noProof/>
          <w:sz w:val="20"/>
          <w:lang w:val="af-ZA"/>
        </w:rPr>
      </w:pPr>
    </w:p>
    <w:p w14:paraId="02F36B60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GHEA Grapalat" w:hAnsi="GHEA Grapalat"/>
          <w:noProof/>
          <w:sz w:val="20"/>
          <w:lang w:val="af-ZA"/>
        </w:rPr>
      </w:pPr>
    </w:p>
    <w:p w14:paraId="4F6AE700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GHEA Grapalat" w:hAnsi="GHEA Grapalat"/>
          <w:noProof/>
          <w:sz w:val="20"/>
          <w:lang w:val="af-ZA"/>
        </w:rPr>
      </w:pPr>
    </w:p>
    <w:p w14:paraId="532CD822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GHEA Grapalat" w:hAnsi="GHEA Grapalat"/>
          <w:noProof/>
          <w:sz w:val="20"/>
          <w:lang w:val="af-ZA"/>
        </w:rPr>
      </w:pPr>
    </w:p>
    <w:p w14:paraId="7A6C8370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GHEA Grapalat" w:hAnsi="GHEA Grapalat"/>
          <w:noProof/>
          <w:sz w:val="20"/>
          <w:lang w:val="af-ZA"/>
        </w:rPr>
      </w:pPr>
    </w:p>
    <w:p w14:paraId="2FFB5FE4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GHEA Grapalat" w:hAnsi="GHEA Grapalat"/>
          <w:noProof/>
          <w:sz w:val="20"/>
          <w:lang w:val="af-ZA"/>
        </w:rPr>
      </w:pPr>
    </w:p>
    <w:p w14:paraId="599A7F93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GHEA Grapalat" w:hAnsi="GHEA Grapalat"/>
          <w:noProof/>
          <w:sz w:val="20"/>
          <w:lang w:val="af-ZA"/>
        </w:rPr>
      </w:pPr>
    </w:p>
    <w:p w14:paraId="171D0AC3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GHEA Grapalat" w:hAnsi="GHEA Grapalat"/>
          <w:noProof/>
          <w:sz w:val="20"/>
          <w:lang w:val="af-ZA"/>
        </w:rPr>
      </w:pPr>
    </w:p>
    <w:p w14:paraId="5032A4F1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GHEA Grapalat" w:hAnsi="GHEA Grapalat"/>
          <w:noProof/>
          <w:sz w:val="20"/>
          <w:lang w:val="af-ZA"/>
        </w:rPr>
      </w:pPr>
      <w:bookmarkStart w:id="1" w:name="_Hlk97038716"/>
      <w:r w:rsidRPr="001935B0">
        <w:rPr>
          <w:rFonts w:ascii="GHEA Grapalat" w:hAnsi="GHEA Grapalat"/>
          <w:noProof/>
          <w:sz w:val="20"/>
        </w:rPr>
        <w:drawing>
          <wp:anchor distT="0" distB="0" distL="114300" distR="114300" simplePos="0" relativeHeight="251659264" behindDoc="0" locked="0" layoutInCell="1" allowOverlap="0" wp14:anchorId="44B3ECBA" wp14:editId="458D7EED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106805" cy="920750"/>
            <wp:effectExtent l="0" t="0" r="0" b="0"/>
            <wp:wrapSquare wrapText="right"/>
            <wp:docPr id="3" name="Рисунок 2" descr="GERB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EA40B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Sylfaen" w:hAnsi="Sylfaen"/>
          <w:noProof/>
          <w:lang w:val="hy-AM"/>
        </w:rPr>
      </w:pPr>
    </w:p>
    <w:p w14:paraId="7B180273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Sylfaen" w:hAnsi="Sylfaen"/>
          <w:noProof/>
          <w:lang w:val="hy-AM"/>
        </w:rPr>
      </w:pPr>
    </w:p>
    <w:p w14:paraId="6322E86A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Sylfaen" w:hAnsi="Sylfaen"/>
          <w:noProof/>
          <w:lang w:val="hy-AM"/>
        </w:rPr>
      </w:pPr>
    </w:p>
    <w:p w14:paraId="4D3B276A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Sylfaen" w:hAnsi="Sylfaen"/>
          <w:noProof/>
          <w:lang w:val="hy-AM"/>
        </w:rPr>
      </w:pPr>
    </w:p>
    <w:p w14:paraId="7163DF7A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Sylfaen" w:hAnsi="Sylfaen"/>
          <w:noProof/>
          <w:lang w:val="hy-AM"/>
        </w:rPr>
      </w:pPr>
    </w:p>
    <w:p w14:paraId="1F814096" w14:textId="77777777" w:rsidR="00535973" w:rsidRPr="001935B0" w:rsidRDefault="00535973" w:rsidP="00535973">
      <w:pPr>
        <w:spacing w:after="0" w:line="240" w:lineRule="auto"/>
        <w:rPr>
          <w:rFonts w:ascii="GHEA Grapalat" w:eastAsia="Times New Roman" w:hAnsi="GHEA Grapalat" w:cs="Times New Roman"/>
          <w:b/>
          <w:i/>
          <w:lang w:val="hy-AM"/>
        </w:rPr>
      </w:pPr>
      <w:r w:rsidRPr="001935B0">
        <w:rPr>
          <w:rFonts w:ascii="Sylfaen" w:hAnsi="Sylfaen"/>
          <w:noProof/>
          <w:lang w:val="hy-AM"/>
        </w:rPr>
        <w:t xml:space="preserve">                                        </w:t>
      </w:r>
      <w:r w:rsidRPr="001935B0">
        <w:rPr>
          <w:rFonts w:ascii="GHEA Grapalat" w:eastAsia="Times New Roman" w:hAnsi="GHEA Grapalat" w:cs="Times New Roman"/>
          <w:b/>
          <w:i/>
          <w:lang w:val="hy-AM"/>
        </w:rPr>
        <w:t>ՀԱՐԿԱԴԻՐ ԿԱՏԱՐՈՒՄՆ ԱՊԱՀՈՎՈՂ ԾԱՌԱՅՈՒԹՅՈՒՆ</w:t>
      </w:r>
    </w:p>
    <w:p w14:paraId="3C97784F" w14:textId="77777777" w:rsidR="00535973" w:rsidRPr="001935B0" w:rsidRDefault="00535973" w:rsidP="0053597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lang w:val="hy-AM"/>
        </w:rPr>
      </w:pPr>
      <w:r w:rsidRPr="001935B0">
        <w:rPr>
          <w:rFonts w:ascii="GHEA Grapalat" w:eastAsia="Times New Roman" w:hAnsi="GHEA Grapalat" w:cs="Times New Roman"/>
          <w:b/>
          <w:i/>
          <w:lang w:val="hy-AM"/>
        </w:rPr>
        <w:t xml:space="preserve">ԵՐԵՎԱՆ ՔԱՂԱՔԻ ԱՋԱՓՆՅԱԿ,ԴԱՎԹԱՇԵՆ ԵՎ ԱՐԱԲԿԻՐ ՎԱՐՉԱԿԱՆ </w:t>
      </w:r>
    </w:p>
    <w:p w14:paraId="19EF42EC" w14:textId="77777777" w:rsidR="00535973" w:rsidRPr="001935B0" w:rsidRDefault="00535973" w:rsidP="00535973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</w:pPr>
      <w:r w:rsidRPr="001935B0">
        <w:rPr>
          <w:rFonts w:ascii="GHEA Grapalat" w:eastAsia="Times New Roman" w:hAnsi="GHEA Grapalat" w:cs="Times New Roman"/>
          <w:b/>
          <w:i/>
          <w:lang w:val="hy-AM"/>
        </w:rPr>
        <w:t xml:space="preserve">                                                        ՇՐՋԱՆՆԵՐԻ ԲԱԺԻՆ</w:t>
      </w:r>
      <w:r w:rsidRPr="001935B0">
        <w:rPr>
          <w:rFonts w:ascii="Times LatArm" w:eastAsia="Times New Roman" w:hAnsi="Times LatArm" w:cs="Times New Roman"/>
          <w:b/>
          <w:i/>
          <w:noProof/>
          <w:sz w:val="24"/>
          <w:szCs w:val="20"/>
          <w:lang w:val="hy-AM"/>
        </w:rPr>
        <w:t xml:space="preserve"> </w:t>
      </w:r>
    </w:p>
    <w:p w14:paraId="0AE71182" w14:textId="77777777" w:rsidR="00535973" w:rsidRPr="001935B0" w:rsidRDefault="00535973" w:rsidP="0053597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18"/>
          <w:szCs w:val="18"/>
          <w:lang w:val="hy-AM" w:eastAsia="en-GB"/>
        </w:rPr>
      </w:pPr>
      <w:r w:rsidRPr="001935B0">
        <w:rPr>
          <w:rFonts w:ascii="Times LatArm" w:eastAsia="Times New Roman" w:hAnsi="Times LatArm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B1E64" wp14:editId="3CD9C96E">
                <wp:simplePos x="0" y="0"/>
                <wp:positionH relativeFrom="margin">
                  <wp:align>right</wp:align>
                </wp:positionH>
                <wp:positionV relativeFrom="paragraph">
                  <wp:posOffset>47624</wp:posOffset>
                </wp:positionV>
                <wp:extent cx="6591300" cy="28575"/>
                <wp:effectExtent l="19050" t="38100" r="38100" b="476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1300" cy="2857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7FA9B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67.8pt,3.75pt" to="986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eQIwIAAEIEAAAOAAAAZHJzL2Uyb0RvYy54bWysU8GO2jAQvVfqP1i+QxI2sBARVhWBXmgX&#10;abe9G9shVh3bsg0BVf33jk2gS3upqubgjO2Z5zczb+ZPp1aiI7dOaFXibJhixBXVTKh9ib+8rgdT&#10;jJwnihGpFS/xmTv8tHj/bt6Zgo90oyXjFgGIckVnStx4b4okcbThLXFDbbiCy1rblnjY2n3CLOkA&#10;vZXJKE0nSactM1ZT7hycVpdLvIj4dc2pf65rxz2SJQZuPq42rruwJos5KfaWmEbQngb5BxYtEQoe&#10;vUFVxBN0sOIPqFZQq52u/ZDqNtF1LSiPOUA2WfpbNi8NMTzmAsVx5lYm9/9g6efj1iLBSjzCSJEW&#10;WrQRiqM8VKYzrgCHpdrakBs9qRez0fSbQ0ovG6L2PDJ8PRsIy0JEchcSNs4A/q77pBn4kIPXsUyn&#10;2raolsJ8DYEBHEqBTrEv51tf+MkjCoeT8Sx7SKF9FO5G0/HjOL5FigATgo11/iPXLQpGiSVkEEHJ&#10;ceN8oPXLJbgrvRZSxtZLhboSP05ASwDfGiiEtyIGOy0FC44hxNn9biktOpIgpPj1HO7crD4oFoEb&#10;Ttiqtz0R8mIDEakCHqQG1HrropTvs3S2mq6m+SAfTVaDPK2qwYf1Mh9M1tnjuHqolssq+xGoZXnR&#10;CMa4Cuyuqs3yv1NFPz8Xvd10eytJco8eawdkr/9IOnY5NPYikZ1m5629dh+EGp37oQqT8HYP9tvR&#10;X/wEAAD//wMAUEsDBBQABgAIAAAAIQDiK32N2wAAAAYBAAAPAAAAZHJzL2Rvd25yZXYueG1sTI9P&#10;S8NAEMXvgt9hGcGb3TViLTGbohWhBS+mBa/b7JgE90/ITpr47Z2e7G3evOG93xTr2TtxwiF1MWi4&#10;XygQGOpou9BoOOzf71YgEplgjYsBNfxignV5fVWY3MYpfOKpokZwSEi50dAS9bmUqW7Rm7SIPQb2&#10;vuPgDbEcGmkHM3G4dzJTaim96QI3tKbHTYv1TzV6DUTbN1d9ZIfXXdpOu6Wt9l/jRuvbm/nlGQTh&#10;TP/HcMZndCiZ6RjHYJNwGvgR0vD0COJsqocVL448ZQpkWchL/PIPAAD//wMAUEsBAi0AFAAGAAgA&#10;AAAhALaDOJL+AAAA4QEAABMAAAAAAAAAAAAAAAAAAAAAAFtDb250ZW50X1R5cGVzXS54bWxQSwEC&#10;LQAUAAYACAAAACEAOP0h/9YAAACUAQAACwAAAAAAAAAAAAAAAAAvAQAAX3JlbHMvLnJlbHNQSwEC&#10;LQAUAAYACAAAACEAiJZHkCMCAABCBAAADgAAAAAAAAAAAAAAAAAuAgAAZHJzL2Uyb0RvYy54bWxQ&#10;SwECLQAUAAYACAAAACEA4it9jdsAAAAGAQAADwAAAAAAAAAAAAAAAAB9BAAAZHJzL2Rvd25yZXYu&#10;eG1sUEsFBgAAAAAEAAQA8wAAAIUFAAAAAA==&#10;" strokeweight="6pt">
                <v:stroke linestyle="thickBetweenThin"/>
                <w10:wrap anchorx="margin"/>
              </v:line>
            </w:pict>
          </mc:Fallback>
        </mc:AlternateContent>
      </w:r>
    </w:p>
    <w:p w14:paraId="5D975D6D" w14:textId="77777777" w:rsidR="00535973" w:rsidRPr="001935B0" w:rsidRDefault="00535973" w:rsidP="00535973">
      <w:pPr>
        <w:spacing w:after="0" w:line="240" w:lineRule="auto"/>
        <w:ind w:right="-90"/>
        <w:jc w:val="both"/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</w:pP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>Թիվ  ԵԳ  _________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 xml:space="preserve">/ 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  <w:t xml:space="preserve">  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  <w:t xml:space="preserve">   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  <w:t xml:space="preserve">  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af-ZA" w:eastAsia="en-GB"/>
        </w:rPr>
        <w:t xml:space="preserve">                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 xml:space="preserve">    0078,  Երևան, Հալաբյան 41ա</w:t>
      </w:r>
    </w:p>
    <w:p w14:paraId="12E7F717" w14:textId="77777777" w:rsidR="00535973" w:rsidRPr="001935B0" w:rsidRDefault="00535973" w:rsidP="00535973">
      <w:pPr>
        <w:spacing w:after="0" w:line="240" w:lineRule="auto"/>
        <w:ind w:right="-90"/>
        <w:jc w:val="both"/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</w:pPr>
      <w:r w:rsidRPr="001935B0">
        <w:rPr>
          <w:rFonts w:ascii="GHEA Grapalat" w:eastAsia="Times New Roman" w:hAnsi="GHEA Grapalat" w:cs="Times New Roman"/>
          <w:i/>
          <w:sz w:val="18"/>
          <w:szCs w:val="18"/>
          <w:lang w:val="af-ZA" w:eastAsia="en-GB"/>
        </w:rPr>
        <w:t xml:space="preserve">           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>_____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>/_____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>/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>202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af-ZA" w:eastAsia="en-GB"/>
        </w:rPr>
        <w:t>2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>թ.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  <w:t xml:space="preserve">         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  <w:t xml:space="preserve">         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  <w:t xml:space="preserve">            Հեռ./060/570-452/</w:t>
      </w:r>
    </w:p>
    <w:p w14:paraId="67FEF4AF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right="-92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</w:p>
    <w:p w14:paraId="3AFDDAC8" w14:textId="3C824936" w:rsidR="00535973" w:rsidRPr="001935B0" w:rsidRDefault="00535973" w:rsidP="00535973">
      <w:pPr>
        <w:tabs>
          <w:tab w:val="left" w:pos="2355"/>
        </w:tabs>
        <w:spacing w:after="0" w:line="240" w:lineRule="auto"/>
        <w:ind w:left="-426" w:right="-92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 w:eastAsia="en-GB"/>
        </w:rPr>
        <w:t>&lt;&lt;</w:t>
      </w:r>
      <w:r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eastAsia="en-GB"/>
        </w:rPr>
        <w:t>ՎՏԲ-</w:t>
      </w:r>
      <w:proofErr w:type="spellStart"/>
      <w:r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eastAsia="en-GB"/>
        </w:rPr>
        <w:t>Հայաստան</w:t>
      </w:r>
      <w:proofErr w:type="spellEnd"/>
      <w:r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eastAsia="en-GB"/>
        </w:rPr>
        <w:t>բանկ</w:t>
      </w:r>
      <w:proofErr w:type="spellEnd"/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 w:eastAsia="en-GB"/>
        </w:rPr>
        <w:t>&gt;&gt;</w:t>
      </w:r>
      <w:r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en-GB"/>
        </w:rPr>
        <w:t>ՓԲԸ</w:t>
      </w:r>
      <w:r w:rsidRPr="001935B0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-ին</w:t>
      </w:r>
      <w:r w:rsidRPr="001935B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  <w:t xml:space="preserve"> </w:t>
      </w:r>
    </w:p>
    <w:p w14:paraId="37BEF224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left="-426" w:right="-1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  <w:r w:rsidRPr="001935B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  <w:t xml:space="preserve">/ք.Երևան, </w:t>
      </w:r>
      <w:r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  <w:t>Մոսկովյան 35</w:t>
      </w:r>
      <w:r w:rsidRPr="001935B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  <w:t>/</w:t>
      </w:r>
    </w:p>
    <w:p w14:paraId="335C0D7F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left="-426" w:right="-92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en-GB"/>
        </w:rPr>
      </w:pPr>
    </w:p>
    <w:p w14:paraId="6D7E8060" w14:textId="087F5F08" w:rsidR="00535973" w:rsidRPr="00535973" w:rsidRDefault="00535973" w:rsidP="00535973">
      <w:pPr>
        <w:spacing w:after="0" w:line="240" w:lineRule="auto"/>
        <w:ind w:left="-426" w:right="-92"/>
        <w:jc w:val="right"/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GHEA Grapalat" w:eastAsia="Times New Roman" w:hAnsi="GHEA Grapalat" w:cs="Arial"/>
          <w:b/>
          <w:i/>
          <w:sz w:val="24"/>
          <w:szCs w:val="24"/>
          <w:lang w:eastAsia="en-GB"/>
        </w:rPr>
        <w:t>Արփիկ</w:t>
      </w:r>
      <w:proofErr w:type="spellEnd"/>
      <w:r>
        <w:rPr>
          <w:rFonts w:ascii="GHEA Grapalat" w:eastAsia="Times New Roman" w:hAnsi="GHEA Grapalat" w:cs="Arial"/>
          <w:b/>
          <w:i/>
          <w:sz w:val="24"/>
          <w:szCs w:val="24"/>
          <w:lang w:eastAsia="en-GB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i/>
          <w:sz w:val="24"/>
          <w:szCs w:val="24"/>
          <w:lang w:eastAsia="en-GB"/>
        </w:rPr>
        <w:t>Հակոբյանին</w:t>
      </w:r>
      <w:proofErr w:type="spellEnd"/>
    </w:p>
    <w:p w14:paraId="290FC868" w14:textId="77777777" w:rsidR="00535973" w:rsidRPr="001935B0" w:rsidRDefault="00535973" w:rsidP="00535973">
      <w:pPr>
        <w:spacing w:after="0" w:line="240" w:lineRule="auto"/>
        <w:ind w:left="-426" w:right="-92"/>
        <w:jc w:val="right"/>
        <w:rPr>
          <w:rFonts w:ascii="Sylfaen" w:eastAsia="Times New Roman" w:hAnsi="Sylfaen" w:cs="Times New Roman"/>
          <w:b/>
          <w:i/>
          <w:sz w:val="24"/>
          <w:szCs w:val="24"/>
          <w:lang w:val="hy-AM" w:eastAsia="en-GB"/>
        </w:rPr>
      </w:pPr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en-GB"/>
        </w:rPr>
        <w:t xml:space="preserve"> /</w:t>
      </w:r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 w:eastAsia="en-GB"/>
        </w:rPr>
        <w:t xml:space="preserve">ք.Երևան, </w:t>
      </w:r>
      <w:r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 w:eastAsia="en-GB"/>
        </w:rPr>
        <w:t>16թղմ 30/76</w:t>
      </w:r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 w:eastAsia="en-GB"/>
        </w:rPr>
        <w:t>/</w:t>
      </w:r>
    </w:p>
    <w:p w14:paraId="5D87F60D" w14:textId="77777777" w:rsidR="00535973" w:rsidRPr="001935B0" w:rsidRDefault="00535973" w:rsidP="00535973">
      <w:pPr>
        <w:spacing w:after="0" w:line="240" w:lineRule="auto"/>
        <w:ind w:right="-23"/>
        <w:rPr>
          <w:rFonts w:ascii="Times Armenian" w:eastAsia="Times New Roman" w:hAnsi="Times Armenian" w:cs="Times New Roman"/>
          <w:i/>
          <w:sz w:val="24"/>
          <w:szCs w:val="24"/>
          <w:lang w:val="hy-AM" w:eastAsia="en-GB"/>
        </w:rPr>
      </w:pPr>
    </w:p>
    <w:p w14:paraId="43F73A5F" w14:textId="77777777" w:rsidR="00535973" w:rsidRPr="001935B0" w:rsidRDefault="00535973" w:rsidP="00535973">
      <w:pPr>
        <w:spacing w:after="0" w:line="240" w:lineRule="auto"/>
        <w:ind w:right="-23" w:firstLine="567"/>
        <w:jc w:val="right"/>
        <w:rPr>
          <w:rFonts w:ascii="GHEA Grapalat" w:hAnsi="GHEA Grapalat"/>
          <w:i/>
          <w:sz w:val="24"/>
          <w:szCs w:val="24"/>
          <w:lang w:val="hy-AM"/>
        </w:rPr>
      </w:pPr>
    </w:p>
    <w:p w14:paraId="7E872CB1" w14:textId="3DCD550F" w:rsidR="00535973" w:rsidRPr="001935B0" w:rsidRDefault="00535973" w:rsidP="00535973">
      <w:pPr>
        <w:spacing w:after="0" w:line="216" w:lineRule="auto"/>
        <w:ind w:right="-23" w:firstLine="567"/>
        <w:jc w:val="both"/>
        <w:rPr>
          <w:rFonts w:ascii="GHEA Grapalat" w:hAnsi="GHEA Grapalat"/>
          <w:i/>
          <w:lang w:val="hy-AM"/>
        </w:rPr>
      </w:pPr>
      <w:r w:rsidRPr="001935B0">
        <w:rPr>
          <w:rFonts w:ascii="GHEA Grapalat" w:hAnsi="GHEA Grapalat"/>
          <w:i/>
          <w:lang w:val="hy-AM"/>
        </w:rPr>
        <w:t xml:space="preserve">Կից Ձեզ է ուղարկվում թիվ </w:t>
      </w:r>
      <w:r w:rsidRPr="00535973">
        <w:rPr>
          <w:rFonts w:ascii="GHEA Grapalat" w:hAnsi="GHEA Grapalat"/>
          <w:i/>
          <w:lang w:val="hy-AM"/>
        </w:rPr>
        <w:t>08571405</w:t>
      </w:r>
      <w:r w:rsidRPr="001935B0">
        <w:rPr>
          <w:rFonts w:ascii="GHEA Grapalat" w:hAnsi="GHEA Grapalat"/>
          <w:i/>
          <w:lang w:val="hy-AM"/>
        </w:rPr>
        <w:t xml:space="preserve"> կատարողական վարույթը կասեցնելու մասին </w:t>
      </w:r>
      <w:r w:rsidRPr="00535973">
        <w:rPr>
          <w:rFonts w:ascii="GHEA Grapalat" w:hAnsi="GHEA Grapalat"/>
          <w:i/>
          <w:lang w:val="hy-AM"/>
        </w:rPr>
        <w:t>04</w:t>
      </w:r>
      <w:r w:rsidRPr="001935B0">
        <w:rPr>
          <w:rFonts w:ascii="GHEA Grapalat" w:hAnsi="GHEA Grapalat"/>
          <w:i/>
          <w:lang w:val="hy-AM"/>
        </w:rPr>
        <w:t>.0</w:t>
      </w:r>
      <w:r w:rsidRPr="00535973">
        <w:rPr>
          <w:rFonts w:ascii="GHEA Grapalat" w:hAnsi="GHEA Grapalat"/>
          <w:i/>
          <w:lang w:val="hy-AM"/>
        </w:rPr>
        <w:t>4</w:t>
      </w:r>
      <w:r w:rsidRPr="001935B0">
        <w:rPr>
          <w:rFonts w:ascii="GHEA Grapalat" w:hAnsi="GHEA Grapalat"/>
          <w:i/>
          <w:lang w:val="hy-AM"/>
        </w:rPr>
        <w:t>.202</w:t>
      </w:r>
      <w:bookmarkStart w:id="2" w:name="_GoBack"/>
      <w:bookmarkEnd w:id="2"/>
      <w:r w:rsidRPr="001935B0">
        <w:rPr>
          <w:rFonts w:ascii="GHEA Grapalat" w:hAnsi="GHEA Grapalat"/>
          <w:i/>
          <w:lang w:val="hy-AM"/>
        </w:rPr>
        <w:t>2թ. որոշումը:</w:t>
      </w:r>
    </w:p>
    <w:p w14:paraId="22CA8EDE" w14:textId="77777777" w:rsidR="00535973" w:rsidRPr="001935B0" w:rsidRDefault="00535973" w:rsidP="00535973">
      <w:pPr>
        <w:spacing w:after="0" w:line="216" w:lineRule="auto"/>
        <w:ind w:right="-23" w:firstLine="567"/>
        <w:jc w:val="both"/>
        <w:rPr>
          <w:rFonts w:ascii="GHEA Grapalat" w:hAnsi="GHEA Grapalat"/>
          <w:i/>
          <w:lang w:val="hy-AM"/>
        </w:rPr>
      </w:pPr>
      <w:r w:rsidRPr="001935B0">
        <w:rPr>
          <w:rFonts w:ascii="GHEA Grapalat" w:hAnsi="GHEA Grapalat"/>
          <w:i/>
          <w:lang w:val="hy-AM"/>
        </w:rPr>
        <w:t>Միաժամանակ հայտնում ենք, որ համաձայն «Սնանկության մասին» ՀՀ օրենքի 6-րդ հոդվածի 2-րդ մասի՝ Դուք կարող եք պարտապանին սնանկ ճանաչելու վերաբերյալ դիմում ներկայացնել դատարան: Ձեր կողմից սնանկության դիմում ներկայացվելու դեպքում անհրաժեշտ է կատարողական վարույթը չվերսկսելու դիմումով այդ մասին տեղեկացնել հարկադիր կատարումն ապահովող ծառայությանը՝ կցելով սնանկության դիմումը դատարան ներկայացված լինելու վերաբերյալ ապացույց:</w:t>
      </w:r>
    </w:p>
    <w:p w14:paraId="4FD7AB32" w14:textId="77777777" w:rsidR="00535973" w:rsidRPr="001935B0" w:rsidRDefault="00535973" w:rsidP="00535973">
      <w:pPr>
        <w:spacing w:after="0" w:line="216" w:lineRule="auto"/>
        <w:ind w:right="-23" w:firstLine="567"/>
        <w:jc w:val="both"/>
        <w:rPr>
          <w:rFonts w:ascii="GHEA Grapalat" w:hAnsi="GHEA Grapalat"/>
          <w:i/>
          <w:lang w:val="hy-AM"/>
        </w:rPr>
      </w:pPr>
      <w:r w:rsidRPr="001935B0">
        <w:rPr>
          <w:rFonts w:ascii="GHEA Grapalat" w:hAnsi="GHEA Grapalat"/>
          <w:i/>
          <w:lang w:val="hy-AM"/>
        </w:rPr>
        <w:t>Կատարողական վարույթը կասեցնելու մասին որոշման կայացման օրվանից սկսած 90-օրյա ժամկետում Ձեր կամ այլ անձանց կողմից դատարանին պարտապանի սնանկության դիմում չներկայացվելու դեպքում կատարողական վարույթը կվերսկսվի, և կատարողական գործողությունները կշարունակվեն, բացառությամբ եթե նշված ժամկետում հարկադիր կատարումն ապահովող ծառայությունը ստանա միևնույն պարտապանի գույքի բռնագանձման վերաբերյալ նոր կատարողական թերթ, և հարուցվի նոր կատարողական վարույթ: Այդ դեպքում նոր կատարողական վարույթը ևս կկասեցվի 90-օրյա ժամկետով, և Ձեր մասնակցությամբ կատարողական վարույթը չի վերսկսվի, քանի դեռ նշված նոր կատարողական վարույթը կասեցված կլինի:</w:t>
      </w:r>
    </w:p>
    <w:p w14:paraId="1FCF811F" w14:textId="77777777" w:rsidR="00535973" w:rsidRPr="001935B0" w:rsidRDefault="00535973" w:rsidP="00535973">
      <w:pPr>
        <w:spacing w:after="0" w:line="216" w:lineRule="auto"/>
        <w:ind w:right="-23" w:firstLine="567"/>
        <w:jc w:val="both"/>
        <w:rPr>
          <w:rFonts w:ascii="GHEA Grapalat" w:hAnsi="GHEA Grapalat"/>
          <w:i/>
          <w:lang w:val="hy-AM"/>
        </w:rPr>
      </w:pPr>
      <w:r w:rsidRPr="001935B0">
        <w:rPr>
          <w:rFonts w:ascii="GHEA Grapalat" w:hAnsi="GHEA Grapalat"/>
          <w:i/>
          <w:lang w:val="hy-AM"/>
        </w:rPr>
        <w:t>Անկախ վերոգրյալից՝ կատարողական վարույթը ցանկացած պահի կարող է վերսկսվել և կարճվել, եթե առկա լինեն «Դատական ակտերի հարկադիր կատարման մասին» ՀՀ օրենքի 42-րդ հոդվածով նախատեսված հիմքերը: Կատարողական վարույթը կվերսկսվի նաև այն դեպքում, եթե վերանան կասեցման հիմք հանդիսացած՝ պարտապանի սնանկության հատկանիշները:</w:t>
      </w:r>
    </w:p>
    <w:p w14:paraId="76994193" w14:textId="77777777" w:rsidR="00535973" w:rsidRPr="001935B0" w:rsidRDefault="00535973" w:rsidP="00535973">
      <w:pPr>
        <w:spacing w:after="0" w:line="216" w:lineRule="auto"/>
        <w:ind w:right="-23" w:firstLine="567"/>
        <w:jc w:val="both"/>
        <w:rPr>
          <w:rFonts w:ascii="GHEA Grapalat" w:hAnsi="GHEA Grapalat"/>
          <w:i/>
          <w:lang w:val="hy-AM"/>
        </w:rPr>
      </w:pPr>
      <w:r w:rsidRPr="001935B0">
        <w:rPr>
          <w:rFonts w:ascii="GHEA Grapalat" w:hAnsi="GHEA Grapalat"/>
          <w:i/>
          <w:lang w:val="hy-AM"/>
        </w:rPr>
        <w:t>Ձեր մասնակցությամբ կատարողական վարույթը կասեցնելու մասին որոշումը, ինչպես նաև «Դատական ակտերի հարկադիր կատարման մասին» ՀՀ օրենքի 37-րդ հոդվածի 8-րդ կետի հիմքով կատարողական վարույթը 90-օրյա ժամկետով կասեցնելու մասին բոլոր որոշումները հրապարակվում են www.azdarar.am ինտերնետային կայքում:</w:t>
      </w:r>
    </w:p>
    <w:p w14:paraId="707590E5" w14:textId="77777777" w:rsidR="00535973" w:rsidRPr="001935B0" w:rsidRDefault="00535973" w:rsidP="00535973">
      <w:pPr>
        <w:spacing w:after="0" w:line="216" w:lineRule="auto"/>
        <w:ind w:right="-23" w:firstLine="567"/>
        <w:jc w:val="both"/>
        <w:rPr>
          <w:rFonts w:ascii="GHEA Grapalat" w:hAnsi="GHEA Grapalat"/>
          <w:i/>
          <w:lang w:val="hy-AM"/>
        </w:rPr>
      </w:pPr>
    </w:p>
    <w:p w14:paraId="6944A1FE" w14:textId="77777777" w:rsidR="00535973" w:rsidRPr="001935B0" w:rsidRDefault="00535973" w:rsidP="00535973">
      <w:pPr>
        <w:spacing w:after="0" w:line="216" w:lineRule="auto"/>
        <w:ind w:right="-23"/>
        <w:jc w:val="both"/>
        <w:rPr>
          <w:rFonts w:ascii="GHEA Grapalat" w:hAnsi="GHEA Grapalat"/>
          <w:i/>
          <w:lang w:val="hy-AM"/>
        </w:rPr>
      </w:pPr>
      <w:r w:rsidRPr="001935B0">
        <w:rPr>
          <w:rFonts w:ascii="GHEA Grapalat" w:hAnsi="GHEA Grapalat"/>
          <w:i/>
          <w:lang w:val="hy-AM"/>
        </w:rPr>
        <w:t xml:space="preserve"> </w:t>
      </w:r>
      <w:r w:rsidRPr="001935B0">
        <w:rPr>
          <w:rFonts w:ascii="GHEA Grapalat" w:hAnsi="GHEA Grapalat"/>
          <w:i/>
          <w:szCs w:val="24"/>
          <w:lang w:val="hy-AM"/>
        </w:rPr>
        <w:t xml:space="preserve">Առդիր`  </w:t>
      </w:r>
      <w:r w:rsidRPr="001935B0">
        <w:rPr>
          <w:rFonts w:ascii="GHEA Grapalat" w:hAnsi="GHEA Grapalat"/>
          <w:bCs/>
          <w:i/>
          <w:lang w:val="hy-AM"/>
        </w:rPr>
        <w:t>«</w:t>
      </w:r>
      <w:r w:rsidRPr="001935B0">
        <w:rPr>
          <w:rFonts w:ascii="GHEA Grapalat" w:hAnsi="GHEA Grapalat"/>
          <w:i/>
          <w:szCs w:val="24"/>
          <w:lang w:val="hy-AM"/>
        </w:rPr>
        <w:t xml:space="preserve"> 1</w:t>
      </w:r>
      <w:r w:rsidRPr="001935B0">
        <w:rPr>
          <w:rFonts w:ascii="GHEA Grapalat" w:hAnsi="GHEA Grapalat" w:cs="Sylfaen"/>
          <w:i/>
          <w:szCs w:val="24"/>
          <w:lang w:val="hy-AM"/>
        </w:rPr>
        <w:t xml:space="preserve"> </w:t>
      </w:r>
      <w:r w:rsidRPr="001935B0">
        <w:rPr>
          <w:rFonts w:ascii="GHEA Grapalat" w:hAnsi="GHEA Grapalat" w:cs="Times LatArm"/>
          <w:bCs/>
          <w:i/>
          <w:lang w:val="hy-AM"/>
        </w:rPr>
        <w:t>»</w:t>
      </w:r>
      <w:r w:rsidRPr="001935B0">
        <w:rPr>
          <w:rFonts w:ascii="GHEA Grapalat" w:hAnsi="GHEA Grapalat"/>
          <w:b/>
          <w:i/>
          <w:szCs w:val="24"/>
          <w:lang w:val="hy-AM"/>
        </w:rPr>
        <w:t xml:space="preserve"> </w:t>
      </w:r>
      <w:r w:rsidRPr="001935B0">
        <w:rPr>
          <w:rFonts w:ascii="GHEA Grapalat" w:hAnsi="GHEA Grapalat"/>
          <w:i/>
          <w:szCs w:val="24"/>
          <w:lang w:val="hy-AM"/>
        </w:rPr>
        <w:t xml:space="preserve"> թերթ:</w:t>
      </w:r>
    </w:p>
    <w:p w14:paraId="09077068" w14:textId="77777777" w:rsidR="00535973" w:rsidRPr="001935B0" w:rsidRDefault="00535973" w:rsidP="00535973">
      <w:pPr>
        <w:spacing w:after="0" w:line="192" w:lineRule="auto"/>
        <w:ind w:right="-23"/>
        <w:jc w:val="both"/>
        <w:rPr>
          <w:rFonts w:ascii="GHEA Grapalat" w:eastAsia="Times New Roman" w:hAnsi="GHEA Grapalat" w:cs="Times New Roman"/>
          <w:i/>
          <w:sz w:val="24"/>
          <w:szCs w:val="24"/>
          <w:lang w:val="hy-AM" w:eastAsia="en-GB"/>
        </w:rPr>
      </w:pPr>
    </w:p>
    <w:p w14:paraId="7D70052B" w14:textId="77777777" w:rsidR="00535973" w:rsidRPr="001935B0" w:rsidRDefault="00535973" w:rsidP="00535973">
      <w:pPr>
        <w:tabs>
          <w:tab w:val="center" w:pos="4677"/>
          <w:tab w:val="left" w:pos="6750"/>
        </w:tabs>
        <w:spacing w:after="0" w:line="276" w:lineRule="auto"/>
        <w:jc w:val="both"/>
        <w:rPr>
          <w:rFonts w:ascii="GHEA Mariam" w:eastAsia="Times New Roman" w:hAnsi="GHEA Mariam" w:cs="Sylfaen"/>
          <w:b/>
          <w:i/>
          <w:noProof/>
          <w:lang w:val="hy-AM" w:eastAsia="ru-RU"/>
        </w:rPr>
      </w:pPr>
      <w:r w:rsidRPr="001935B0">
        <w:rPr>
          <w:rFonts w:ascii="GHEA Grapalat" w:eastAsia="Times New Roman" w:hAnsi="GHEA Grapalat" w:cs="Times New Roman"/>
          <w:b/>
          <w:i/>
          <w:sz w:val="24"/>
          <w:szCs w:val="20"/>
          <w:lang w:val="hy-AM" w:eastAsia="en-GB"/>
        </w:rPr>
        <w:t xml:space="preserve">  </w:t>
      </w:r>
      <w:r w:rsidRPr="001935B0">
        <w:rPr>
          <w:rFonts w:ascii="GHEA Mariam" w:eastAsia="Times New Roman" w:hAnsi="GHEA Mariam" w:cs="Sylfaen"/>
          <w:b/>
          <w:i/>
          <w:noProof/>
          <w:lang w:val="hy-AM" w:eastAsia="ru-RU"/>
        </w:rPr>
        <w:t>ԲԱԺՆԻ ՊԵՏ</w:t>
      </w:r>
    </w:p>
    <w:p w14:paraId="4D833616" w14:textId="77777777" w:rsidR="00535973" w:rsidRPr="001935B0" w:rsidRDefault="00535973" w:rsidP="00535973">
      <w:pPr>
        <w:tabs>
          <w:tab w:val="center" w:pos="4677"/>
          <w:tab w:val="left" w:pos="6750"/>
        </w:tabs>
        <w:spacing w:after="0" w:line="276" w:lineRule="auto"/>
        <w:jc w:val="both"/>
        <w:rPr>
          <w:rFonts w:ascii="GHEA Grapalat" w:eastAsia="Times New Roman" w:hAnsi="GHEA Grapalat" w:cs="Times New Roman"/>
          <w:i/>
          <w:sz w:val="24"/>
          <w:szCs w:val="20"/>
          <w:lang w:val="hy-AM" w:eastAsia="en-GB"/>
        </w:rPr>
      </w:pPr>
      <w:r w:rsidRPr="001935B0">
        <w:rPr>
          <w:rFonts w:ascii="GHEA Mariam" w:eastAsia="Times New Roman" w:hAnsi="GHEA Mariam" w:cs="Sylfaen"/>
          <w:b/>
          <w:i/>
          <w:noProof/>
          <w:lang w:val="hy-AM" w:eastAsia="ru-RU"/>
        </w:rPr>
        <w:t xml:space="preserve">  ԱՐԴԱՐԱԴԱՏՈՒԹՅԱՆ ԳՆԴԱՊԵՏ                                                               Կ.ԽԱՉԱՏՐՅԱՆ</w:t>
      </w:r>
    </w:p>
    <w:p w14:paraId="3DBEC063" w14:textId="77777777" w:rsidR="00535973" w:rsidRPr="001935B0" w:rsidRDefault="00535973" w:rsidP="00535973">
      <w:pPr>
        <w:spacing w:after="0" w:line="240" w:lineRule="auto"/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</w:pP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 xml:space="preserve"> Հ/Կատարող` Դ.Խաչատրյան</w:t>
      </w:r>
    </w:p>
    <w:bookmarkEnd w:id="1"/>
    <w:p w14:paraId="59E75A00" w14:textId="77777777" w:rsidR="00535973" w:rsidRPr="001935B0" w:rsidRDefault="00535973" w:rsidP="00535973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hy-AM" w:eastAsia="en-GB"/>
        </w:rPr>
      </w:pPr>
    </w:p>
    <w:p w14:paraId="1B748925" w14:textId="77777777" w:rsidR="00535973" w:rsidRPr="001935B0" w:rsidRDefault="00535973" w:rsidP="00535973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hy-AM" w:eastAsia="en-GB"/>
        </w:rPr>
      </w:pPr>
    </w:p>
    <w:p w14:paraId="60BE0D6E" w14:textId="77777777" w:rsidR="00535973" w:rsidRPr="001935B0" w:rsidRDefault="00535973" w:rsidP="00535973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hy-AM" w:eastAsia="en-GB"/>
        </w:rPr>
      </w:pPr>
    </w:p>
    <w:p w14:paraId="76162F9E" w14:textId="77777777" w:rsidR="00535973" w:rsidRPr="001935B0" w:rsidRDefault="00535973" w:rsidP="00535973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hy-AM" w:eastAsia="en-GB"/>
        </w:rPr>
      </w:pPr>
    </w:p>
    <w:p w14:paraId="4C2DA780" w14:textId="77777777" w:rsidR="00535973" w:rsidRPr="001935B0" w:rsidRDefault="00535973" w:rsidP="00535973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hy-AM" w:eastAsia="en-GB"/>
        </w:rPr>
      </w:pPr>
    </w:p>
    <w:p w14:paraId="0E7FB0F2" w14:textId="77777777" w:rsidR="00535973" w:rsidRPr="001935B0" w:rsidRDefault="00535973" w:rsidP="00535973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hy-AM" w:eastAsia="en-GB"/>
        </w:rPr>
      </w:pPr>
    </w:p>
    <w:p w14:paraId="53B3E66A" w14:textId="77777777" w:rsidR="00535973" w:rsidRPr="001935B0" w:rsidRDefault="00535973" w:rsidP="00535973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hy-AM" w:eastAsia="en-GB"/>
        </w:rPr>
      </w:pPr>
    </w:p>
    <w:p w14:paraId="379B5AAF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GHEA Grapalat" w:hAnsi="GHEA Grapalat"/>
          <w:noProof/>
          <w:sz w:val="20"/>
          <w:lang w:val="af-ZA"/>
        </w:rPr>
      </w:pPr>
      <w:r w:rsidRPr="001935B0">
        <w:rPr>
          <w:rFonts w:ascii="GHEA Grapalat" w:hAnsi="GHEA Grapalat"/>
          <w:noProof/>
          <w:sz w:val="20"/>
        </w:rPr>
        <w:drawing>
          <wp:anchor distT="0" distB="0" distL="114300" distR="114300" simplePos="0" relativeHeight="251661312" behindDoc="0" locked="0" layoutInCell="1" allowOverlap="0" wp14:anchorId="0A115868" wp14:editId="56794048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106805" cy="920750"/>
            <wp:effectExtent l="0" t="0" r="0" b="0"/>
            <wp:wrapSquare wrapText="right"/>
            <wp:docPr id="4" name="Рисунок 2" descr="GERB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2ADCF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Sylfaen" w:hAnsi="Sylfaen"/>
          <w:noProof/>
          <w:lang w:val="hy-AM"/>
        </w:rPr>
      </w:pPr>
    </w:p>
    <w:p w14:paraId="4202CDEB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Sylfaen" w:hAnsi="Sylfaen"/>
          <w:noProof/>
          <w:lang w:val="hy-AM"/>
        </w:rPr>
      </w:pPr>
    </w:p>
    <w:p w14:paraId="00A2838C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Sylfaen" w:hAnsi="Sylfaen"/>
          <w:noProof/>
          <w:lang w:val="hy-AM"/>
        </w:rPr>
      </w:pPr>
    </w:p>
    <w:p w14:paraId="759D36CC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Sylfaen" w:hAnsi="Sylfaen"/>
          <w:noProof/>
          <w:lang w:val="hy-AM"/>
        </w:rPr>
      </w:pPr>
    </w:p>
    <w:p w14:paraId="2B4C1F02" w14:textId="77777777" w:rsidR="00535973" w:rsidRPr="001935B0" w:rsidRDefault="00535973" w:rsidP="00535973">
      <w:pPr>
        <w:spacing w:after="0" w:line="240" w:lineRule="auto"/>
        <w:ind w:right="-23"/>
        <w:jc w:val="both"/>
        <w:rPr>
          <w:rFonts w:ascii="Sylfaen" w:hAnsi="Sylfaen"/>
          <w:noProof/>
          <w:lang w:val="hy-AM"/>
        </w:rPr>
      </w:pPr>
    </w:p>
    <w:p w14:paraId="224E4826" w14:textId="77777777" w:rsidR="00535973" w:rsidRPr="001935B0" w:rsidRDefault="00535973" w:rsidP="00535973">
      <w:pPr>
        <w:spacing w:after="0" w:line="240" w:lineRule="auto"/>
        <w:rPr>
          <w:rFonts w:ascii="GHEA Grapalat" w:eastAsia="Times New Roman" w:hAnsi="GHEA Grapalat" w:cs="Times New Roman"/>
          <w:b/>
          <w:i/>
          <w:lang w:val="hy-AM"/>
        </w:rPr>
      </w:pPr>
      <w:r w:rsidRPr="001935B0">
        <w:rPr>
          <w:rFonts w:ascii="Sylfaen" w:hAnsi="Sylfaen"/>
          <w:noProof/>
          <w:lang w:val="hy-AM"/>
        </w:rPr>
        <w:t xml:space="preserve">                                        </w:t>
      </w:r>
      <w:r w:rsidRPr="001935B0">
        <w:rPr>
          <w:rFonts w:ascii="GHEA Grapalat" w:eastAsia="Times New Roman" w:hAnsi="GHEA Grapalat" w:cs="Times New Roman"/>
          <w:b/>
          <w:i/>
          <w:lang w:val="hy-AM"/>
        </w:rPr>
        <w:t>ՀԱՐԿԱԴԻՐ ԿԱՏԱՐՈՒՄՆ ԱՊԱՀՈՎՈՂ ԾԱՌԱՅՈՒԹՅՈՒՆ</w:t>
      </w:r>
    </w:p>
    <w:p w14:paraId="3032AB07" w14:textId="77777777" w:rsidR="00535973" w:rsidRPr="001935B0" w:rsidRDefault="00535973" w:rsidP="0053597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lang w:val="hy-AM"/>
        </w:rPr>
      </w:pPr>
      <w:r w:rsidRPr="001935B0">
        <w:rPr>
          <w:rFonts w:ascii="GHEA Grapalat" w:eastAsia="Times New Roman" w:hAnsi="GHEA Grapalat" w:cs="Times New Roman"/>
          <w:b/>
          <w:i/>
          <w:lang w:val="hy-AM"/>
        </w:rPr>
        <w:t xml:space="preserve">ԵՐԵՎԱՆ ՔԱՂԱՔԻ ԱՋԱՓՆՅԱԿ,ԴԱՎԹԱՇԵՆ ԵՎ ԱՐԱԲԿԻՐ ՎԱՐՉԱԿԱՆ </w:t>
      </w:r>
    </w:p>
    <w:p w14:paraId="22D8017D" w14:textId="77777777" w:rsidR="00535973" w:rsidRPr="001935B0" w:rsidRDefault="00535973" w:rsidP="00535973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</w:pPr>
      <w:r w:rsidRPr="001935B0">
        <w:rPr>
          <w:rFonts w:ascii="GHEA Grapalat" w:eastAsia="Times New Roman" w:hAnsi="GHEA Grapalat" w:cs="Times New Roman"/>
          <w:b/>
          <w:i/>
          <w:lang w:val="hy-AM"/>
        </w:rPr>
        <w:t xml:space="preserve">                                                        ՇՐՋԱՆՆԵՐԻ ԲԱԺԻՆ</w:t>
      </w:r>
      <w:r w:rsidRPr="001935B0">
        <w:rPr>
          <w:rFonts w:ascii="Times LatArm" w:eastAsia="Times New Roman" w:hAnsi="Times LatArm" w:cs="Times New Roman"/>
          <w:b/>
          <w:i/>
          <w:noProof/>
          <w:sz w:val="24"/>
          <w:szCs w:val="20"/>
          <w:lang w:val="hy-AM"/>
        </w:rPr>
        <w:t xml:space="preserve"> </w:t>
      </w:r>
    </w:p>
    <w:p w14:paraId="53BDD8FF" w14:textId="77777777" w:rsidR="00535973" w:rsidRPr="001935B0" w:rsidRDefault="00535973" w:rsidP="0053597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18"/>
          <w:szCs w:val="18"/>
          <w:lang w:val="hy-AM" w:eastAsia="en-GB"/>
        </w:rPr>
      </w:pPr>
      <w:r w:rsidRPr="001935B0">
        <w:rPr>
          <w:rFonts w:ascii="Times LatArm" w:eastAsia="Times New Roman" w:hAnsi="Times LatArm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A3F455" wp14:editId="20E1231E">
                <wp:simplePos x="0" y="0"/>
                <wp:positionH relativeFrom="margin">
                  <wp:align>right</wp:align>
                </wp:positionH>
                <wp:positionV relativeFrom="paragraph">
                  <wp:posOffset>47624</wp:posOffset>
                </wp:positionV>
                <wp:extent cx="6591300" cy="28575"/>
                <wp:effectExtent l="19050" t="38100" r="38100" b="476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1300" cy="2857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CC439" id="Lin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67.8pt,3.75pt" to="986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9yIwIAAEIEAAAOAAAAZHJzL2Uyb0RvYy54bWysU8GO2jAQvVfqP1i+QxI2sBARVhWBXmgX&#10;abe9G9shVh3bsg0BVf33jk2gS3upqubgjOOZlzfznudPp1aiI7dOaFXibJhixBXVTKh9ib+8rgdT&#10;jJwnihGpFS/xmTv8tHj/bt6Zgo90oyXjFgGIckVnStx4b4okcbThLXFDbbiCw1rblnjY2n3CLOkA&#10;vZXJKE0nSactM1ZT7hx8rS6HeBHx65pT/1zXjnskSwzcfFxtXHdhTRZzUuwtMY2gPQ3yDyxaIhT8&#10;9AZVEU/QwYo/oFpBrXa69kOq20TXtaA89gDdZOlv3bw0xPDYCwzHmduY3P+DpZ+PW4sEA+0wUqQF&#10;iTZCcZSHyXTGFZCwVFsbeqMn9WI2mn5zSOllQ9SeR4avZwNlWahI7krCxhnA33WfNIMccvA6julU&#10;2xbVUpivoTCAwyjQKepyvunCTx5R+DgZz7KHFOSjcDaajh/H8V+kCDCh2FjnP3LdohCUWEIHEZQc&#10;N84HWr9SQrrSayFllF4q1JX4cQJeAvjWwCC8FbHYaSlYSAwlzu53S2nRkQQjxafncJdm9UGxCNxw&#10;wlZ97ImQlxiISBXwoDWg1kcXp3yfpbPVdDXNB/loshrkaVUNPqyX+WCyzh7H1UO1XFbZj0Aty4tG&#10;MMZVYHd1bZb/nSv6+3Px2823t5Ek9+hxdkD2+o6ko8pB2ItFdpqdt/aqPhg1JveXKtyEt3uI3179&#10;xU8AAAD//wMAUEsDBBQABgAIAAAAIQDiK32N2wAAAAYBAAAPAAAAZHJzL2Rvd25yZXYueG1sTI9P&#10;S8NAEMXvgt9hGcGb3TViLTGbohWhBS+mBa/b7JgE90/ITpr47Z2e7G3evOG93xTr2TtxwiF1MWi4&#10;XygQGOpou9BoOOzf71YgEplgjYsBNfxignV5fVWY3MYpfOKpokZwSEi50dAS9bmUqW7Rm7SIPQb2&#10;vuPgDbEcGmkHM3G4dzJTaim96QI3tKbHTYv1TzV6DUTbN1d9ZIfXXdpOu6Wt9l/jRuvbm/nlGQTh&#10;TP/HcMZndCiZ6RjHYJNwGvgR0vD0COJsqocVL448ZQpkWchL/PIPAAD//wMAUEsBAi0AFAAGAAgA&#10;AAAhALaDOJL+AAAA4QEAABMAAAAAAAAAAAAAAAAAAAAAAFtDb250ZW50X1R5cGVzXS54bWxQSwEC&#10;LQAUAAYACAAAACEAOP0h/9YAAACUAQAACwAAAAAAAAAAAAAAAAAvAQAAX3JlbHMvLnJlbHNQSwEC&#10;LQAUAAYACAAAACEAjxbPciMCAABCBAAADgAAAAAAAAAAAAAAAAAuAgAAZHJzL2Uyb0RvYy54bWxQ&#10;SwECLQAUAAYACAAAACEA4it9jdsAAAAGAQAADwAAAAAAAAAAAAAAAAB9BAAAZHJzL2Rvd25yZXYu&#10;eG1sUEsFBgAAAAAEAAQA8wAAAIUFAAAAAA==&#10;" strokeweight="6pt">
                <v:stroke linestyle="thickBetweenThin"/>
                <w10:wrap anchorx="margin"/>
              </v:line>
            </w:pict>
          </mc:Fallback>
        </mc:AlternateContent>
      </w:r>
    </w:p>
    <w:p w14:paraId="353A9E81" w14:textId="77777777" w:rsidR="00535973" w:rsidRPr="001935B0" w:rsidRDefault="00535973" w:rsidP="00535973">
      <w:pPr>
        <w:spacing w:after="0" w:line="240" w:lineRule="auto"/>
        <w:ind w:right="-90"/>
        <w:jc w:val="both"/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</w:pP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>Թիվ  ԵԳ  _________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 xml:space="preserve">/ 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  <w:t xml:space="preserve">  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  <w:t xml:space="preserve">   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  <w:t xml:space="preserve">  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af-ZA" w:eastAsia="en-GB"/>
        </w:rPr>
        <w:t xml:space="preserve">                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 xml:space="preserve">    0078,  Երևան, Հալաբյան 41ա</w:t>
      </w:r>
    </w:p>
    <w:p w14:paraId="24DF9BF9" w14:textId="77777777" w:rsidR="00535973" w:rsidRPr="001935B0" w:rsidRDefault="00535973" w:rsidP="00535973">
      <w:pPr>
        <w:spacing w:after="0" w:line="240" w:lineRule="auto"/>
        <w:ind w:right="-90"/>
        <w:jc w:val="both"/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</w:pPr>
      <w:r w:rsidRPr="001935B0">
        <w:rPr>
          <w:rFonts w:ascii="GHEA Grapalat" w:eastAsia="Times New Roman" w:hAnsi="GHEA Grapalat" w:cs="Times New Roman"/>
          <w:i/>
          <w:sz w:val="18"/>
          <w:szCs w:val="18"/>
          <w:lang w:val="af-ZA" w:eastAsia="en-GB"/>
        </w:rPr>
        <w:t xml:space="preserve">           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>_____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>/_____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>/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af-ZA" w:eastAsia="en-GB"/>
        </w:rPr>
        <w:t xml:space="preserve"> 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>202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af-ZA" w:eastAsia="en-GB"/>
        </w:rPr>
        <w:t>2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>թ.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  <w:t xml:space="preserve">         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  <w:t xml:space="preserve">         </w:t>
      </w: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ab/>
        <w:t xml:space="preserve">            Հեռ./060/570-452/</w:t>
      </w:r>
    </w:p>
    <w:p w14:paraId="316F6285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right="-92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</w:p>
    <w:p w14:paraId="19235199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left="-426" w:right="-92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 w:eastAsia="en-GB"/>
        </w:rPr>
        <w:t>&lt;&lt;</w:t>
      </w:r>
      <w:proofErr w:type="spellStart"/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eastAsia="en-GB"/>
        </w:rPr>
        <w:t>Գլոբալ</w:t>
      </w:r>
      <w:proofErr w:type="spellEnd"/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 w:eastAsia="en-GB"/>
        </w:rPr>
        <w:t xml:space="preserve"> </w:t>
      </w:r>
      <w:proofErr w:type="spellStart"/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eastAsia="en-GB"/>
        </w:rPr>
        <w:t>Կրեդիտ</w:t>
      </w:r>
      <w:proofErr w:type="spellEnd"/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 w:eastAsia="en-GB"/>
        </w:rPr>
        <w:t xml:space="preserve">&gt;&gt; ՈՒՎԿ </w:t>
      </w:r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en-GB"/>
        </w:rPr>
        <w:t>ՓԲԸ</w:t>
      </w:r>
      <w:r w:rsidRPr="001935B0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-ին</w:t>
      </w:r>
      <w:r w:rsidRPr="001935B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  <w:t xml:space="preserve"> </w:t>
      </w:r>
    </w:p>
    <w:p w14:paraId="7AFE26C8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left="-426" w:right="-1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  <w:r w:rsidRPr="001935B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  <w:t>/ք.Երևան, Սասնա Ծռեր 2շ 251 տ/</w:t>
      </w:r>
    </w:p>
    <w:p w14:paraId="0322BC73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left="-426" w:right="-1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</w:p>
    <w:p w14:paraId="66A42991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left="-426" w:right="-92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 w:eastAsia="en-GB"/>
        </w:rPr>
        <w:t>&lt;&lt;</w:t>
      </w:r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eastAsia="en-GB"/>
        </w:rPr>
        <w:t>ՎՏԲ</w:t>
      </w:r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 w:eastAsia="en-GB"/>
        </w:rPr>
        <w:t>-</w:t>
      </w:r>
      <w:proofErr w:type="spellStart"/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eastAsia="en-GB"/>
        </w:rPr>
        <w:t>Հայաստան</w:t>
      </w:r>
      <w:proofErr w:type="spellEnd"/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 w:eastAsia="en-GB"/>
        </w:rPr>
        <w:t xml:space="preserve"> </w:t>
      </w:r>
      <w:proofErr w:type="spellStart"/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eastAsia="en-GB"/>
        </w:rPr>
        <w:t>բանկ</w:t>
      </w:r>
      <w:proofErr w:type="spellEnd"/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 w:eastAsia="en-GB"/>
        </w:rPr>
        <w:t xml:space="preserve">&gt;&gt;  </w:t>
      </w:r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en-GB"/>
        </w:rPr>
        <w:t>ՓԲԸ</w:t>
      </w:r>
      <w:r w:rsidRPr="001935B0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-ին</w:t>
      </w:r>
      <w:r w:rsidRPr="001935B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  <w:t xml:space="preserve"> </w:t>
      </w:r>
    </w:p>
    <w:p w14:paraId="42DB9CCF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left="-426" w:right="-1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  <w:r w:rsidRPr="001935B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  <w:t>/ք.Երևան, Մոսկովյան 35/</w:t>
      </w:r>
    </w:p>
    <w:p w14:paraId="7E1B88B6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left="-426" w:right="-1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</w:p>
    <w:p w14:paraId="0158B451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left="-426" w:right="-92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 w:eastAsia="en-GB"/>
        </w:rPr>
        <w:t>&lt;&lt;</w:t>
      </w:r>
      <w:proofErr w:type="spellStart"/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eastAsia="en-GB"/>
        </w:rPr>
        <w:t>Գլոբալ</w:t>
      </w:r>
      <w:proofErr w:type="spellEnd"/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 w:eastAsia="en-GB"/>
        </w:rPr>
        <w:t xml:space="preserve"> </w:t>
      </w:r>
      <w:proofErr w:type="spellStart"/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eastAsia="en-GB"/>
        </w:rPr>
        <w:t>Կրեդիտ</w:t>
      </w:r>
      <w:proofErr w:type="spellEnd"/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 w:eastAsia="en-GB"/>
        </w:rPr>
        <w:t xml:space="preserve">&gt;&gt; ՈՒՎԿ </w:t>
      </w:r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en-GB"/>
        </w:rPr>
        <w:t>ՓԲԸ</w:t>
      </w:r>
      <w:r w:rsidRPr="001935B0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-ին</w:t>
      </w:r>
      <w:r w:rsidRPr="001935B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  <w:t xml:space="preserve"> </w:t>
      </w:r>
    </w:p>
    <w:p w14:paraId="430A4731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left="-426" w:right="-1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  <w:r w:rsidRPr="001935B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  <w:t>/ք.Երևան, Սասնա Ծռեր 2շ 251 տ/</w:t>
      </w:r>
    </w:p>
    <w:p w14:paraId="7C59EC61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left="-426" w:right="-1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</w:p>
    <w:p w14:paraId="20CE38C8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left="-426" w:right="-92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 w:eastAsia="en-GB"/>
        </w:rPr>
        <w:t xml:space="preserve">&lt;&lt;Ինեկոբանկ&gt;&gt;  </w:t>
      </w:r>
      <w:r w:rsidRPr="001935B0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 w:eastAsia="en-GB"/>
        </w:rPr>
        <w:t>ՓԲԸ</w:t>
      </w:r>
      <w:r w:rsidRPr="001935B0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-ին</w:t>
      </w:r>
      <w:r w:rsidRPr="001935B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  <w:t xml:space="preserve"> </w:t>
      </w:r>
    </w:p>
    <w:p w14:paraId="226507BB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left="-426" w:right="-1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  <w:r w:rsidRPr="001935B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  <w:t>/ք.Երևան, Թումանյան 17/</w:t>
      </w:r>
    </w:p>
    <w:p w14:paraId="18E657D2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left="-426" w:right="-1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</w:p>
    <w:p w14:paraId="57C3C052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left="-426" w:right="-1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  <w:r w:rsidRPr="001935B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  <w:t xml:space="preserve">&lt;&lt;Ակբաբանկ&gt;&gt; ԲԲԸ-ին </w:t>
      </w:r>
    </w:p>
    <w:p w14:paraId="0BB5EA00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left="-426" w:right="-1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  <w:r w:rsidRPr="001935B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  <w:t>/ք.Երևան, Արամի 82-84/</w:t>
      </w:r>
    </w:p>
    <w:p w14:paraId="5CDEBE2A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left="-426" w:right="-1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</w:p>
    <w:p w14:paraId="68324BFD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left="-426" w:right="-1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  <w:r w:rsidRPr="001935B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  <w:t xml:space="preserve">&lt;&lt;Ամերիաբանկ&gt;&gt; ՓԲԸ-ին </w:t>
      </w:r>
    </w:p>
    <w:p w14:paraId="6C9A16FA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left="-426" w:right="-1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  <w:r w:rsidRPr="001935B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  <w:t>/ք.Երևան, Վ.Սարգսյան 2/</w:t>
      </w:r>
    </w:p>
    <w:p w14:paraId="6E706E80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left="-426" w:right="-1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</w:p>
    <w:p w14:paraId="6A4C241A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left="-426" w:right="-1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  <w:r w:rsidRPr="001935B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  <w:t xml:space="preserve">&lt;&lt;Յուքոմ&gt;&gt; ԲԲԸ-ին </w:t>
      </w:r>
    </w:p>
    <w:p w14:paraId="0611E02D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left="-426" w:right="-1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  <w:r w:rsidRPr="001935B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  <w:t>/ք.Երևան, Գր. Լուսավորչի 9/</w:t>
      </w:r>
    </w:p>
    <w:p w14:paraId="76D1D2F2" w14:textId="77777777" w:rsidR="00535973" w:rsidRPr="001935B0" w:rsidRDefault="00535973" w:rsidP="00535973">
      <w:pPr>
        <w:tabs>
          <w:tab w:val="left" w:pos="2355"/>
        </w:tabs>
        <w:spacing w:after="0" w:line="240" w:lineRule="auto"/>
        <w:ind w:left="-426" w:right="-1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</w:p>
    <w:p w14:paraId="6A967B62" w14:textId="77777777" w:rsidR="00535973" w:rsidRPr="001935B0" w:rsidRDefault="00535973" w:rsidP="00535973">
      <w:pPr>
        <w:spacing w:after="0" w:line="216" w:lineRule="auto"/>
        <w:ind w:right="-23"/>
        <w:jc w:val="both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en-GB"/>
        </w:rPr>
      </w:pPr>
    </w:p>
    <w:p w14:paraId="2A0846FA" w14:textId="77777777" w:rsidR="00535973" w:rsidRPr="001935B0" w:rsidRDefault="00535973" w:rsidP="00535973">
      <w:pPr>
        <w:spacing w:after="0" w:line="216" w:lineRule="auto"/>
        <w:ind w:right="-23"/>
        <w:jc w:val="both"/>
        <w:rPr>
          <w:rFonts w:ascii="GHEA Grapalat" w:hAnsi="GHEA Grapalat"/>
          <w:i/>
          <w:lang w:val="hy-AM"/>
        </w:rPr>
      </w:pPr>
      <w:r w:rsidRPr="001935B0">
        <w:rPr>
          <w:rFonts w:ascii="GHEA Grapalat" w:hAnsi="GHEA Grapalat"/>
          <w:i/>
          <w:lang w:val="af-ZA"/>
        </w:rPr>
        <w:t xml:space="preserve">       </w:t>
      </w:r>
      <w:r w:rsidRPr="001935B0">
        <w:rPr>
          <w:rFonts w:ascii="GHEA Grapalat" w:hAnsi="GHEA Grapalat"/>
          <w:i/>
          <w:lang w:val="hy-AM"/>
        </w:rPr>
        <w:t>Հարկադիր կատարումն ապահովող ծառայության Երևան քաղաքի Աջափնյակ, Դավթաշեն և Արաբկիր Վարչական շրջանների բաժնում հարուցված թիվ 08177203 կատարողական վարույթով պարտապանի ողջ գույքի վրա բռնագանձում տարածելու պարագայում պարզվել է, որ այդ գույքը օրենքով սահմանված նվազագույն աշխատավարձի հազարապատիկի և ավելի չափով բավարար չէ պահանջատիրոջ հանդեպ պարտավորությունների ամբողջական կատարումն ապահովելու համար:</w:t>
      </w:r>
    </w:p>
    <w:p w14:paraId="1A97BFA3" w14:textId="77777777" w:rsidR="00535973" w:rsidRPr="001935B0" w:rsidRDefault="00535973" w:rsidP="00535973">
      <w:pPr>
        <w:spacing w:after="0" w:line="216" w:lineRule="auto"/>
        <w:ind w:right="-23" w:firstLine="567"/>
        <w:jc w:val="both"/>
        <w:rPr>
          <w:rFonts w:ascii="GHEA Grapalat" w:hAnsi="GHEA Grapalat"/>
          <w:i/>
          <w:lang w:val="hy-AM"/>
        </w:rPr>
      </w:pPr>
      <w:r w:rsidRPr="001935B0">
        <w:rPr>
          <w:rFonts w:ascii="GHEA Grapalat" w:hAnsi="GHEA Grapalat"/>
          <w:i/>
          <w:lang w:val="hy-AM"/>
        </w:rPr>
        <w:t xml:space="preserve"> Առաջարկում ենք Ձեզ համաձայն «Սնանկության մասին» ՀՀ օրենքի 6-րդ հոդվածի 2-րդ մասի՝ Դուք կարող եք պարտապանին սնանկ ճանաչելու վերաբերյալ դիմում ներկայացնել դատարան: </w:t>
      </w:r>
    </w:p>
    <w:p w14:paraId="4A9F8963" w14:textId="77777777" w:rsidR="00535973" w:rsidRPr="001935B0" w:rsidRDefault="00535973" w:rsidP="00535973">
      <w:pPr>
        <w:spacing w:after="0" w:line="216" w:lineRule="auto"/>
        <w:ind w:right="-23" w:firstLine="567"/>
        <w:jc w:val="both"/>
        <w:rPr>
          <w:rFonts w:ascii="GHEA Grapalat" w:hAnsi="GHEA Grapalat"/>
          <w:i/>
          <w:lang w:val="hy-AM"/>
        </w:rPr>
      </w:pPr>
    </w:p>
    <w:p w14:paraId="65666524" w14:textId="77777777" w:rsidR="00535973" w:rsidRPr="001935B0" w:rsidRDefault="00535973" w:rsidP="00535973">
      <w:pPr>
        <w:spacing w:after="0" w:line="216" w:lineRule="auto"/>
        <w:ind w:right="-23"/>
        <w:jc w:val="both"/>
        <w:rPr>
          <w:rFonts w:ascii="GHEA Grapalat" w:hAnsi="GHEA Grapalat"/>
          <w:i/>
          <w:lang w:val="hy-AM"/>
        </w:rPr>
      </w:pPr>
      <w:r w:rsidRPr="001935B0">
        <w:rPr>
          <w:rFonts w:ascii="GHEA Grapalat" w:hAnsi="GHEA Grapalat"/>
          <w:i/>
          <w:lang w:val="hy-AM"/>
        </w:rPr>
        <w:t xml:space="preserve"> </w:t>
      </w:r>
      <w:r w:rsidRPr="001935B0">
        <w:rPr>
          <w:rFonts w:ascii="GHEA Grapalat" w:hAnsi="GHEA Grapalat"/>
          <w:i/>
          <w:szCs w:val="24"/>
          <w:lang w:val="hy-AM"/>
        </w:rPr>
        <w:t xml:space="preserve">Առդիր`  </w:t>
      </w:r>
      <w:r w:rsidRPr="001935B0">
        <w:rPr>
          <w:rFonts w:ascii="GHEA Grapalat" w:hAnsi="GHEA Grapalat"/>
          <w:bCs/>
          <w:i/>
          <w:lang w:val="hy-AM"/>
        </w:rPr>
        <w:t>«</w:t>
      </w:r>
      <w:r w:rsidRPr="001935B0">
        <w:rPr>
          <w:rFonts w:ascii="GHEA Grapalat" w:hAnsi="GHEA Grapalat"/>
          <w:i/>
          <w:szCs w:val="24"/>
          <w:lang w:val="hy-AM"/>
        </w:rPr>
        <w:t xml:space="preserve"> 1</w:t>
      </w:r>
      <w:r w:rsidRPr="001935B0">
        <w:rPr>
          <w:rFonts w:ascii="GHEA Grapalat" w:hAnsi="GHEA Grapalat" w:cs="Sylfaen"/>
          <w:i/>
          <w:szCs w:val="24"/>
          <w:lang w:val="hy-AM"/>
        </w:rPr>
        <w:t xml:space="preserve"> </w:t>
      </w:r>
      <w:r w:rsidRPr="001935B0">
        <w:rPr>
          <w:rFonts w:ascii="GHEA Grapalat" w:hAnsi="GHEA Grapalat" w:cs="Times LatArm"/>
          <w:bCs/>
          <w:i/>
          <w:lang w:val="hy-AM"/>
        </w:rPr>
        <w:t>»</w:t>
      </w:r>
      <w:r w:rsidRPr="001935B0">
        <w:rPr>
          <w:rFonts w:ascii="GHEA Grapalat" w:hAnsi="GHEA Grapalat"/>
          <w:b/>
          <w:i/>
          <w:szCs w:val="24"/>
          <w:lang w:val="hy-AM"/>
        </w:rPr>
        <w:t xml:space="preserve"> </w:t>
      </w:r>
      <w:r w:rsidRPr="001935B0">
        <w:rPr>
          <w:rFonts w:ascii="GHEA Grapalat" w:hAnsi="GHEA Grapalat"/>
          <w:i/>
          <w:szCs w:val="24"/>
          <w:lang w:val="hy-AM"/>
        </w:rPr>
        <w:t xml:space="preserve"> թերթ:</w:t>
      </w:r>
    </w:p>
    <w:p w14:paraId="24430F8A" w14:textId="77777777" w:rsidR="00535973" w:rsidRPr="001935B0" w:rsidRDefault="00535973" w:rsidP="00535973">
      <w:pPr>
        <w:spacing w:after="0" w:line="192" w:lineRule="auto"/>
        <w:ind w:right="-23"/>
        <w:jc w:val="both"/>
        <w:rPr>
          <w:rFonts w:ascii="GHEA Grapalat" w:eastAsia="Times New Roman" w:hAnsi="GHEA Grapalat" w:cs="Times New Roman"/>
          <w:i/>
          <w:sz w:val="24"/>
          <w:szCs w:val="24"/>
          <w:lang w:val="hy-AM" w:eastAsia="en-GB"/>
        </w:rPr>
      </w:pPr>
    </w:p>
    <w:p w14:paraId="3BB7E578" w14:textId="77777777" w:rsidR="00535973" w:rsidRPr="001935B0" w:rsidRDefault="00535973" w:rsidP="00535973">
      <w:pPr>
        <w:tabs>
          <w:tab w:val="center" w:pos="4677"/>
          <w:tab w:val="left" w:pos="6750"/>
        </w:tabs>
        <w:spacing w:after="0" w:line="276" w:lineRule="auto"/>
        <w:jc w:val="both"/>
        <w:rPr>
          <w:rFonts w:ascii="GHEA Mariam" w:eastAsia="Times New Roman" w:hAnsi="GHEA Mariam" w:cs="Sylfaen"/>
          <w:b/>
          <w:i/>
          <w:noProof/>
          <w:lang w:val="hy-AM" w:eastAsia="ru-RU"/>
        </w:rPr>
      </w:pPr>
      <w:r w:rsidRPr="001935B0">
        <w:rPr>
          <w:rFonts w:ascii="GHEA Grapalat" w:eastAsia="Times New Roman" w:hAnsi="GHEA Grapalat" w:cs="Times New Roman"/>
          <w:b/>
          <w:i/>
          <w:sz w:val="24"/>
          <w:szCs w:val="20"/>
          <w:lang w:val="hy-AM" w:eastAsia="en-GB"/>
        </w:rPr>
        <w:t xml:space="preserve">  </w:t>
      </w:r>
      <w:r w:rsidRPr="001935B0">
        <w:rPr>
          <w:rFonts w:ascii="GHEA Mariam" w:eastAsia="Times New Roman" w:hAnsi="GHEA Mariam" w:cs="Sylfaen"/>
          <w:b/>
          <w:i/>
          <w:noProof/>
          <w:lang w:val="hy-AM" w:eastAsia="ru-RU"/>
        </w:rPr>
        <w:t>ԲԱԺՆԻ ՊԵՏ</w:t>
      </w:r>
    </w:p>
    <w:p w14:paraId="18EAF940" w14:textId="77777777" w:rsidR="00535973" w:rsidRPr="001935B0" w:rsidRDefault="00535973" w:rsidP="00535973">
      <w:pPr>
        <w:tabs>
          <w:tab w:val="center" w:pos="4677"/>
          <w:tab w:val="left" w:pos="6750"/>
        </w:tabs>
        <w:spacing w:after="0" w:line="276" w:lineRule="auto"/>
        <w:jc w:val="both"/>
        <w:rPr>
          <w:rFonts w:ascii="GHEA Grapalat" w:eastAsia="Times New Roman" w:hAnsi="GHEA Grapalat" w:cs="Times New Roman"/>
          <w:i/>
          <w:sz w:val="24"/>
          <w:szCs w:val="20"/>
          <w:lang w:val="hy-AM" w:eastAsia="en-GB"/>
        </w:rPr>
      </w:pPr>
      <w:r w:rsidRPr="001935B0">
        <w:rPr>
          <w:rFonts w:ascii="GHEA Mariam" w:eastAsia="Times New Roman" w:hAnsi="GHEA Mariam" w:cs="Sylfaen"/>
          <w:b/>
          <w:i/>
          <w:noProof/>
          <w:lang w:val="hy-AM" w:eastAsia="ru-RU"/>
        </w:rPr>
        <w:t xml:space="preserve">  ԱՐԴԱՐԱԴԱՏՈՒԹՅԱՆ ԳՆԴԱՊԵՏ                                                               Կ.ԽԱՉԱՏՐՅԱՆ</w:t>
      </w:r>
    </w:p>
    <w:p w14:paraId="0968B8C3" w14:textId="77777777" w:rsidR="00535973" w:rsidRPr="001935B0" w:rsidRDefault="00535973" w:rsidP="00535973">
      <w:pPr>
        <w:spacing w:after="0" w:line="240" w:lineRule="auto"/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</w:pPr>
      <w:r w:rsidRPr="001935B0">
        <w:rPr>
          <w:rFonts w:ascii="GHEA Grapalat" w:eastAsia="Times New Roman" w:hAnsi="GHEA Grapalat" w:cs="Times New Roman"/>
          <w:i/>
          <w:sz w:val="18"/>
          <w:szCs w:val="18"/>
          <w:lang w:val="hy-AM" w:eastAsia="en-GB"/>
        </w:rPr>
        <w:t xml:space="preserve"> Հ/Կատարող` Դ.Խաչատրյան</w:t>
      </w:r>
    </w:p>
    <w:p w14:paraId="1184C046" w14:textId="77777777" w:rsidR="00535973" w:rsidRPr="001935B0" w:rsidRDefault="00535973" w:rsidP="00535973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hy-AM" w:eastAsia="en-GB"/>
        </w:rPr>
      </w:pPr>
    </w:p>
    <w:p w14:paraId="2CD0F015" w14:textId="77777777" w:rsidR="00535973" w:rsidRPr="001935B0" w:rsidRDefault="00535973" w:rsidP="00535973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hy-AM" w:eastAsia="en-GB"/>
        </w:rPr>
      </w:pPr>
    </w:p>
    <w:p w14:paraId="66972760" w14:textId="77777777" w:rsidR="00535973" w:rsidRPr="001935B0" w:rsidRDefault="00535973" w:rsidP="00535973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hy-AM" w:eastAsia="en-GB"/>
        </w:rPr>
      </w:pPr>
    </w:p>
    <w:p w14:paraId="4FCE6E3B" w14:textId="77777777" w:rsidR="00535973" w:rsidRPr="001935B0" w:rsidRDefault="00535973" w:rsidP="00535973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hy-AM" w:eastAsia="en-GB"/>
        </w:rPr>
      </w:pPr>
    </w:p>
    <w:p w14:paraId="3D67BDE7" w14:textId="77777777" w:rsidR="00535973" w:rsidRPr="001935B0" w:rsidRDefault="00535973" w:rsidP="00535973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hy-AM" w:eastAsia="en-GB"/>
        </w:rPr>
      </w:pPr>
    </w:p>
    <w:p w14:paraId="4FED130B" w14:textId="77777777" w:rsidR="00535973" w:rsidRPr="001935B0" w:rsidRDefault="00535973" w:rsidP="00535973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hy-AM" w:eastAsia="en-GB"/>
        </w:rPr>
      </w:pPr>
    </w:p>
    <w:p w14:paraId="55007BD0" w14:textId="77777777" w:rsidR="00535973" w:rsidRPr="001935B0" w:rsidRDefault="00535973" w:rsidP="00535973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hy-AM" w:eastAsia="en-GB"/>
        </w:rPr>
      </w:pPr>
    </w:p>
    <w:p w14:paraId="0E9ACD35" w14:textId="77777777" w:rsidR="00535973" w:rsidRPr="001935B0" w:rsidRDefault="00535973" w:rsidP="00535973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hy-AM" w:eastAsia="en-GB"/>
        </w:rPr>
      </w:pPr>
    </w:p>
    <w:p w14:paraId="63BF1A48" w14:textId="77777777" w:rsidR="00535973" w:rsidRDefault="00535973" w:rsidP="00535973"/>
    <w:p w14:paraId="3560268E" w14:textId="77777777" w:rsidR="00535973" w:rsidRDefault="00535973" w:rsidP="00535973"/>
    <w:p w14:paraId="065CBF0F" w14:textId="77777777" w:rsidR="00BF6555" w:rsidRDefault="00535973"/>
    <w:sectPr w:rsidR="00BF6555" w:rsidSect="009A7F2D">
      <w:pgSz w:w="12240" w:h="15840"/>
      <w:pgMar w:top="0" w:right="900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30"/>
    <w:rsid w:val="001A2230"/>
    <w:rsid w:val="001D4FB5"/>
    <w:rsid w:val="00535973"/>
    <w:rsid w:val="0070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CFF40"/>
  <w15:chartTrackingRefBased/>
  <w15:docId w15:val="{9AE9F6E8-5F45-4B02-928F-D97ECB78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Achapnyak-3</dc:creator>
  <cp:keywords/>
  <dc:description/>
  <cp:lastModifiedBy>Achapnyak-3</cp:lastModifiedBy>
  <cp:revision>2</cp:revision>
  <cp:lastPrinted>2022-04-04T12:26:00Z</cp:lastPrinted>
  <dcterms:created xsi:type="dcterms:W3CDTF">2022-04-04T12:21:00Z</dcterms:created>
  <dcterms:modified xsi:type="dcterms:W3CDTF">2022-04-04T12:36:00Z</dcterms:modified>
</cp:coreProperties>
</file>