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52" w:rsidRDefault="00116D52" w:rsidP="002B59B3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2B59B3" w:rsidRDefault="002B59B3" w:rsidP="002B59B3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2B59B3" w:rsidRPr="00F871F1" w:rsidRDefault="002B59B3" w:rsidP="002B59B3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2B59B3" w:rsidRDefault="002B59B3" w:rsidP="002B59B3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2B59B3" w:rsidRDefault="002B59B3" w:rsidP="002B59B3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2B59B3" w:rsidRPr="00471C43" w:rsidRDefault="002B59B3" w:rsidP="002B59B3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471C43"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 xml:space="preserve"> </w:t>
      </w:r>
      <w:r w:rsidR="004F1079" w:rsidRPr="00852FBE">
        <w:rPr>
          <w:rFonts w:ascii="GHEA Grapalat" w:hAnsi="GHEA Grapalat"/>
          <w:szCs w:val="24"/>
          <w:lang w:val="hy-AM"/>
        </w:rPr>
        <w:t xml:space="preserve">   </w:t>
      </w:r>
      <w:r w:rsidR="00132534">
        <w:rPr>
          <w:rFonts w:ascii="GHEA Grapalat" w:hAnsi="GHEA Grapalat"/>
          <w:szCs w:val="24"/>
          <w:lang w:val="hy-AM"/>
        </w:rPr>
        <w:t>02.06.2022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</w:t>
      </w:r>
      <w:r w:rsidRPr="00471C43">
        <w:rPr>
          <w:rFonts w:ascii="GHEA Grapalat" w:hAnsi="GHEA Grapalat"/>
          <w:szCs w:val="24"/>
          <w:lang w:val="hy-AM"/>
        </w:rPr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  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  <w:t xml:space="preserve">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C4F65">
        <w:rPr>
          <w:rFonts w:ascii="GHEA Grapalat" w:hAnsi="GHEA Grapalat"/>
          <w:szCs w:val="24"/>
          <w:lang w:val="hy-AM"/>
        </w:rPr>
        <w:t>Ե</w:t>
      </w:r>
      <w:r>
        <w:rPr>
          <w:rFonts w:ascii="GHEA Grapalat" w:hAnsi="GHEA Grapalat"/>
          <w:szCs w:val="24"/>
          <w:lang w:val="hy-AM"/>
        </w:rPr>
        <w:t>ղվարդ</w:t>
      </w:r>
    </w:p>
    <w:p w:rsidR="002B59B3" w:rsidRDefault="002B59B3" w:rsidP="002B59B3">
      <w:pPr>
        <w:spacing w:line="216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2B59B3" w:rsidRPr="00116D52" w:rsidRDefault="002B59B3" w:rsidP="002B59B3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116D52">
        <w:rPr>
          <w:rFonts w:ascii="GHEA Grapalat" w:hAnsi="GHEA Grapalat"/>
          <w:sz w:val="20"/>
          <w:lang w:val="hy-AM"/>
        </w:rPr>
        <w:t xml:space="preserve">Հարկադիր կատարումն ապահովող ծառայության Կոտայքի մարզային բաժնի Եղվարդի տարածաշրջանի բաժանմունքի ավագ հարկադիր կատարող, արդարադատության մայոր Գեղամ Վարդանյանս ուսումնասիրելով </w:t>
      </w:r>
      <w:r w:rsidR="00132534">
        <w:rPr>
          <w:rFonts w:ascii="GHEA Grapalat" w:hAnsi="GHEA Grapalat"/>
          <w:sz w:val="20"/>
          <w:lang w:val="hy-AM"/>
        </w:rPr>
        <w:t>20.12.2021</w:t>
      </w:r>
      <w:r w:rsidRPr="00116D52">
        <w:rPr>
          <w:rFonts w:ascii="GHEA Grapalat" w:hAnsi="GHEA Grapalat"/>
          <w:color w:val="000000"/>
          <w:sz w:val="20"/>
          <w:lang w:val="hy-AM"/>
        </w:rPr>
        <w:t>թ</w:t>
      </w:r>
      <w:r w:rsidRPr="00116D52">
        <w:rPr>
          <w:rFonts w:ascii="GHEA Grapalat" w:hAnsi="GHEA Grapalat"/>
          <w:color w:val="000000"/>
          <w:sz w:val="20"/>
          <w:lang w:val="af-ZA"/>
        </w:rPr>
        <w:t xml:space="preserve">. </w:t>
      </w:r>
      <w:r w:rsidR="00852FBE" w:rsidRPr="00116D52">
        <w:rPr>
          <w:rFonts w:ascii="GHEA Grapalat" w:hAnsi="GHEA Grapalat"/>
          <w:color w:val="000000"/>
          <w:sz w:val="20"/>
          <w:lang w:val="hy-AM"/>
        </w:rPr>
        <w:t>վերսկս</w:t>
      </w:r>
      <w:r w:rsidRPr="00116D52">
        <w:rPr>
          <w:rFonts w:ascii="GHEA Grapalat" w:hAnsi="GHEA Grapalat"/>
          <w:color w:val="000000"/>
          <w:sz w:val="20"/>
          <w:lang w:val="hy-AM"/>
        </w:rPr>
        <w:t>ված թիվ</w:t>
      </w:r>
      <w:r w:rsidRPr="00116D52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852FBE" w:rsidRPr="00116D52">
        <w:rPr>
          <w:rFonts w:ascii="GHEA Grapalat" w:hAnsi="GHEA Grapalat"/>
          <w:color w:val="000000"/>
          <w:sz w:val="20"/>
          <w:lang w:val="hy-AM"/>
        </w:rPr>
        <w:t>0</w:t>
      </w:r>
      <w:r w:rsidR="00132534">
        <w:rPr>
          <w:rFonts w:ascii="GHEA Grapalat" w:hAnsi="GHEA Grapalat"/>
          <w:color w:val="000000"/>
          <w:sz w:val="20"/>
          <w:lang w:val="hy-AM"/>
        </w:rPr>
        <w:t>3575848, 03576242, 03576250, 03576255 և 08037628</w:t>
      </w:r>
      <w:r w:rsidRPr="00116D52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116D52">
        <w:rPr>
          <w:rFonts w:ascii="GHEA Grapalat" w:hAnsi="GHEA Grapalat"/>
          <w:sz w:val="20"/>
          <w:lang w:val="hy-AM"/>
        </w:rPr>
        <w:t>կատարողական վարույթ</w:t>
      </w:r>
      <w:r w:rsidR="00132534">
        <w:rPr>
          <w:rFonts w:ascii="GHEA Grapalat" w:hAnsi="GHEA Grapalat"/>
          <w:sz w:val="20"/>
          <w:lang w:val="hy-AM"/>
        </w:rPr>
        <w:t>ներ</w:t>
      </w:r>
      <w:r w:rsidRPr="00116D52">
        <w:rPr>
          <w:rFonts w:ascii="GHEA Grapalat" w:hAnsi="GHEA Grapalat"/>
          <w:sz w:val="20"/>
          <w:lang w:val="hy-AM"/>
        </w:rPr>
        <w:t>ի նյութերը</w:t>
      </w:r>
      <w:r w:rsidR="004F1079" w:rsidRPr="00116D52">
        <w:rPr>
          <w:rFonts w:ascii="GHEA Grapalat" w:hAnsi="GHEA Grapalat"/>
          <w:sz w:val="20"/>
          <w:lang w:val="hy-AM"/>
        </w:rPr>
        <w:t>՝</w:t>
      </w:r>
      <w:r w:rsidRPr="00116D52">
        <w:rPr>
          <w:rFonts w:ascii="GHEA Grapalat" w:hAnsi="GHEA Grapalat"/>
          <w:sz w:val="20"/>
          <w:lang w:val="hy-AM"/>
        </w:rPr>
        <w:t xml:space="preserve"> </w:t>
      </w:r>
    </w:p>
    <w:p w:rsidR="00852FBE" w:rsidRPr="00116D52" w:rsidRDefault="00852FBE" w:rsidP="002B59B3">
      <w:pPr>
        <w:spacing w:line="21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B59B3" w:rsidRDefault="002B59B3" w:rsidP="002B59B3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2B59B3" w:rsidRDefault="002B59B3" w:rsidP="002B59B3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0"/>
          <w:szCs w:val="10"/>
          <w:lang w:val="hy-AM"/>
        </w:rPr>
      </w:pPr>
    </w:p>
    <w:p w:rsidR="00116D52" w:rsidRPr="00116D52" w:rsidRDefault="002B59B3" w:rsidP="00116D52">
      <w:pPr>
        <w:spacing w:line="21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</w:t>
      </w:r>
      <w:r w:rsidRPr="00116D52">
        <w:rPr>
          <w:rFonts w:ascii="GHEA Grapalat" w:hAnsi="GHEA Grapalat"/>
          <w:sz w:val="22"/>
          <w:szCs w:val="22"/>
          <w:lang w:val="hy-AM"/>
        </w:rPr>
        <w:t xml:space="preserve">ՀՀ Կոտայքի մարզի առաջին ատյանի ընդհանուր իրավասության դատարանի կողմից </w:t>
      </w:r>
      <w:r w:rsidR="00132534">
        <w:rPr>
          <w:rFonts w:ascii="GHEA Grapalat" w:hAnsi="GHEA Grapalat"/>
          <w:sz w:val="22"/>
          <w:szCs w:val="22"/>
          <w:lang w:val="hy-AM"/>
        </w:rPr>
        <w:t>16.08.2021</w:t>
      </w:r>
      <w:r w:rsidRPr="00116D52">
        <w:rPr>
          <w:rFonts w:ascii="GHEA Grapalat" w:hAnsi="GHEA Grapalat"/>
          <w:sz w:val="22"/>
          <w:szCs w:val="22"/>
          <w:lang w:val="hy-AM"/>
        </w:rPr>
        <w:t xml:space="preserve">թ. տրված թիվ </w:t>
      </w:r>
      <w:r w:rsidR="004F1079" w:rsidRPr="00116D52">
        <w:rPr>
          <w:rFonts w:ascii="GHEA Grapalat" w:hAnsi="GHEA Grapalat"/>
          <w:sz w:val="22"/>
          <w:szCs w:val="22"/>
          <w:lang w:val="hy-AM"/>
        </w:rPr>
        <w:t>ԿԴ</w:t>
      </w:r>
      <w:r w:rsidR="00132534">
        <w:rPr>
          <w:rFonts w:ascii="GHEA Grapalat" w:hAnsi="GHEA Grapalat"/>
          <w:sz w:val="22"/>
          <w:szCs w:val="22"/>
          <w:lang w:val="hy-AM"/>
        </w:rPr>
        <w:t>3</w:t>
      </w:r>
      <w:r w:rsidRPr="00116D52">
        <w:rPr>
          <w:rFonts w:ascii="GHEA Grapalat" w:hAnsi="GHEA Grapalat"/>
          <w:sz w:val="22"/>
          <w:szCs w:val="22"/>
          <w:lang w:val="hy-AM"/>
        </w:rPr>
        <w:t>/</w:t>
      </w:r>
      <w:r w:rsidR="00132534">
        <w:rPr>
          <w:rFonts w:ascii="GHEA Grapalat" w:hAnsi="GHEA Grapalat"/>
          <w:sz w:val="22"/>
          <w:szCs w:val="22"/>
          <w:lang w:val="hy-AM"/>
        </w:rPr>
        <w:t>0950</w:t>
      </w:r>
      <w:r w:rsidR="004F1079" w:rsidRPr="00116D52">
        <w:rPr>
          <w:rFonts w:ascii="GHEA Grapalat" w:hAnsi="GHEA Grapalat"/>
          <w:sz w:val="22"/>
          <w:szCs w:val="22"/>
          <w:lang w:val="hy-AM"/>
        </w:rPr>
        <w:t>/02/</w:t>
      </w:r>
      <w:r w:rsidR="00116D52" w:rsidRPr="00116D52">
        <w:rPr>
          <w:rFonts w:ascii="GHEA Grapalat" w:hAnsi="GHEA Grapalat"/>
          <w:sz w:val="22"/>
          <w:szCs w:val="22"/>
          <w:lang w:val="hy-AM"/>
        </w:rPr>
        <w:t>1</w:t>
      </w:r>
      <w:r w:rsidR="00132534">
        <w:rPr>
          <w:rFonts w:ascii="GHEA Grapalat" w:hAnsi="GHEA Grapalat"/>
          <w:sz w:val="22"/>
          <w:szCs w:val="22"/>
          <w:lang w:val="hy-AM"/>
        </w:rPr>
        <w:t>7</w:t>
      </w:r>
      <w:r w:rsidRPr="00116D52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է՝ </w:t>
      </w:r>
      <w:r w:rsidR="00132534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Կարեն Մերուժանի Հարություն</w:t>
      </w:r>
      <w:r w:rsidR="00116D52" w:rsidRPr="00116D52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յանից</w:t>
      </w:r>
      <w:r w:rsidR="00132534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, Շահեն Մերուժանի Հարությունյանից, Աննա Լևոնի Ստեփանյանից, Սամվել Մխիթարի Գրիգորյանից և Արամ Մարգարի Ստեփանյանից համապարտության կարգով</w:t>
      </w:r>
      <w:r w:rsidR="00116D52" w:rsidRPr="00116D52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հօգուտ «</w:t>
      </w:r>
      <w:r w:rsidR="00132534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Ինեկոբանկ» ՓԲԸ-ի</w:t>
      </w:r>
      <w:r w:rsidR="00116D52" w:rsidRPr="00116D52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բռնագանձել </w:t>
      </w:r>
      <w:r w:rsidR="00132534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35.584,94 ԱՄՆ դոլարին համարժեք</w:t>
      </w:r>
      <w:r w:rsidR="00116D52" w:rsidRPr="00116D52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ՀՀ դրամ</w:t>
      </w:r>
      <w:r w:rsidR="00132534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պարտավորության գումար և կատարողական թերթի պահանջով հաշվարկվող տոկոսները</w:t>
      </w:r>
      <w:r w:rsidR="00116D52" w:rsidRPr="00116D52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:</w:t>
      </w:r>
    </w:p>
    <w:p w:rsidR="00116D52" w:rsidRPr="00116D52" w:rsidRDefault="00116D52" w:rsidP="00132534">
      <w:pPr>
        <w:spacing w:line="216" w:lineRule="auto"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  <w:r w:rsidRPr="00116D5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</w:t>
      </w:r>
      <w:r w:rsidR="00132534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Պատասխանողներից համապարտության կարգով բռնագանձելու համար՝ բռնագանձումը տարածել նաև բանկում գրավադրված գույքերի վրա:</w:t>
      </w:r>
      <w:r w:rsidRPr="00116D52">
        <w:rPr>
          <w:rStyle w:val="apple-converted-space"/>
          <w:rFonts w:ascii="Courier New" w:hAnsi="Courier New" w:cs="Courier New"/>
          <w:color w:val="000000" w:themeColor="text1"/>
          <w:sz w:val="22"/>
          <w:szCs w:val="22"/>
          <w:shd w:val="clear" w:color="auto" w:fill="FFFFFF"/>
          <w:lang w:val="hy-AM"/>
        </w:rPr>
        <w:t> </w:t>
      </w:r>
    </w:p>
    <w:p w:rsidR="002B59B3" w:rsidRPr="00116D52" w:rsidRDefault="00116D52" w:rsidP="00116D52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16D52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       </w:t>
      </w:r>
      <w:r w:rsidR="002B59B3" w:rsidRPr="00116D52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հինգ տոկոս ՀՀ դրամ, որպես կատարողական գործողությունների կատարման ծախսի գումար:</w:t>
      </w:r>
    </w:p>
    <w:p w:rsidR="002B59B3" w:rsidRPr="00116D52" w:rsidRDefault="002B59B3" w:rsidP="002B59B3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116D52">
        <w:rPr>
          <w:rFonts w:ascii="GHEA Grapalat" w:hAnsi="GHEA Grapalat"/>
          <w:sz w:val="22"/>
          <w:szCs w:val="22"/>
          <w:lang w:val="hy-AM"/>
        </w:rPr>
        <w:t xml:space="preserve">Կատարողական գործողությունների ընթացքում </w:t>
      </w:r>
      <w:r w:rsidR="00132534">
        <w:rPr>
          <w:rFonts w:ascii="GHEA Grapalat" w:hAnsi="GHEA Grapalat"/>
          <w:sz w:val="22"/>
          <w:szCs w:val="22"/>
          <w:lang w:val="hy-AM"/>
        </w:rPr>
        <w:t xml:space="preserve">գրավի առարկա հանդիսացող անշարժ գույքերը ներկայացվել են հարկադիր էլեկտրոնային աճուրդի և կրկնաճուրդների ընթացքում գույքերի արժեքները անհամեմատ նվաժել են </w:t>
      </w:r>
      <w:r w:rsidR="00150364">
        <w:rPr>
          <w:rFonts w:ascii="GHEA Grapalat" w:hAnsi="GHEA Grapalat"/>
          <w:sz w:val="22"/>
          <w:szCs w:val="22"/>
          <w:lang w:val="hy-AM"/>
        </w:rPr>
        <w:t>ներկայում</w:t>
      </w:r>
      <w:r w:rsidR="00132534">
        <w:rPr>
          <w:rFonts w:ascii="GHEA Grapalat" w:hAnsi="GHEA Grapalat"/>
          <w:sz w:val="22"/>
          <w:szCs w:val="22"/>
          <w:lang w:val="hy-AM"/>
        </w:rPr>
        <w:t xml:space="preserve"> կա</w:t>
      </w:r>
      <w:r w:rsidR="00150364">
        <w:rPr>
          <w:rFonts w:ascii="GHEA Grapalat" w:hAnsi="GHEA Grapalat"/>
          <w:sz w:val="22"/>
          <w:szCs w:val="22"/>
          <w:lang w:val="hy-AM"/>
        </w:rPr>
        <w:t>զմում են 10.808.107 ՀՀ դրամ և</w:t>
      </w:r>
      <w:r w:rsidR="00132534">
        <w:rPr>
          <w:rFonts w:ascii="GHEA Grapalat" w:hAnsi="GHEA Grapalat"/>
          <w:sz w:val="22"/>
          <w:szCs w:val="22"/>
          <w:lang w:val="hy-AM"/>
        </w:rPr>
        <w:t xml:space="preserve"> 2.403.443 ՀՀ դրամ որնել չի բավարարում պահանջատիրոջ պահանջները բավարարելու համար</w:t>
      </w:r>
      <w:r w:rsidR="004F1079" w:rsidRPr="00116D52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B59B3" w:rsidRPr="00116D52" w:rsidRDefault="002B59B3" w:rsidP="002B59B3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sz w:val="22"/>
          <w:szCs w:val="22"/>
          <w:lang w:val="hy-AM"/>
        </w:rPr>
      </w:pPr>
      <w:r w:rsidRPr="00116D52">
        <w:rPr>
          <w:rFonts w:ascii="GHEA Grapalat" w:hAnsi="GHEA Grapalat"/>
          <w:i/>
          <w:sz w:val="22"/>
          <w:szCs w:val="22"/>
          <w:lang w:val="hy-AM"/>
        </w:rPr>
        <w:t xml:space="preserve">       </w:t>
      </w:r>
      <w:r w:rsidR="00116D52" w:rsidRPr="00116D52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Pr="00116D52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պարտապան</w:t>
      </w:r>
      <w:r w:rsidR="00150364">
        <w:rPr>
          <w:rFonts w:ascii="GHEA Grapalat" w:hAnsi="GHEA Grapalat"/>
          <w:sz w:val="22"/>
          <w:szCs w:val="22"/>
          <w:lang w:val="hy-AM"/>
        </w:rPr>
        <w:t>ներ</w:t>
      </w:r>
      <w:r w:rsidRPr="00116D52">
        <w:rPr>
          <w:rFonts w:ascii="GHEA Grapalat" w:hAnsi="GHEA Grapalat"/>
          <w:sz w:val="22"/>
          <w:szCs w:val="22"/>
          <w:lang w:val="hy-AM"/>
        </w:rPr>
        <w:t xml:space="preserve"> </w:t>
      </w:r>
      <w:r w:rsidR="00150364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Կարեն Մերուժանի Հարությունյանի, Շահեն Մերուժանի Հարությունյանի, Աննա Լևոնի Ստեփանյանի, Սամվել Մխիթարի Գրիգորյանի և Արամ Մարգարի Ստեփանյանի</w:t>
      </w:r>
      <w:r w:rsidRPr="00116D52">
        <w:rPr>
          <w:rFonts w:ascii="GHEA Grapalat" w:hAnsi="GHEA Grapalat"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գույքերը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 և պարտապանին պատկանող գույք և դրամական միջոցներ չեն հայտնաբերվել, որոնց վրա կարելի է բռնագանձում տարածել:  </w:t>
      </w:r>
    </w:p>
    <w:p w:rsidR="00852FBE" w:rsidRDefault="002B59B3" w:rsidP="002B59B3">
      <w:pPr>
        <w:spacing w:line="216" w:lineRule="auto"/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16D52">
        <w:rPr>
          <w:rFonts w:ascii="GHEA Grapalat" w:hAnsi="GHEA Grapalat"/>
          <w:b/>
          <w:sz w:val="22"/>
          <w:szCs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և 28.1 հոդվածներով և 37-րդ հոդվածի 8-րդ կետով՝</w:t>
      </w:r>
    </w:p>
    <w:p w:rsidR="00116D52" w:rsidRPr="00116D52" w:rsidRDefault="00116D52" w:rsidP="002B59B3">
      <w:pPr>
        <w:spacing w:line="216" w:lineRule="auto"/>
        <w:ind w:right="-1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2B59B3" w:rsidRDefault="002B59B3" w:rsidP="002B59B3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2B59B3" w:rsidRDefault="002B59B3" w:rsidP="002B59B3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2B59B3" w:rsidRPr="00116D52" w:rsidRDefault="002B59B3" w:rsidP="002B59B3">
      <w:pPr>
        <w:spacing w:line="216" w:lineRule="auto"/>
        <w:ind w:right="-1"/>
        <w:jc w:val="center"/>
        <w:rPr>
          <w:rFonts w:ascii="GHEA Grapalat" w:hAnsi="GHEA Grapalat"/>
          <w:sz w:val="16"/>
          <w:szCs w:val="16"/>
          <w:lang w:val="hy-AM"/>
        </w:rPr>
      </w:pPr>
    </w:p>
    <w:p w:rsidR="002B59B3" w:rsidRPr="00116D52" w:rsidRDefault="002B59B3" w:rsidP="002B59B3">
      <w:pPr>
        <w:spacing w:line="216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  <w:r w:rsidRPr="00116D52">
        <w:rPr>
          <w:rFonts w:ascii="GHEA Grapalat" w:hAnsi="GHEA Grapalat"/>
          <w:sz w:val="20"/>
          <w:lang w:val="hy-AM"/>
        </w:rPr>
        <w:t xml:space="preserve">Կասեցնել </w:t>
      </w:r>
      <w:r w:rsidR="00150364">
        <w:rPr>
          <w:rFonts w:ascii="GHEA Grapalat" w:hAnsi="GHEA Grapalat"/>
          <w:sz w:val="20"/>
          <w:lang w:val="hy-AM"/>
        </w:rPr>
        <w:t>20.12.2021</w:t>
      </w:r>
      <w:r w:rsidR="00150364" w:rsidRPr="00116D52">
        <w:rPr>
          <w:rFonts w:ascii="GHEA Grapalat" w:hAnsi="GHEA Grapalat"/>
          <w:color w:val="000000"/>
          <w:sz w:val="20"/>
          <w:lang w:val="hy-AM"/>
        </w:rPr>
        <w:t>թ</w:t>
      </w:r>
      <w:r w:rsidR="00150364" w:rsidRPr="00116D52">
        <w:rPr>
          <w:rFonts w:ascii="GHEA Grapalat" w:hAnsi="GHEA Grapalat"/>
          <w:color w:val="000000"/>
          <w:sz w:val="20"/>
          <w:lang w:val="af-ZA"/>
        </w:rPr>
        <w:t xml:space="preserve">. </w:t>
      </w:r>
      <w:r w:rsidR="00150364" w:rsidRPr="00116D52">
        <w:rPr>
          <w:rFonts w:ascii="GHEA Grapalat" w:hAnsi="GHEA Grapalat"/>
          <w:color w:val="000000"/>
          <w:sz w:val="20"/>
          <w:lang w:val="hy-AM"/>
        </w:rPr>
        <w:t>վերսկսված թիվ</w:t>
      </w:r>
      <w:r w:rsidR="00150364" w:rsidRPr="00116D52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150364" w:rsidRPr="00116D52">
        <w:rPr>
          <w:rFonts w:ascii="GHEA Grapalat" w:hAnsi="GHEA Grapalat"/>
          <w:color w:val="000000"/>
          <w:sz w:val="20"/>
          <w:lang w:val="hy-AM"/>
        </w:rPr>
        <w:t>0</w:t>
      </w:r>
      <w:r w:rsidR="00150364">
        <w:rPr>
          <w:rFonts w:ascii="GHEA Grapalat" w:hAnsi="GHEA Grapalat"/>
          <w:color w:val="000000"/>
          <w:sz w:val="20"/>
          <w:lang w:val="hy-AM"/>
        </w:rPr>
        <w:t>3575848,</w:t>
      </w:r>
      <w:r w:rsidR="005D1DE2" w:rsidRPr="005D1DE2">
        <w:rPr>
          <w:rFonts w:ascii="GHEA Grapalat" w:hAnsi="GHEA Grapalat"/>
          <w:color w:val="000000"/>
          <w:sz w:val="20"/>
          <w:lang w:val="hy-AM"/>
        </w:rPr>
        <w:t xml:space="preserve"> </w:t>
      </w:r>
      <w:r w:rsidR="00150364">
        <w:rPr>
          <w:rFonts w:ascii="GHEA Grapalat" w:hAnsi="GHEA Grapalat"/>
          <w:color w:val="000000"/>
          <w:sz w:val="20"/>
          <w:lang w:val="hy-AM"/>
        </w:rPr>
        <w:t>03576242,</w:t>
      </w:r>
      <w:r w:rsidR="005D1DE2" w:rsidRPr="005D1DE2">
        <w:rPr>
          <w:rFonts w:ascii="GHEA Grapalat" w:hAnsi="GHEA Grapalat"/>
          <w:color w:val="000000"/>
          <w:sz w:val="20"/>
          <w:lang w:val="hy-AM"/>
        </w:rPr>
        <w:t xml:space="preserve"> </w:t>
      </w:r>
      <w:bookmarkStart w:id="0" w:name="_GoBack"/>
      <w:bookmarkEnd w:id="0"/>
      <w:r w:rsidR="00150364">
        <w:rPr>
          <w:rFonts w:ascii="GHEA Grapalat" w:hAnsi="GHEA Grapalat"/>
          <w:color w:val="000000"/>
          <w:sz w:val="20"/>
          <w:lang w:val="hy-AM"/>
        </w:rPr>
        <w:t>03576250,</w:t>
      </w:r>
      <w:r w:rsidR="005D1DE2" w:rsidRPr="005D1DE2">
        <w:rPr>
          <w:rFonts w:ascii="GHEA Grapalat" w:hAnsi="GHEA Grapalat"/>
          <w:color w:val="000000"/>
          <w:sz w:val="20"/>
          <w:lang w:val="hy-AM"/>
        </w:rPr>
        <w:t xml:space="preserve"> </w:t>
      </w:r>
      <w:r w:rsidR="00150364">
        <w:rPr>
          <w:rFonts w:ascii="GHEA Grapalat" w:hAnsi="GHEA Grapalat"/>
          <w:color w:val="000000"/>
          <w:sz w:val="20"/>
          <w:lang w:val="hy-AM"/>
        </w:rPr>
        <w:t>03576255 և 08037628</w:t>
      </w:r>
      <w:r w:rsidRPr="00116D52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116D52">
        <w:rPr>
          <w:rFonts w:ascii="GHEA Grapalat" w:hAnsi="GHEA Grapalat"/>
          <w:sz w:val="20"/>
          <w:lang w:val="hy-AM"/>
        </w:rPr>
        <w:t>կատարողական վարույթ</w:t>
      </w:r>
      <w:r w:rsidR="00150364">
        <w:rPr>
          <w:rFonts w:ascii="GHEA Grapalat" w:hAnsi="GHEA Grapalat"/>
          <w:sz w:val="20"/>
          <w:lang w:val="hy-AM"/>
        </w:rPr>
        <w:t>ներ</w:t>
      </w:r>
      <w:r w:rsidRPr="00116D52">
        <w:rPr>
          <w:rFonts w:ascii="GHEA Grapalat" w:hAnsi="GHEA Grapalat"/>
          <w:sz w:val="20"/>
          <w:lang w:val="hy-AM"/>
        </w:rPr>
        <w:t>ը 90-օրյա ժամկետով:</w:t>
      </w:r>
    </w:p>
    <w:p w:rsidR="002B59B3" w:rsidRPr="00116D52" w:rsidRDefault="002B59B3" w:rsidP="002B59B3">
      <w:pPr>
        <w:spacing w:line="21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16D52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2B59B3" w:rsidRPr="00116D52" w:rsidRDefault="002B59B3" w:rsidP="002B59B3">
      <w:pPr>
        <w:spacing w:line="21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16D52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6D52"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 w:rsidRPr="00116D52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2B59B3" w:rsidRPr="00116D52" w:rsidRDefault="002B59B3" w:rsidP="002B59B3">
      <w:pPr>
        <w:spacing w:line="216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116D52">
        <w:rPr>
          <w:rFonts w:ascii="GHEA Grapalat" w:hAnsi="GHEA Grapalat" w:cs="Sylfaen"/>
          <w:sz w:val="20"/>
          <w:lang w:val="af-ZA"/>
        </w:rPr>
        <w:t>Որոշման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պատճեն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ուղարկել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կողմերին</w:t>
      </w:r>
      <w:r w:rsidRPr="00116D52">
        <w:rPr>
          <w:rFonts w:ascii="GHEA Grapalat" w:hAnsi="GHEA Grapalat"/>
          <w:sz w:val="20"/>
          <w:lang w:val="af-ZA"/>
        </w:rPr>
        <w:t>:</w:t>
      </w:r>
    </w:p>
    <w:p w:rsidR="002B59B3" w:rsidRPr="00116D52" w:rsidRDefault="002B59B3" w:rsidP="002B59B3">
      <w:pPr>
        <w:jc w:val="both"/>
        <w:rPr>
          <w:rFonts w:ascii="GHEA Grapalat" w:hAnsi="GHEA Grapalat" w:cs="Sylfaen"/>
          <w:sz w:val="20"/>
          <w:lang w:val="hy-AM"/>
        </w:rPr>
      </w:pPr>
      <w:r w:rsidRPr="00116D52">
        <w:rPr>
          <w:rFonts w:ascii="GHEA Grapalat" w:hAnsi="GHEA Grapalat"/>
          <w:sz w:val="20"/>
          <w:lang w:val="af-ZA"/>
        </w:rPr>
        <w:t xml:space="preserve">     </w:t>
      </w:r>
      <w:r w:rsidRPr="00116D52">
        <w:rPr>
          <w:rFonts w:ascii="GHEA Grapalat" w:hAnsi="GHEA Grapalat"/>
          <w:sz w:val="20"/>
          <w:lang w:val="hy-AM"/>
        </w:rPr>
        <w:t xml:space="preserve">   </w:t>
      </w:r>
      <w:r w:rsidRPr="00116D52">
        <w:rPr>
          <w:rFonts w:ascii="GHEA Grapalat" w:hAnsi="GHEA Grapalat"/>
          <w:sz w:val="20"/>
          <w:lang w:val="hy-AM"/>
        </w:rPr>
        <w:tab/>
      </w:r>
      <w:r w:rsidRPr="00116D52">
        <w:rPr>
          <w:rFonts w:ascii="GHEA Grapalat" w:hAnsi="GHEA Grapalat" w:cs="Sylfaen"/>
          <w:sz w:val="20"/>
          <w:lang w:val="af-ZA"/>
        </w:rPr>
        <w:t>Որոշումը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կարող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է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բողոքարկվել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hy-AM"/>
        </w:rPr>
        <w:t>վերադասության կարգով որոշումն ուժի մեջ մտնելու օրվանից հետո՝ երկամսյա ժամկետում, կամ վարչական դատարան՝ օրենքով սահմանված  ժամկետներում:</w:t>
      </w:r>
    </w:p>
    <w:p w:rsidR="004F1079" w:rsidRDefault="002B59B3" w:rsidP="00116D52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16D52">
        <w:rPr>
          <w:rFonts w:ascii="GHEA Grapalat" w:hAnsi="GHEA Grapalat"/>
          <w:sz w:val="20"/>
          <w:lang w:val="af-ZA"/>
        </w:rPr>
        <w:t xml:space="preserve">       </w:t>
      </w:r>
      <w:r w:rsidRPr="00116D52">
        <w:rPr>
          <w:rFonts w:ascii="GHEA Grapalat" w:hAnsi="GHEA Grapalat"/>
          <w:sz w:val="20"/>
          <w:lang w:val="hy-AM"/>
        </w:rPr>
        <w:t xml:space="preserve"> </w:t>
      </w:r>
      <w:r w:rsidRPr="00116D52">
        <w:rPr>
          <w:rFonts w:ascii="GHEA Grapalat" w:hAnsi="GHEA Grapalat"/>
          <w:sz w:val="20"/>
          <w:lang w:val="af-ZA"/>
        </w:rPr>
        <w:t xml:space="preserve"> «Դատական ակտերի հարկադիր կատարման  մասին» ՀՀ օրենքի 28 </w:t>
      </w:r>
      <w:r w:rsidRPr="00116D52">
        <w:rPr>
          <w:rFonts w:ascii="GHEA Grapalat" w:hAnsi="GHEA Grapalat" w:cs="Sylfaen"/>
          <w:sz w:val="20"/>
          <w:lang w:val="af-ZA"/>
        </w:rPr>
        <w:t>հոդվածի</w:t>
      </w:r>
      <w:r w:rsidRPr="00116D52">
        <w:rPr>
          <w:rFonts w:ascii="GHEA Grapalat" w:hAnsi="GHEA Grapalat"/>
          <w:sz w:val="20"/>
          <w:lang w:val="af-ZA"/>
        </w:rPr>
        <w:t xml:space="preserve"> 5-</w:t>
      </w:r>
      <w:r w:rsidRPr="00116D52">
        <w:rPr>
          <w:rFonts w:ascii="GHEA Grapalat" w:hAnsi="GHEA Grapalat" w:cs="Sylfaen"/>
          <w:sz w:val="20"/>
          <w:lang w:val="af-ZA"/>
        </w:rPr>
        <w:t>րդ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մասի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համաձայն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հարկադիր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կատարողի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որոշուման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բողոքարկումը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չի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կասեցնում</w:t>
      </w:r>
      <w:r w:rsidRPr="00116D52">
        <w:rPr>
          <w:rFonts w:ascii="GHEA Grapalat" w:hAnsi="GHEA Grapalat"/>
          <w:sz w:val="20"/>
          <w:lang w:val="af-ZA"/>
        </w:rPr>
        <w:t xml:space="preserve"> </w:t>
      </w:r>
      <w:r w:rsidRPr="00116D52">
        <w:rPr>
          <w:rFonts w:ascii="GHEA Grapalat" w:hAnsi="GHEA Grapalat" w:cs="Sylfaen"/>
          <w:sz w:val="20"/>
          <w:lang w:val="af-ZA"/>
        </w:rPr>
        <w:t>կատարողական</w:t>
      </w:r>
      <w:r w:rsidRPr="00116D52">
        <w:rPr>
          <w:rFonts w:ascii="GHEA Grapalat" w:hAnsi="GHEA Grapalat"/>
          <w:sz w:val="20"/>
          <w:lang w:val="af-ZA"/>
        </w:rPr>
        <w:t xml:space="preserve"> գ</w:t>
      </w:r>
      <w:r w:rsidRPr="00116D52">
        <w:rPr>
          <w:rFonts w:ascii="GHEA Grapalat" w:hAnsi="GHEA Grapalat" w:cs="Sylfaen"/>
          <w:sz w:val="20"/>
          <w:lang w:val="af-ZA"/>
        </w:rPr>
        <w:t>ործողությունները</w:t>
      </w:r>
      <w:r w:rsidRPr="00116D52">
        <w:rPr>
          <w:rFonts w:ascii="GHEA Grapalat" w:hAnsi="GHEA Grapalat"/>
          <w:sz w:val="20"/>
          <w:lang w:val="af-ZA"/>
        </w:rPr>
        <w:t>, բացառությամբ օրենքով սահմանված դեպքերի։</w:t>
      </w:r>
      <w:r w:rsidRPr="00116D52">
        <w:rPr>
          <w:rFonts w:ascii="GHEA Grapalat" w:hAnsi="GHEA Grapalat"/>
          <w:sz w:val="20"/>
          <w:lang w:val="hy-AM"/>
        </w:rPr>
        <w:t xml:space="preserve"> </w:t>
      </w:r>
    </w:p>
    <w:p w:rsidR="00132534" w:rsidRDefault="00132534" w:rsidP="00116D52">
      <w:pPr>
        <w:spacing w:line="21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50364" w:rsidRPr="00116D52" w:rsidRDefault="00150364" w:rsidP="00116D52">
      <w:pPr>
        <w:spacing w:line="21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B59B3" w:rsidRDefault="002B59B3" w:rsidP="002B59B3">
      <w:pPr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ԱՎԱԳ </w:t>
      </w:r>
      <w:r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</w:p>
    <w:p w:rsidR="004D28E1" w:rsidRPr="00D07945" w:rsidRDefault="002B59B3" w:rsidP="002B59B3">
      <w:pPr>
        <w:spacing w:line="276" w:lineRule="auto"/>
        <w:rPr>
          <w:rFonts w:ascii="GHEA Grapalat" w:hAnsi="GHEA Grapalat"/>
          <w:b/>
          <w:color w:val="333333"/>
          <w:sz w:val="20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ԱՐԴԱՐԱԴԱՏՈՒԹՅԱՆ ՄԱՅՈՐ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Գ. ՎԱՐԴԱՆ</w:t>
      </w:r>
      <w:r w:rsidRPr="005C4F65">
        <w:rPr>
          <w:rFonts w:ascii="GHEA Grapalat" w:hAnsi="GHEA Grapalat"/>
          <w:b/>
          <w:color w:val="333333"/>
          <w:szCs w:val="24"/>
          <w:lang w:val="hy-AM"/>
        </w:rPr>
        <w:t>ՅԱՆ</w:t>
      </w:r>
    </w:p>
    <w:sectPr w:rsidR="004D28E1" w:rsidRPr="00D07945" w:rsidSect="002140CD">
      <w:pgSz w:w="11906" w:h="16838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BA7"/>
    <w:rsid w:val="00081499"/>
    <w:rsid w:val="000C6AB1"/>
    <w:rsid w:val="00116D52"/>
    <w:rsid w:val="00132534"/>
    <w:rsid w:val="00150364"/>
    <w:rsid w:val="001536BB"/>
    <w:rsid w:val="00154BA7"/>
    <w:rsid w:val="002140CD"/>
    <w:rsid w:val="00281BA9"/>
    <w:rsid w:val="00287824"/>
    <w:rsid w:val="002B59B3"/>
    <w:rsid w:val="002E350C"/>
    <w:rsid w:val="003412C5"/>
    <w:rsid w:val="003F00A7"/>
    <w:rsid w:val="004D28E1"/>
    <w:rsid w:val="004E0D98"/>
    <w:rsid w:val="004F1079"/>
    <w:rsid w:val="00531C42"/>
    <w:rsid w:val="00593CA0"/>
    <w:rsid w:val="005C087C"/>
    <w:rsid w:val="005D1DE2"/>
    <w:rsid w:val="00624413"/>
    <w:rsid w:val="0062627F"/>
    <w:rsid w:val="00852FBE"/>
    <w:rsid w:val="008C3F7D"/>
    <w:rsid w:val="008F2BD6"/>
    <w:rsid w:val="008F3CDC"/>
    <w:rsid w:val="00971542"/>
    <w:rsid w:val="00981F79"/>
    <w:rsid w:val="009C18ED"/>
    <w:rsid w:val="009C1FC7"/>
    <w:rsid w:val="00B42887"/>
    <w:rsid w:val="00BB4C09"/>
    <w:rsid w:val="00C238A1"/>
    <w:rsid w:val="00D07945"/>
    <w:rsid w:val="00D64321"/>
    <w:rsid w:val="00D924C0"/>
    <w:rsid w:val="00D949D3"/>
    <w:rsid w:val="00DB55B9"/>
    <w:rsid w:val="00EA241C"/>
    <w:rsid w:val="00EB4E60"/>
    <w:rsid w:val="00ED1256"/>
    <w:rsid w:val="00F03320"/>
    <w:rsid w:val="00F2295D"/>
    <w:rsid w:val="00F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32A0"/>
  <w15:docId w15:val="{7C86D6C0-53D3-4CF1-9D98-E926A3E7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B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154B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4BA7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4B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Eghvard-6</dc:creator>
  <cp:keywords/>
  <dc:description/>
  <cp:lastModifiedBy>Eghvard</cp:lastModifiedBy>
  <cp:revision>6</cp:revision>
  <cp:lastPrinted>2022-06-06T08:04:00Z</cp:lastPrinted>
  <dcterms:created xsi:type="dcterms:W3CDTF">2021-04-02T06:13:00Z</dcterms:created>
  <dcterms:modified xsi:type="dcterms:W3CDTF">2022-06-06T08:39:00Z</dcterms:modified>
</cp:coreProperties>
</file>