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75" w:rsidRPr="00A5116C" w:rsidRDefault="00A5116C" w:rsidP="00277E75">
      <w:pPr>
        <w:tabs>
          <w:tab w:val="left" w:pos="90"/>
          <w:tab w:val="left" w:pos="6480"/>
        </w:tabs>
        <w:spacing w:after="0" w:line="240" w:lineRule="auto"/>
        <w:jc w:val="right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af-ZA"/>
        </w:rPr>
        <w:t>Քաղաքացի</w:t>
      </w:r>
      <w:r>
        <w:rPr>
          <w:rFonts w:ascii="GHEA Grapalat" w:hAnsi="GHEA Grapalat"/>
          <w:color w:val="000000" w:themeColor="text1"/>
          <w:lang w:val="hy-AM"/>
        </w:rPr>
        <w:t xml:space="preserve">՝ </w:t>
      </w:r>
      <w:r w:rsidR="00BF2ADC">
        <w:rPr>
          <w:rFonts w:ascii="GHEA Grapalat" w:hAnsi="GHEA Grapalat"/>
          <w:color w:val="000000" w:themeColor="text1"/>
          <w:lang w:val="hy-AM"/>
        </w:rPr>
        <w:t xml:space="preserve">Դիանա Կարենի </w:t>
      </w:r>
      <w:proofErr w:type="spellStart"/>
      <w:r w:rsidR="00BF2ADC">
        <w:rPr>
          <w:rFonts w:ascii="GHEA Grapalat" w:hAnsi="GHEA Grapalat"/>
          <w:color w:val="000000" w:themeColor="text1"/>
          <w:lang w:val="hy-AM"/>
        </w:rPr>
        <w:t>Խուբլարյան</w:t>
      </w:r>
      <w:proofErr w:type="spellEnd"/>
      <w:r w:rsidR="004B5B3F">
        <w:rPr>
          <w:rFonts w:ascii="GHEA Grapalat" w:hAnsi="GHEA Grapalat"/>
          <w:color w:val="000000" w:themeColor="text1"/>
          <w:lang w:val="hy-AM"/>
        </w:rPr>
        <w:t xml:space="preserve"> </w:t>
      </w:r>
    </w:p>
    <w:p w:rsidR="006C3393" w:rsidRPr="002F0299" w:rsidRDefault="00277E75" w:rsidP="00B946AC">
      <w:pPr>
        <w:tabs>
          <w:tab w:val="left" w:pos="90"/>
          <w:tab w:val="left" w:pos="6480"/>
        </w:tabs>
        <w:spacing w:after="0" w:line="240" w:lineRule="auto"/>
        <w:jc w:val="right"/>
        <w:rPr>
          <w:rFonts w:ascii="GHEA Grapalat" w:hAnsi="GHEA Grapalat"/>
          <w:color w:val="000000" w:themeColor="text1"/>
          <w:lang w:val="hy-AM"/>
        </w:rPr>
      </w:pPr>
      <w:r w:rsidRPr="00BC78C1">
        <w:rPr>
          <w:rFonts w:ascii="GHEA Grapalat" w:hAnsi="GHEA Grapalat"/>
          <w:color w:val="000000" w:themeColor="text1"/>
          <w:lang w:val="af-ZA"/>
        </w:rPr>
        <w:t xml:space="preserve">                                Հասցե` </w:t>
      </w:r>
      <w:r w:rsidR="002F0299">
        <w:rPr>
          <w:rFonts w:ascii="GHEA Grapalat" w:hAnsi="GHEA Grapalat"/>
          <w:color w:val="000000" w:themeColor="text1"/>
          <w:lang w:val="hy-AM"/>
        </w:rPr>
        <w:t>ք</w:t>
      </w:r>
      <w:r w:rsidR="002F0299" w:rsidRPr="002F0299">
        <w:rPr>
          <w:rFonts w:ascii="GHEA Grapalat" w:hAnsi="GHEA Grapalat"/>
          <w:color w:val="000000" w:themeColor="text1"/>
          <w:lang w:val="hy-AM"/>
        </w:rPr>
        <w:t xml:space="preserve">. </w:t>
      </w:r>
      <w:proofErr w:type="spellStart"/>
      <w:r w:rsidR="002F0299">
        <w:rPr>
          <w:rFonts w:ascii="GHEA Grapalat" w:hAnsi="GHEA Grapalat"/>
          <w:color w:val="000000" w:themeColor="text1"/>
          <w:lang w:val="hy-AM"/>
        </w:rPr>
        <w:t>Երևան</w:t>
      </w:r>
      <w:proofErr w:type="spellEnd"/>
      <w:r w:rsidR="002F0299">
        <w:rPr>
          <w:rFonts w:ascii="GHEA Grapalat" w:hAnsi="GHEA Grapalat"/>
          <w:color w:val="000000" w:themeColor="text1"/>
          <w:lang w:val="hy-AM"/>
        </w:rPr>
        <w:t xml:space="preserve">, </w:t>
      </w:r>
      <w:r w:rsidR="00BF2ADC">
        <w:rPr>
          <w:rFonts w:ascii="GHEA Grapalat" w:hAnsi="GHEA Grapalat"/>
          <w:color w:val="000000" w:themeColor="text1"/>
          <w:lang w:val="hy-AM"/>
        </w:rPr>
        <w:t>Արաբկիր</w:t>
      </w:r>
      <w:r w:rsidR="00DD27AC">
        <w:rPr>
          <w:rFonts w:ascii="GHEA Grapalat" w:hAnsi="GHEA Grapalat"/>
          <w:color w:val="000000" w:themeColor="text1"/>
          <w:lang w:val="hy-AM"/>
        </w:rPr>
        <w:t xml:space="preserve">, </w:t>
      </w:r>
      <w:r w:rsidR="00BF2ADC">
        <w:rPr>
          <w:rFonts w:ascii="GHEA Grapalat" w:hAnsi="GHEA Grapalat"/>
          <w:color w:val="000000" w:themeColor="text1"/>
          <w:lang w:val="hy-AM"/>
        </w:rPr>
        <w:t>Վ</w:t>
      </w:r>
      <w:r w:rsidR="00BF2ADC" w:rsidRPr="00BF2ADC">
        <w:rPr>
          <w:rFonts w:ascii="GHEA Grapalat" w:hAnsi="GHEA Grapalat"/>
          <w:color w:val="000000" w:themeColor="text1"/>
          <w:lang w:val="af-ZA"/>
        </w:rPr>
        <w:t xml:space="preserve">. </w:t>
      </w:r>
      <w:r w:rsidR="00BF2ADC">
        <w:rPr>
          <w:rFonts w:ascii="GHEA Grapalat" w:hAnsi="GHEA Grapalat"/>
          <w:color w:val="000000" w:themeColor="text1"/>
          <w:lang w:val="hy-AM"/>
        </w:rPr>
        <w:t>Համբարձումյան փ</w:t>
      </w:r>
      <w:r w:rsidR="00DD27AC">
        <w:rPr>
          <w:rFonts w:ascii="GHEA Grapalat" w:hAnsi="GHEA Grapalat"/>
          <w:color w:val="000000" w:themeColor="text1"/>
          <w:lang w:val="af-ZA"/>
        </w:rPr>
        <w:t>.</w:t>
      </w:r>
      <w:r w:rsidR="009E2D5A">
        <w:rPr>
          <w:rFonts w:ascii="GHEA Grapalat" w:hAnsi="GHEA Grapalat"/>
          <w:color w:val="000000" w:themeColor="text1"/>
          <w:lang w:val="af-ZA"/>
        </w:rPr>
        <w:t>,</w:t>
      </w:r>
      <w:r w:rsidR="00DD27AC">
        <w:rPr>
          <w:rFonts w:ascii="GHEA Grapalat" w:hAnsi="GHEA Grapalat"/>
          <w:color w:val="000000" w:themeColor="text1"/>
          <w:lang w:val="hy-AM"/>
        </w:rPr>
        <w:t xml:space="preserve"> </w:t>
      </w:r>
      <w:r w:rsidR="00BF2ADC">
        <w:rPr>
          <w:rFonts w:ascii="GHEA Grapalat" w:hAnsi="GHEA Grapalat"/>
          <w:color w:val="000000" w:themeColor="text1"/>
          <w:lang w:val="hy-AM"/>
        </w:rPr>
        <w:t>4</w:t>
      </w:r>
      <w:r w:rsidR="00DD27AC">
        <w:rPr>
          <w:rFonts w:ascii="GHEA Grapalat" w:hAnsi="GHEA Grapalat"/>
          <w:color w:val="000000" w:themeColor="text1"/>
          <w:lang w:val="hy-AM"/>
        </w:rPr>
        <w:t>7շ</w:t>
      </w:r>
      <w:r w:rsidR="002F0299" w:rsidRPr="002F0299">
        <w:rPr>
          <w:rFonts w:ascii="GHEA Grapalat" w:hAnsi="GHEA Grapalat"/>
          <w:color w:val="000000" w:themeColor="text1"/>
          <w:lang w:val="af-ZA"/>
        </w:rPr>
        <w:t xml:space="preserve">. </w:t>
      </w:r>
      <w:r w:rsidR="00BF2ADC">
        <w:rPr>
          <w:rFonts w:ascii="GHEA Grapalat" w:hAnsi="GHEA Grapalat"/>
          <w:color w:val="000000" w:themeColor="text1"/>
          <w:lang w:val="af-ZA"/>
        </w:rPr>
        <w:t>1</w:t>
      </w:r>
      <w:r w:rsidR="00BF2ADC">
        <w:rPr>
          <w:rFonts w:ascii="GHEA Grapalat" w:hAnsi="GHEA Grapalat"/>
          <w:color w:val="000000" w:themeColor="text1"/>
          <w:lang w:val="hy-AM"/>
        </w:rPr>
        <w:t>1</w:t>
      </w:r>
      <w:r w:rsidR="002F0299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05632B" w:rsidRPr="00BC78C1" w:rsidRDefault="007333F1" w:rsidP="006C3393">
      <w:pPr>
        <w:tabs>
          <w:tab w:val="left" w:pos="90"/>
          <w:tab w:val="left" w:pos="6480"/>
        </w:tabs>
        <w:spacing w:after="0" w:line="240" w:lineRule="auto"/>
        <w:jc w:val="right"/>
        <w:rPr>
          <w:rFonts w:ascii="GHEA Grapalat" w:hAnsi="GHEA Grapalat"/>
          <w:color w:val="000000" w:themeColor="text1"/>
          <w:lang w:val="hy-AM"/>
        </w:rPr>
      </w:pPr>
      <w:r w:rsidRPr="00BC78C1">
        <w:rPr>
          <w:rFonts w:ascii="GHEA Grapalat" w:hAnsi="GHEA Grapalat"/>
          <w:lang w:val="hy-AM"/>
        </w:rPr>
        <w:t>ՀՎՀՀ՝</w:t>
      </w:r>
      <w:r w:rsidR="00BF2ADC">
        <w:rPr>
          <w:rFonts w:ascii="GHEA Grapalat" w:hAnsi="GHEA Grapalat"/>
          <w:lang w:val="hy-AM"/>
        </w:rPr>
        <w:t>20212329</w:t>
      </w:r>
      <w:r w:rsidRPr="00BC78C1">
        <w:rPr>
          <w:rFonts w:ascii="GHEA Grapalat" w:hAnsi="GHEA Grapalat"/>
          <w:lang w:val="hy-AM"/>
        </w:rPr>
        <w:t>,</w:t>
      </w:r>
      <w:r w:rsidR="0005632B" w:rsidRPr="00BC78C1">
        <w:rPr>
          <w:lang w:val="af-ZA"/>
        </w:rPr>
        <w:t xml:space="preserve"> </w:t>
      </w:r>
      <w:r w:rsidR="0065628F" w:rsidRPr="00BC78C1">
        <w:rPr>
          <w:rFonts w:ascii="GHEA Grapalat" w:hAnsi="GHEA Grapalat"/>
          <w:color w:val="000000" w:themeColor="text1"/>
          <w:lang w:val="hy-AM"/>
        </w:rPr>
        <w:t>ՀԾՀ՝</w:t>
      </w:r>
      <w:r w:rsidR="00BF2ADC">
        <w:rPr>
          <w:rFonts w:ascii="GHEA Grapalat" w:hAnsi="GHEA Grapalat"/>
          <w:color w:val="000000" w:themeColor="text1"/>
          <w:lang w:val="hy-AM"/>
        </w:rPr>
        <w:t>6004940925</w:t>
      </w:r>
    </w:p>
    <w:p w:rsidR="006C3393" w:rsidRPr="00171859" w:rsidRDefault="0005632B" w:rsidP="00171859">
      <w:pPr>
        <w:tabs>
          <w:tab w:val="left" w:pos="90"/>
          <w:tab w:val="left" w:pos="6480"/>
        </w:tabs>
        <w:spacing w:after="0" w:line="240" w:lineRule="auto"/>
        <w:jc w:val="right"/>
        <w:rPr>
          <w:rFonts w:ascii="GHEA Grapalat" w:eastAsia="Times New Roman" w:hAnsi="GHEA Grapalat" w:cs="Times New Roman"/>
          <w:lang w:val="hy-AM"/>
        </w:rPr>
      </w:pPr>
      <w:r w:rsidRPr="0005632B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</w:t>
      </w:r>
    </w:p>
    <w:p w:rsidR="006C0418" w:rsidRPr="0044349B" w:rsidRDefault="006C0418" w:rsidP="006C0418">
      <w:pPr>
        <w:tabs>
          <w:tab w:val="left" w:pos="90"/>
        </w:tabs>
        <w:spacing w:line="240" w:lineRule="auto"/>
        <w:ind w:left="-450" w:right="-450"/>
        <w:jc w:val="center"/>
        <w:rPr>
          <w:rFonts w:ascii="GHEA Grapalat" w:hAnsi="GHEA Grapalat"/>
          <w:b/>
          <w:lang w:val="af-ZA"/>
        </w:rPr>
      </w:pPr>
      <w:r w:rsidRPr="0044349B">
        <w:rPr>
          <w:rFonts w:ascii="GHEA Grapalat" w:hAnsi="GHEA Grapalat"/>
          <w:b/>
          <w:lang w:val="hy-AM"/>
        </w:rPr>
        <w:t>ԾԱՆՈՒՑԱԳԻՐ</w:t>
      </w:r>
    </w:p>
    <w:p w:rsidR="006C3393" w:rsidRPr="002F0299" w:rsidRDefault="001C7985" w:rsidP="006C3393">
      <w:pPr>
        <w:tabs>
          <w:tab w:val="left" w:pos="0"/>
        </w:tabs>
        <w:spacing w:after="0"/>
        <w:ind w:left="90" w:right="90"/>
        <w:jc w:val="both"/>
        <w:rPr>
          <w:rFonts w:ascii="GHEA Grapalat" w:hAnsi="GHEA Grapalat" w:cs="Sylfaen"/>
          <w:lang w:val="hy-AM"/>
        </w:rPr>
      </w:pPr>
      <w:r w:rsidRPr="00BC78C1">
        <w:rPr>
          <w:rFonts w:ascii="GHEA Grapalat" w:hAnsi="GHEA Grapalat" w:cs="Sylfaen"/>
          <w:lang w:val="hy-AM"/>
        </w:rPr>
        <w:t xml:space="preserve">   </w:t>
      </w:r>
      <w:r w:rsidRPr="002F0299">
        <w:rPr>
          <w:rFonts w:ascii="GHEA Grapalat" w:hAnsi="GHEA Grapalat" w:cs="Sylfaen"/>
          <w:lang w:val="hy-AM"/>
        </w:rPr>
        <w:t xml:space="preserve"> </w:t>
      </w:r>
      <w:r w:rsidR="003F3DE1" w:rsidRPr="002F0299">
        <w:rPr>
          <w:rFonts w:ascii="GHEA Grapalat" w:hAnsi="GHEA Grapalat" w:cs="Sylfaen"/>
          <w:lang w:val="hy-AM"/>
        </w:rPr>
        <w:t xml:space="preserve">Սույն ծանուցագրով դուք տեղեկացվում եք, որ </w:t>
      </w:r>
      <w:r w:rsidR="00277E75" w:rsidRPr="002F0299">
        <w:rPr>
          <w:rFonts w:ascii="GHEA Grapalat" w:hAnsi="GHEA Grapalat" w:cs="Sylfaen"/>
          <w:lang w:val="hy-AM"/>
        </w:rPr>
        <w:t xml:space="preserve">համաձայն ՀՀ ոստիկանության &lt;&lt;Ճանապարհային ոստիկանություն&gt;&gt; ծառայության կողմից ստացված օտարված տրանսպորտային միջոցների վերաբերյալ տեղեկությունների Ձեր կողմից </w:t>
      </w:r>
      <w:r w:rsidR="00BF2ADC">
        <w:rPr>
          <w:rFonts w:ascii="GHEA Grapalat" w:hAnsi="GHEA Grapalat" w:cs="Sylfaen"/>
          <w:lang w:val="hy-AM"/>
        </w:rPr>
        <w:t>11</w:t>
      </w:r>
      <w:r w:rsidR="00DD27AC">
        <w:rPr>
          <w:rFonts w:ascii="GHEA Grapalat" w:hAnsi="GHEA Grapalat" w:cs="Sylfaen"/>
          <w:lang w:val="hy-AM"/>
        </w:rPr>
        <w:t>/09</w:t>
      </w:r>
      <w:r w:rsidR="0096702C" w:rsidRPr="002F0299">
        <w:rPr>
          <w:rFonts w:ascii="GHEA Grapalat" w:hAnsi="GHEA Grapalat" w:cs="Sylfaen"/>
          <w:lang w:val="hy-AM"/>
        </w:rPr>
        <w:t>/2019</w:t>
      </w:r>
      <w:r w:rsidR="00277E75" w:rsidRPr="002F0299">
        <w:rPr>
          <w:rFonts w:ascii="GHEA Grapalat" w:hAnsi="GHEA Grapalat" w:cs="Sylfaen"/>
          <w:lang w:val="hy-AM"/>
        </w:rPr>
        <w:t xml:space="preserve">թ. օտարվել է </w:t>
      </w:r>
      <w:r w:rsidR="00BF2ADC">
        <w:rPr>
          <w:rFonts w:ascii="GHEA Grapalat" w:hAnsi="GHEA Grapalat" w:cs="Sylfaen"/>
          <w:lang w:val="hy-AM"/>
        </w:rPr>
        <w:t>14/03/2019</w:t>
      </w:r>
      <w:r w:rsidR="00277E75" w:rsidRPr="002F0299">
        <w:rPr>
          <w:rFonts w:ascii="GHEA Grapalat" w:hAnsi="GHEA Grapalat" w:cs="Sylfaen"/>
          <w:lang w:val="hy-AM"/>
        </w:rPr>
        <w:t xml:space="preserve">թ. ձեռք բերված </w:t>
      </w:r>
      <w:r w:rsidR="00DD27AC">
        <w:rPr>
          <w:rFonts w:ascii="GHEA Grapalat" w:hAnsi="GHEA Grapalat" w:cs="Sylfaen"/>
          <w:lang w:val="hy-AM"/>
        </w:rPr>
        <w:t xml:space="preserve">MERSEDES-BENZ </w:t>
      </w:r>
      <w:r w:rsidR="00BF2ADC" w:rsidRPr="00BF2ADC">
        <w:rPr>
          <w:rFonts w:ascii="GHEA Grapalat" w:hAnsi="GHEA Grapalat" w:cs="Sylfaen"/>
          <w:lang w:val="hy-AM"/>
        </w:rPr>
        <w:t>G</w:t>
      </w:r>
      <w:r w:rsidR="00BF2ADC">
        <w:rPr>
          <w:rFonts w:ascii="GHEA Grapalat" w:hAnsi="GHEA Grapalat" w:cs="Sylfaen"/>
          <w:lang w:val="hy-AM"/>
        </w:rPr>
        <w:t>55</w:t>
      </w:r>
      <w:r w:rsidR="004B5B3F" w:rsidRPr="004B5B3F">
        <w:rPr>
          <w:rFonts w:ascii="GHEA Grapalat" w:hAnsi="GHEA Grapalat" w:cs="Sylfaen"/>
          <w:lang w:val="hy-AM"/>
        </w:rPr>
        <w:t xml:space="preserve"> </w:t>
      </w:r>
      <w:r w:rsidR="00277E75" w:rsidRPr="002F0299">
        <w:rPr>
          <w:rFonts w:ascii="GHEA Grapalat" w:hAnsi="GHEA Grapalat" w:cs="Sylfaen"/>
          <w:lang w:val="hy-AM"/>
        </w:rPr>
        <w:t>մոդելի</w:t>
      </w:r>
      <w:r w:rsidR="00BF2ADC">
        <w:rPr>
          <w:rFonts w:ascii="GHEA Grapalat" w:hAnsi="GHEA Grapalat" w:cs="Sylfaen"/>
          <w:lang w:val="hy-AM"/>
        </w:rPr>
        <w:t xml:space="preserve"> 2009</w:t>
      </w:r>
      <w:r w:rsidR="00277E75" w:rsidRPr="002F0299">
        <w:rPr>
          <w:rFonts w:ascii="GHEA Grapalat" w:hAnsi="GHEA Grapalat" w:cs="Sylfaen"/>
          <w:lang w:val="hy-AM"/>
        </w:rPr>
        <w:t>թ. արտադրության</w:t>
      </w:r>
      <w:r w:rsidR="00BF2ADC">
        <w:rPr>
          <w:rFonts w:ascii="GHEA Grapalat" w:hAnsi="GHEA Grapalat" w:cs="Sylfaen"/>
          <w:lang w:val="hy-AM"/>
        </w:rPr>
        <w:t xml:space="preserve"> 476</w:t>
      </w:r>
      <w:r w:rsidR="00ED6656" w:rsidRPr="002F0299">
        <w:rPr>
          <w:rFonts w:ascii="GHEA Grapalat" w:hAnsi="GHEA Grapalat" w:cs="Sylfaen"/>
          <w:lang w:val="hy-AM"/>
        </w:rPr>
        <w:t xml:space="preserve"> </w:t>
      </w:r>
      <w:r w:rsidR="00277E75" w:rsidRPr="002F0299">
        <w:rPr>
          <w:rFonts w:ascii="GHEA Grapalat" w:hAnsi="GHEA Grapalat" w:cs="Sylfaen"/>
          <w:lang w:val="hy-AM"/>
        </w:rPr>
        <w:t>ձիաուժ հզորությամբ տրանսպորտային միջոցը</w:t>
      </w:r>
      <w:r w:rsidR="006C3393" w:rsidRPr="002F0299">
        <w:rPr>
          <w:rFonts w:ascii="GHEA Grapalat" w:hAnsi="GHEA Grapalat" w:cs="Sylfaen"/>
          <w:lang w:val="hy-AM"/>
        </w:rPr>
        <w:t>:</w:t>
      </w:r>
    </w:p>
    <w:p w:rsidR="00CA1CFB" w:rsidRPr="002F0299" w:rsidRDefault="00D44709" w:rsidP="00CA1CFB">
      <w:pPr>
        <w:tabs>
          <w:tab w:val="left" w:pos="0"/>
        </w:tabs>
        <w:spacing w:after="0"/>
        <w:ind w:left="90" w:right="90"/>
        <w:jc w:val="both"/>
        <w:rPr>
          <w:rFonts w:ascii="GHEA Grapalat" w:hAnsi="GHEA Grapalat" w:cs="Sylfaen"/>
          <w:lang w:val="hy-AM"/>
        </w:rPr>
      </w:pPr>
      <w:r w:rsidRPr="002F0299">
        <w:rPr>
          <w:rFonts w:ascii="GHEA Grapalat" w:eastAsia="Tahoma" w:hAnsi="GHEA Grapalat"/>
          <w:w w:val="89"/>
          <w:lang w:val="hy-AM"/>
        </w:rPr>
        <w:t>Համաձայն հարկային պարտավորությունների հաշվարկման վերաբերյալ թիվ</w:t>
      </w:r>
      <w:r w:rsidR="00BF2ADC">
        <w:rPr>
          <w:rFonts w:ascii="GHEA Grapalat" w:eastAsia="Tahoma" w:hAnsi="GHEA Grapalat"/>
          <w:w w:val="89"/>
          <w:lang w:val="hy-AM"/>
        </w:rPr>
        <w:t xml:space="preserve"> N 9410</w:t>
      </w:r>
      <w:r w:rsidRPr="002F0299">
        <w:rPr>
          <w:rFonts w:ascii="GHEA Grapalat" w:eastAsia="Tahoma" w:hAnsi="GHEA Grapalat"/>
          <w:w w:val="89"/>
          <w:lang w:val="hy-AM"/>
        </w:rPr>
        <w:t>/2021/ԿՈՒՎ4/Ա արձանագրության ֆիզիկական անձի պարտավորությունը</w:t>
      </w:r>
      <w:r w:rsidR="002F0299" w:rsidRPr="002F0299">
        <w:rPr>
          <w:rFonts w:ascii="GHEA Grapalat" w:eastAsia="Tahoma" w:hAnsi="GHEA Grapalat"/>
          <w:w w:val="89"/>
          <w:lang w:val="hy-AM"/>
        </w:rPr>
        <w:t xml:space="preserve"> 10</w:t>
      </w:r>
      <w:r w:rsidR="00002CE0" w:rsidRPr="002F0299">
        <w:rPr>
          <w:rFonts w:ascii="GHEA Grapalat" w:eastAsia="Tahoma" w:hAnsi="GHEA Grapalat"/>
          <w:w w:val="89"/>
          <w:lang w:val="hy-AM"/>
        </w:rPr>
        <w:t>.</w:t>
      </w:r>
      <w:r w:rsidR="002F0299" w:rsidRPr="002F0299">
        <w:rPr>
          <w:rFonts w:ascii="GHEA Grapalat" w:eastAsia="Tahoma" w:hAnsi="GHEA Grapalat"/>
          <w:w w:val="89"/>
          <w:lang w:val="hy-AM"/>
        </w:rPr>
        <w:t>03</w:t>
      </w:r>
      <w:r w:rsidRPr="002F0299">
        <w:rPr>
          <w:rFonts w:ascii="GHEA Grapalat" w:eastAsia="Tahoma" w:hAnsi="GHEA Grapalat"/>
          <w:w w:val="89"/>
          <w:lang w:val="hy-AM"/>
        </w:rPr>
        <w:t xml:space="preserve">.2021թ. դրությամբ կազմել է </w:t>
      </w:r>
      <w:r w:rsidR="002F0299" w:rsidRPr="002F0299">
        <w:rPr>
          <w:rFonts w:ascii="GHEA Grapalat" w:eastAsia="Tahoma" w:hAnsi="GHEA Grapalat"/>
          <w:w w:val="89"/>
          <w:lang w:val="hy-AM"/>
        </w:rPr>
        <w:t>112</w:t>
      </w:r>
      <w:r w:rsidR="007333F1" w:rsidRPr="002F0299">
        <w:rPr>
          <w:rFonts w:ascii="GHEA Grapalat" w:eastAsia="Tahoma" w:hAnsi="GHEA Grapalat"/>
          <w:w w:val="89"/>
          <w:lang w:val="hy-AM"/>
        </w:rPr>
        <w:t>.</w:t>
      </w:r>
      <w:r w:rsidR="002F0299" w:rsidRPr="002F0299">
        <w:rPr>
          <w:rFonts w:ascii="GHEA Grapalat" w:eastAsia="Tahoma" w:hAnsi="GHEA Grapalat"/>
          <w:w w:val="89"/>
          <w:lang w:val="hy-AM"/>
        </w:rPr>
        <w:t>960</w:t>
      </w:r>
      <w:r w:rsidR="007333F1" w:rsidRPr="002F0299">
        <w:rPr>
          <w:rFonts w:ascii="GHEA Grapalat" w:eastAsia="Tahoma" w:hAnsi="GHEA Grapalat"/>
          <w:w w:val="89"/>
          <w:lang w:val="hy-AM"/>
        </w:rPr>
        <w:t xml:space="preserve"> </w:t>
      </w:r>
      <w:r w:rsidRPr="002F0299">
        <w:rPr>
          <w:rFonts w:ascii="GHEA Grapalat" w:eastAsia="Tahoma" w:hAnsi="GHEA Grapalat"/>
          <w:w w:val="89"/>
          <w:lang w:val="hy-AM"/>
        </w:rPr>
        <w:t xml:space="preserve">դրամ, որից հարկ` </w:t>
      </w:r>
      <w:r w:rsidR="002F0299" w:rsidRPr="002F0299">
        <w:rPr>
          <w:rFonts w:ascii="GHEA Grapalat" w:eastAsia="Tahoma" w:hAnsi="GHEA Grapalat"/>
          <w:w w:val="89"/>
          <w:lang w:val="hy-AM"/>
        </w:rPr>
        <w:t>100</w:t>
      </w:r>
      <w:r w:rsidR="00DC591C" w:rsidRPr="002F0299">
        <w:rPr>
          <w:rFonts w:ascii="GHEA Grapalat" w:eastAsia="Tahoma" w:hAnsi="GHEA Grapalat"/>
          <w:w w:val="89"/>
          <w:lang w:val="hy-AM"/>
        </w:rPr>
        <w:t>.</w:t>
      </w:r>
      <w:r w:rsidR="002F0299" w:rsidRPr="002F0299">
        <w:rPr>
          <w:rFonts w:ascii="GHEA Grapalat" w:eastAsia="Tahoma" w:hAnsi="GHEA Grapalat"/>
          <w:w w:val="89"/>
          <w:lang w:val="hy-AM"/>
        </w:rPr>
        <w:t>00</w:t>
      </w:r>
      <w:r w:rsidR="00625457" w:rsidRPr="002F0299">
        <w:rPr>
          <w:rFonts w:ascii="GHEA Grapalat" w:eastAsia="Tahoma" w:hAnsi="GHEA Grapalat"/>
          <w:w w:val="89"/>
          <w:lang w:val="hy-AM"/>
        </w:rPr>
        <w:t>0</w:t>
      </w:r>
      <w:r w:rsidR="00DC591C" w:rsidRPr="002F0299">
        <w:rPr>
          <w:rFonts w:ascii="GHEA Grapalat" w:eastAsia="Tahoma" w:hAnsi="GHEA Grapalat"/>
          <w:w w:val="89"/>
          <w:lang w:val="hy-AM"/>
        </w:rPr>
        <w:t xml:space="preserve"> </w:t>
      </w:r>
      <w:r w:rsidRPr="002F0299">
        <w:rPr>
          <w:rFonts w:ascii="GHEA Grapalat" w:eastAsia="Tahoma" w:hAnsi="GHEA Grapalat"/>
          <w:w w:val="89"/>
          <w:lang w:val="hy-AM"/>
        </w:rPr>
        <w:t xml:space="preserve">դրամ, տույժ` </w:t>
      </w:r>
      <w:r w:rsidR="002F0299" w:rsidRPr="002F0299">
        <w:rPr>
          <w:rFonts w:ascii="GHEA Grapalat" w:eastAsia="Tahoma" w:hAnsi="GHEA Grapalat"/>
          <w:w w:val="89"/>
          <w:lang w:val="hy-AM"/>
        </w:rPr>
        <w:t>1</w:t>
      </w:r>
      <w:r w:rsidR="00625457" w:rsidRPr="002F0299">
        <w:rPr>
          <w:rFonts w:ascii="GHEA Grapalat" w:eastAsia="Tahoma" w:hAnsi="GHEA Grapalat"/>
          <w:w w:val="89"/>
          <w:lang w:val="hy-AM"/>
        </w:rPr>
        <w:t>2</w:t>
      </w:r>
      <w:r w:rsidR="00DC591C" w:rsidRPr="002F0299">
        <w:rPr>
          <w:rFonts w:ascii="GHEA Grapalat" w:eastAsia="Tahoma" w:hAnsi="GHEA Grapalat"/>
          <w:w w:val="89"/>
          <w:lang w:val="hy-AM"/>
        </w:rPr>
        <w:t>.</w:t>
      </w:r>
      <w:r w:rsidR="002F0299" w:rsidRPr="002F0299">
        <w:rPr>
          <w:rFonts w:ascii="GHEA Grapalat" w:eastAsia="Tahoma" w:hAnsi="GHEA Grapalat"/>
          <w:w w:val="89"/>
          <w:lang w:val="hy-AM"/>
        </w:rPr>
        <w:t>960</w:t>
      </w:r>
      <w:r w:rsidR="00787DE2" w:rsidRPr="002F0299">
        <w:rPr>
          <w:rFonts w:ascii="GHEA Grapalat" w:eastAsia="Tahoma" w:hAnsi="GHEA Grapalat"/>
          <w:w w:val="89"/>
          <w:lang w:val="hy-AM"/>
        </w:rPr>
        <w:t xml:space="preserve"> </w:t>
      </w:r>
      <w:r w:rsidRPr="002F0299">
        <w:rPr>
          <w:rFonts w:ascii="GHEA Grapalat" w:eastAsia="Tahoma" w:hAnsi="GHEA Grapalat"/>
          <w:w w:val="89"/>
          <w:lang w:val="hy-AM"/>
        </w:rPr>
        <w:t>դրամ:</w:t>
      </w:r>
    </w:p>
    <w:p w:rsidR="001C7985" w:rsidRPr="002F0299" w:rsidRDefault="00CA1CFB" w:rsidP="00CA1CFB">
      <w:pPr>
        <w:tabs>
          <w:tab w:val="left" w:pos="0"/>
        </w:tabs>
        <w:spacing w:after="0"/>
        <w:ind w:left="90" w:right="90"/>
        <w:jc w:val="both"/>
        <w:rPr>
          <w:rFonts w:ascii="GHEA Grapalat" w:hAnsi="GHEA Grapalat" w:cs="Sylfaen"/>
          <w:lang w:val="hy-AM"/>
        </w:rPr>
      </w:pPr>
      <w:r w:rsidRPr="002F0299">
        <w:rPr>
          <w:rFonts w:ascii="GHEA Grapalat" w:hAnsi="GHEA Grapalat" w:cs="Sylfaen"/>
          <w:lang w:val="hy-AM"/>
        </w:rPr>
        <w:t xml:space="preserve">    </w:t>
      </w:r>
      <w:r w:rsidR="00171859" w:rsidRPr="002F0299">
        <w:rPr>
          <w:rFonts w:ascii="GHEA Grapalat" w:eastAsia="Tahoma" w:hAnsi="GHEA Grapalat"/>
          <w:w w:val="89"/>
          <w:lang w:val="hy-AM"/>
        </w:rPr>
        <w:t>ՀՀ հարկային օրենսգրքի 398-րդ հոդվածի 5</w:t>
      </w:r>
      <w:r w:rsidR="00171859" w:rsidRPr="002F0299">
        <w:rPr>
          <w:rFonts w:ascii="Cambria Math" w:eastAsia="Tahoma" w:hAnsi="Cambria Math" w:cs="Cambria Math"/>
          <w:w w:val="89"/>
          <w:lang w:val="hy-AM"/>
        </w:rPr>
        <w:t>․</w:t>
      </w:r>
      <w:r w:rsidR="00171859" w:rsidRPr="002F0299">
        <w:rPr>
          <w:rFonts w:ascii="GHEA Grapalat" w:eastAsia="Tahoma" w:hAnsi="GHEA Grapalat"/>
          <w:w w:val="89"/>
          <w:lang w:val="hy-AM"/>
        </w:rPr>
        <w:t>1-րդ կետի համաձայն՝ պարտադիր ծանուցման ենթակա փաստաթուղթն ուժի մեջ է մտնում</w:t>
      </w:r>
      <w:r w:rsidR="00171859" w:rsidRPr="002F0299">
        <w:rPr>
          <w:rFonts w:ascii="GHEA Grapalat" w:eastAsiaTheme="minorHAnsi" w:hAnsi="GHEA Grapalat"/>
          <w:color w:val="000000"/>
          <w:shd w:val="clear" w:color="auto" w:fill="FFFFFF"/>
          <w:lang w:val="hy-AM"/>
        </w:rPr>
        <w:t xml:space="preserve"> </w:t>
      </w:r>
      <w:r w:rsidR="00171859" w:rsidRPr="002F0299">
        <w:rPr>
          <w:rFonts w:ascii="Calibri" w:eastAsia="Tahoma" w:hAnsi="Calibri" w:cs="Calibri"/>
          <w:w w:val="89"/>
          <w:lang w:val="hy-AM"/>
        </w:rPr>
        <w:t> </w:t>
      </w:r>
      <w:r w:rsidR="00171859" w:rsidRPr="002F0299">
        <w:rPr>
          <w:rFonts w:ascii="GHEA Grapalat" w:eastAsia="Tahoma" w:hAnsi="GHEA Grapalat"/>
          <w:w w:val="89"/>
          <w:lang w:val="hy-AM"/>
        </w:rPr>
        <w:t>պատշաճ ծանուցվելու հաջորդ օրվանից՝ հարկ վճարողի անձնական էջում տեղադրելու եղանակով ծանուցման դեպքում՝ անձնական էջ մուտք գործելու հաջորդ օրվանից, հարկ վճարողի անձնական էջում տեղադրելու անհնարինության կամ տեղադրելու օրվանից հետո 5 աշխատանքային օրվա ընթացքում  անձնական էջ մուտք չգործելու պարագայում</w:t>
      </w:r>
      <w:r w:rsidR="00171859" w:rsidRPr="002F0299">
        <w:rPr>
          <w:rFonts w:ascii="GHEA Grapalat" w:eastAsiaTheme="minorHAnsi" w:hAnsi="GHEA Grapalat"/>
          <w:w w:val="89"/>
          <w:lang w:val="hy-AM"/>
        </w:rPr>
        <w:t xml:space="preserve"> </w:t>
      </w:r>
      <w:r w:rsidR="00171859" w:rsidRPr="002F0299">
        <w:rPr>
          <w:rFonts w:ascii="GHEA Grapalat" w:eastAsia="Tahoma" w:hAnsi="GHEA Grapalat"/>
          <w:w w:val="89"/>
          <w:lang w:val="hy-AM"/>
        </w:rPr>
        <w:t xml:space="preserve">Հայաստանի Հանրապետության հրապարակային </w:t>
      </w:r>
      <w:proofErr w:type="spellStart"/>
      <w:r w:rsidR="00171859" w:rsidRPr="002F0299">
        <w:rPr>
          <w:rFonts w:ascii="GHEA Grapalat" w:eastAsia="Tahoma" w:hAnsi="GHEA Grapalat"/>
          <w:w w:val="89"/>
          <w:lang w:val="hy-AM"/>
        </w:rPr>
        <w:t>ծանուցումների</w:t>
      </w:r>
      <w:proofErr w:type="spellEnd"/>
      <w:r w:rsidR="00171859" w:rsidRPr="002F0299">
        <w:rPr>
          <w:rFonts w:ascii="GHEA Grapalat" w:eastAsia="Tahoma" w:hAnsi="GHEA Grapalat"/>
          <w:w w:val="89"/>
          <w:lang w:val="hy-AM"/>
        </w:rPr>
        <w:t xml:space="preserve"> պաշտոնական </w:t>
      </w:r>
      <w:proofErr w:type="spellStart"/>
      <w:r w:rsidR="00171859" w:rsidRPr="002F0299">
        <w:rPr>
          <w:rFonts w:ascii="GHEA Grapalat" w:eastAsia="Tahoma" w:hAnsi="GHEA Grapalat"/>
          <w:w w:val="89"/>
          <w:lang w:val="hy-AM"/>
        </w:rPr>
        <w:t>ինտերնետային</w:t>
      </w:r>
      <w:proofErr w:type="spellEnd"/>
      <w:r w:rsidR="00171859" w:rsidRPr="002F0299">
        <w:rPr>
          <w:rFonts w:ascii="GHEA Grapalat" w:eastAsia="Tahoma" w:hAnsi="GHEA Grapalat"/>
          <w:w w:val="89"/>
          <w:lang w:val="hy-AM"/>
        </w:rPr>
        <w:t xml:space="preserve"> </w:t>
      </w:r>
      <w:proofErr w:type="spellStart"/>
      <w:r w:rsidR="00171859" w:rsidRPr="002F0299">
        <w:rPr>
          <w:rFonts w:ascii="GHEA Grapalat" w:eastAsia="Tahoma" w:hAnsi="GHEA Grapalat"/>
          <w:w w:val="89"/>
          <w:lang w:val="hy-AM"/>
        </w:rPr>
        <w:t>կայքում</w:t>
      </w:r>
      <w:proofErr w:type="spellEnd"/>
      <w:r w:rsidR="00171859" w:rsidRPr="002F0299">
        <w:rPr>
          <w:rFonts w:ascii="GHEA Grapalat" w:eastAsia="Tahoma" w:hAnsi="GHEA Grapalat"/>
          <w:w w:val="89"/>
          <w:lang w:val="hy-AM"/>
        </w:rPr>
        <w:t xml:space="preserve"> տեղադրելու միջոցով ծանուցման դեպքում՝ </w:t>
      </w:r>
      <w:proofErr w:type="spellStart"/>
      <w:r w:rsidR="00171859" w:rsidRPr="002F0299">
        <w:rPr>
          <w:rFonts w:ascii="GHEA Grapalat" w:eastAsia="Tahoma" w:hAnsi="GHEA Grapalat"/>
          <w:w w:val="89"/>
          <w:lang w:val="hy-AM"/>
        </w:rPr>
        <w:t>կայքում</w:t>
      </w:r>
      <w:proofErr w:type="spellEnd"/>
      <w:r w:rsidR="00171859" w:rsidRPr="002F0299">
        <w:rPr>
          <w:rFonts w:ascii="GHEA Grapalat" w:eastAsia="Tahoma" w:hAnsi="GHEA Grapalat"/>
          <w:w w:val="89"/>
          <w:lang w:val="hy-AM"/>
        </w:rPr>
        <w:t xml:space="preserve"> տեղադրելու օրվա հաջորդ օրվանից։</w:t>
      </w:r>
    </w:p>
    <w:p w:rsidR="006C0418" w:rsidRPr="002F0299" w:rsidRDefault="001C7985" w:rsidP="001C7985">
      <w:pPr>
        <w:tabs>
          <w:tab w:val="left" w:pos="0"/>
        </w:tabs>
        <w:spacing w:after="0"/>
        <w:ind w:left="90" w:right="90"/>
        <w:jc w:val="both"/>
        <w:rPr>
          <w:rFonts w:ascii="GHEA Grapalat" w:hAnsi="GHEA Grapalat" w:cs="Sylfaen"/>
          <w:lang w:val="hy-AM"/>
        </w:rPr>
      </w:pPr>
      <w:r w:rsidRPr="002F0299">
        <w:rPr>
          <w:rFonts w:ascii="GHEA Grapalat" w:hAnsi="GHEA Grapalat" w:cs="Sylfaen"/>
          <w:lang w:val="hy-AM"/>
        </w:rPr>
        <w:t xml:space="preserve">    </w:t>
      </w:r>
      <w:r w:rsidR="006C0418" w:rsidRPr="002F0299">
        <w:rPr>
          <w:rFonts w:ascii="GHEA Grapalat" w:hAnsi="GHEA Grapalat" w:cs="Sylfaen"/>
          <w:lang w:val="hy-AM"/>
        </w:rPr>
        <w:t>&lt;&lt;</w:t>
      </w:r>
      <w:proofErr w:type="spellStart"/>
      <w:r w:rsidR="006C0418" w:rsidRPr="002F0299">
        <w:rPr>
          <w:rFonts w:ascii="GHEA Grapalat" w:hAnsi="GHEA Grapalat" w:cs="Sylfaen"/>
          <w:lang w:val="hy-AM"/>
        </w:rPr>
        <w:t>Վարչարարության</w:t>
      </w:r>
      <w:proofErr w:type="spellEnd"/>
      <w:r w:rsidR="006C0418" w:rsidRPr="002F0299">
        <w:rPr>
          <w:rFonts w:ascii="GHEA Grapalat" w:hAnsi="GHEA Grapalat" w:cs="Sylfaen"/>
          <w:lang w:val="hy-AM"/>
        </w:rPr>
        <w:t xml:space="preserve"> հիմունքների և վարչական վարույթի մասին&gt;&gt; ՀՀ օրենքի 30-րդ հոդվածի 1-ին մասի &lt;&lt;բ&gt;&gt; կետի</w:t>
      </w:r>
      <w:r w:rsidR="00FC7CF5" w:rsidRPr="002F0299">
        <w:rPr>
          <w:rFonts w:ascii="GHEA Grapalat" w:hAnsi="GHEA Grapalat" w:cs="Sylfaen"/>
          <w:lang w:val="hy-AM"/>
        </w:rPr>
        <w:t xml:space="preserve"> համաձայն`</w:t>
      </w:r>
      <w:r w:rsidR="006C0418" w:rsidRPr="002F0299">
        <w:rPr>
          <w:rFonts w:ascii="GHEA Grapalat" w:hAnsi="GHEA Grapalat" w:cs="Sylfaen"/>
          <w:lang w:val="hy-AM"/>
        </w:rPr>
        <w:t xml:space="preserve"> </w:t>
      </w:r>
      <w:r w:rsidR="00FC7CF5" w:rsidRPr="002F0299">
        <w:rPr>
          <w:rFonts w:ascii="GHEA Grapalat" w:hAnsi="GHEA Grapalat" w:cs="Sylfaen"/>
          <w:lang w:val="hy-AM"/>
        </w:rPr>
        <w:t xml:space="preserve">ՀՀ հարկային օրենսգրքի 398-րդ հոդվածի 5-րդ մասով նախատեսված վարչական ակտ ընդունելու նպատակով, </w:t>
      </w:r>
      <w:r w:rsidR="006C0418" w:rsidRPr="002F0299">
        <w:rPr>
          <w:rFonts w:ascii="GHEA Grapalat" w:hAnsi="GHEA Grapalat" w:cs="Sylfaen"/>
          <w:lang w:val="hy-AM"/>
        </w:rPr>
        <w:t>ՀՀ պետական եկամուտների կոմիտեի իրավաբանական վարչությունում հարուցվել է վարչական վարույթ՝ չկատարված հարկային պարտավորությունները գանձելու վերաբերյալ:</w:t>
      </w:r>
    </w:p>
    <w:p w:rsidR="003F3DE1" w:rsidRPr="002F0299" w:rsidRDefault="007E2A70" w:rsidP="00277E75">
      <w:pPr>
        <w:widowControl w:val="0"/>
        <w:spacing w:before="70" w:after="0"/>
        <w:ind w:left="180" w:right="129"/>
        <w:jc w:val="both"/>
        <w:rPr>
          <w:rFonts w:ascii="GHEA Grapalat" w:eastAsia="Tahoma" w:hAnsi="GHEA Grapalat"/>
          <w:w w:val="89"/>
          <w:lang w:val="hy-AM"/>
        </w:rPr>
      </w:pPr>
      <w:r w:rsidRPr="002F0299">
        <w:rPr>
          <w:rFonts w:ascii="GHEA Grapalat" w:eastAsia="Tahoma" w:hAnsi="GHEA Grapalat"/>
          <w:w w:val="95"/>
          <w:lang w:val="hy-AM"/>
        </w:rPr>
        <w:t xml:space="preserve">      </w:t>
      </w:r>
      <w:r w:rsidR="003F3DE1" w:rsidRPr="002F0299">
        <w:rPr>
          <w:rFonts w:ascii="GHEA Grapalat" w:eastAsia="Tahoma" w:hAnsi="GHEA Grapalat"/>
          <w:w w:val="95"/>
          <w:lang w:val="hy-AM"/>
        </w:rPr>
        <w:t>Ուստի, ի կատարումն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</w:t>
      </w:r>
      <w:r w:rsidRPr="002F0299">
        <w:rPr>
          <w:rFonts w:ascii="GHEA Grapalat" w:eastAsia="Tahoma" w:hAnsi="GHEA Grapalat"/>
          <w:spacing w:val="1"/>
          <w:w w:val="95"/>
          <w:lang w:val="hy-AM"/>
        </w:rPr>
        <w:t>&lt;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>&lt;</w:t>
      </w:r>
      <w:proofErr w:type="spellStart"/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>Վարչարարությա</w:t>
      </w:r>
      <w:r w:rsidR="003F3DE1" w:rsidRPr="002F0299">
        <w:rPr>
          <w:rFonts w:ascii="GHEA Grapalat" w:eastAsia="Tahoma" w:hAnsi="GHEA Grapalat"/>
          <w:w w:val="95"/>
          <w:lang w:val="hy-AM"/>
        </w:rPr>
        <w:t>ն</w:t>
      </w:r>
      <w:proofErr w:type="spellEnd"/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հիմունքներ</w:t>
      </w:r>
      <w:r w:rsidR="003F3DE1" w:rsidRPr="002F0299">
        <w:rPr>
          <w:rFonts w:ascii="GHEA Grapalat" w:eastAsia="Tahoma" w:hAnsi="GHEA Grapalat"/>
          <w:w w:val="95"/>
          <w:lang w:val="hy-AM"/>
        </w:rPr>
        <w:t>ի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և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վարչակա</w:t>
      </w:r>
      <w:r w:rsidR="003F3DE1" w:rsidRPr="002F0299">
        <w:rPr>
          <w:rFonts w:ascii="GHEA Grapalat" w:eastAsia="Tahoma" w:hAnsi="GHEA Grapalat"/>
          <w:w w:val="95"/>
          <w:lang w:val="hy-AM"/>
        </w:rPr>
        <w:t>ն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վարույթ</w:t>
      </w:r>
      <w:r w:rsidR="003F3DE1" w:rsidRPr="002F0299">
        <w:rPr>
          <w:rFonts w:ascii="GHEA Grapalat" w:eastAsia="Tahoma" w:hAnsi="GHEA Grapalat"/>
          <w:w w:val="95"/>
          <w:lang w:val="hy-AM"/>
        </w:rPr>
        <w:t>ի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մասին</w:t>
      </w:r>
      <w:r w:rsidR="003F3DE1" w:rsidRPr="002F0299">
        <w:rPr>
          <w:rFonts w:ascii="GHEA Grapalat" w:eastAsia="Tahoma" w:hAnsi="GHEA Grapalat"/>
          <w:w w:val="95"/>
          <w:lang w:val="hy-AM"/>
        </w:rPr>
        <w:t>&gt;</w:t>
      </w:r>
      <w:r w:rsidRPr="002F0299">
        <w:rPr>
          <w:rFonts w:ascii="GHEA Grapalat" w:eastAsia="Tahoma" w:hAnsi="GHEA Grapalat"/>
          <w:w w:val="95"/>
          <w:lang w:val="hy-AM"/>
        </w:rPr>
        <w:t>&gt;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ՀՀ</w:t>
      </w:r>
      <w:r w:rsidR="003F3DE1" w:rsidRPr="002F0299">
        <w:rPr>
          <w:rFonts w:ascii="GHEA Grapalat" w:eastAsia="Tahoma" w:hAnsi="GHEA Grapalat"/>
          <w:spacing w:val="1"/>
          <w:w w:val="99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5"/>
          <w:w w:val="95"/>
          <w:lang w:val="hy-AM"/>
        </w:rPr>
        <w:t>օրենք</w:t>
      </w:r>
      <w:r w:rsidR="003F3DE1" w:rsidRPr="002F0299">
        <w:rPr>
          <w:rFonts w:ascii="GHEA Grapalat" w:eastAsia="Tahoma" w:hAnsi="GHEA Grapalat"/>
          <w:w w:val="95"/>
          <w:lang w:val="hy-AM"/>
        </w:rPr>
        <w:t>ի</w:t>
      </w:r>
      <w:r w:rsidR="003F3DE1" w:rsidRPr="002F0299">
        <w:rPr>
          <w:rFonts w:ascii="GHEA Grapalat" w:eastAsia="Tahoma" w:hAnsi="GHEA Grapalat"/>
          <w:spacing w:val="38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5"/>
          <w:w w:val="95"/>
          <w:lang w:val="hy-AM"/>
        </w:rPr>
        <w:t>35-ր</w:t>
      </w:r>
      <w:r w:rsidR="003F3DE1" w:rsidRPr="002F0299">
        <w:rPr>
          <w:rFonts w:ascii="GHEA Grapalat" w:eastAsia="Tahoma" w:hAnsi="GHEA Grapalat"/>
          <w:w w:val="95"/>
          <w:lang w:val="hy-AM"/>
        </w:rPr>
        <w:t>դ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և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5"/>
          <w:w w:val="95"/>
          <w:lang w:val="hy-AM"/>
        </w:rPr>
        <w:t>38-ր</w:t>
      </w:r>
      <w:r w:rsidR="003F3DE1" w:rsidRPr="002F0299">
        <w:rPr>
          <w:rFonts w:ascii="GHEA Grapalat" w:eastAsia="Tahoma" w:hAnsi="GHEA Grapalat"/>
          <w:w w:val="95"/>
          <w:lang w:val="hy-AM"/>
        </w:rPr>
        <w:t>դ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4"/>
          <w:w w:val="95"/>
          <w:lang w:val="hy-AM"/>
        </w:rPr>
        <w:t>հոդվածներո</w:t>
      </w:r>
      <w:r w:rsidR="003F3DE1" w:rsidRPr="002F0299">
        <w:rPr>
          <w:rFonts w:ascii="GHEA Grapalat" w:eastAsia="Tahoma" w:hAnsi="GHEA Grapalat"/>
          <w:w w:val="95"/>
          <w:lang w:val="hy-AM"/>
        </w:rPr>
        <w:t>վ</w:t>
      </w:r>
      <w:r w:rsidR="003F3DE1" w:rsidRPr="002F0299">
        <w:rPr>
          <w:rFonts w:ascii="GHEA Grapalat" w:eastAsia="Tahoma" w:hAnsi="GHEA Grapalat"/>
          <w:spacing w:val="38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4"/>
          <w:w w:val="95"/>
          <w:lang w:val="hy-AM"/>
        </w:rPr>
        <w:t>վարչակա</w:t>
      </w:r>
      <w:r w:rsidR="003F3DE1" w:rsidRPr="002F0299">
        <w:rPr>
          <w:rFonts w:ascii="GHEA Grapalat" w:eastAsia="Tahoma" w:hAnsi="GHEA Grapalat"/>
          <w:w w:val="95"/>
          <w:lang w:val="hy-AM"/>
        </w:rPr>
        <w:t>ն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4"/>
          <w:w w:val="95"/>
          <w:lang w:val="hy-AM"/>
        </w:rPr>
        <w:t>մարմնի</w:t>
      </w:r>
      <w:r w:rsidR="003F3DE1" w:rsidRPr="002F0299">
        <w:rPr>
          <w:rFonts w:ascii="GHEA Grapalat" w:eastAsia="Tahoma" w:hAnsi="GHEA Grapalat"/>
          <w:w w:val="95"/>
          <w:lang w:val="hy-AM"/>
        </w:rPr>
        <w:t>ն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24"/>
          <w:w w:val="95"/>
          <w:lang w:val="hy-AM"/>
        </w:rPr>
        <w:t>վերապահվա</w:t>
      </w:r>
      <w:r w:rsidR="003F3DE1" w:rsidRPr="002F0299">
        <w:rPr>
          <w:rFonts w:ascii="GHEA Grapalat" w:eastAsia="Tahoma" w:hAnsi="GHEA Grapalat"/>
          <w:w w:val="95"/>
          <w:lang w:val="hy-AM"/>
        </w:rPr>
        <w:t>ծ</w:t>
      </w:r>
      <w:r w:rsidR="003F3DE1" w:rsidRPr="002F0299">
        <w:rPr>
          <w:rFonts w:ascii="GHEA Grapalat" w:eastAsia="Tahoma" w:hAnsi="GHEA Grapalat"/>
          <w:spacing w:val="-56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պարտականությունների,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առաջարկում</w:t>
      </w:r>
      <w:r w:rsidR="003F3DE1" w:rsidRPr="002F0299">
        <w:rPr>
          <w:rFonts w:ascii="GHEA Grapalat" w:eastAsia="Tahoma" w:hAnsi="GHEA Grapalat"/>
          <w:spacing w:val="2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ենք</w:t>
      </w:r>
      <w:r w:rsidR="003F3DE1" w:rsidRPr="002F0299">
        <w:rPr>
          <w:rFonts w:ascii="GHEA Grapalat" w:eastAsia="Tahoma" w:hAnsi="GHEA Grapalat"/>
          <w:spacing w:val="2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89"/>
          <w:lang w:val="hy-AM"/>
        </w:rPr>
        <w:t xml:space="preserve">պարտադիր ծանուցման ենթակա </w:t>
      </w:r>
      <w:r w:rsidR="003F3DE1" w:rsidRPr="002F0299">
        <w:rPr>
          <w:rFonts w:ascii="GHEA Grapalat" w:eastAsia="Tahoma" w:hAnsi="GHEA Grapalat"/>
          <w:w w:val="95"/>
          <w:lang w:val="hy-AM"/>
        </w:rPr>
        <w:t>սույն փաստաթուղթն</w:t>
      </w:r>
      <w:r w:rsidR="003F3DE1" w:rsidRPr="002F0299">
        <w:rPr>
          <w:rFonts w:ascii="GHEA Grapalat" w:eastAsia="Tahoma" w:hAnsi="GHEA Grapalat"/>
          <w:spacing w:val="2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ուժի</w:t>
      </w:r>
      <w:r w:rsidR="003F3DE1" w:rsidRPr="002F0299">
        <w:rPr>
          <w:rFonts w:ascii="GHEA Grapalat" w:eastAsia="Tahoma" w:hAnsi="GHEA Grapalat"/>
          <w:spacing w:val="2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մեջ</w:t>
      </w:r>
      <w:r w:rsidR="003F3DE1" w:rsidRPr="002F0299">
        <w:rPr>
          <w:rFonts w:ascii="GHEA Grapalat" w:eastAsia="Tahoma" w:hAnsi="GHEA Grapalat"/>
          <w:spacing w:val="2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մտնելու</w:t>
      </w:r>
      <w:r w:rsidR="003F3DE1" w:rsidRPr="002F0299">
        <w:rPr>
          <w:rFonts w:ascii="GHEA Grapalat" w:eastAsia="Tahoma" w:hAnsi="GHEA Grapalat"/>
          <w:spacing w:val="1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օրվան հաջորդող</w:t>
      </w:r>
      <w:r w:rsidR="003F3DE1" w:rsidRPr="002F0299">
        <w:rPr>
          <w:rFonts w:ascii="GHEA Grapalat" w:eastAsia="Tahoma" w:hAnsi="GHEA Grapalat"/>
          <w:spacing w:val="2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3-</w:t>
      </w:r>
      <w:r w:rsidR="003F3DE1" w:rsidRPr="002F0299">
        <w:rPr>
          <w:rFonts w:ascii="GHEA Grapalat" w:eastAsia="Tahoma" w:hAnsi="GHEA Grapalat"/>
          <w:spacing w:val="3"/>
          <w:w w:val="95"/>
          <w:lang w:val="hy-AM"/>
        </w:rPr>
        <w:t>ր</w:t>
      </w:r>
      <w:r w:rsidR="003F3DE1" w:rsidRPr="002F0299">
        <w:rPr>
          <w:rFonts w:ascii="GHEA Grapalat" w:eastAsia="Tahoma" w:hAnsi="GHEA Grapalat"/>
          <w:w w:val="95"/>
          <w:lang w:val="hy-AM"/>
        </w:rPr>
        <w:t>դ</w:t>
      </w:r>
      <w:r w:rsidR="003F3DE1" w:rsidRPr="002F0299">
        <w:rPr>
          <w:rFonts w:ascii="GHEA Grapalat" w:eastAsia="Tahoma" w:hAnsi="GHEA Grapalat"/>
          <w:spacing w:val="13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4"/>
          <w:w w:val="95"/>
          <w:lang w:val="hy-AM"/>
        </w:rPr>
        <w:t>օրը</w:t>
      </w:r>
      <w:r w:rsidR="003F3DE1" w:rsidRPr="002F0299">
        <w:rPr>
          <w:rFonts w:ascii="GHEA Grapalat" w:eastAsia="Tahoma" w:hAnsi="GHEA Grapalat"/>
          <w:w w:val="95"/>
          <w:lang w:val="hy-AM"/>
        </w:rPr>
        <w:t>,</w:t>
      </w:r>
      <w:r w:rsidR="003F3DE1" w:rsidRPr="002F0299">
        <w:rPr>
          <w:rFonts w:ascii="GHEA Grapalat" w:eastAsia="Tahoma" w:hAnsi="GHEA Grapalat"/>
          <w:spacing w:val="14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3"/>
          <w:w w:val="95"/>
          <w:lang w:val="hy-AM"/>
        </w:rPr>
        <w:t>ժամ</w:t>
      </w:r>
      <w:r w:rsidR="003F3DE1" w:rsidRPr="002F0299">
        <w:rPr>
          <w:rFonts w:ascii="GHEA Grapalat" w:eastAsia="Tahoma" w:hAnsi="GHEA Grapalat"/>
          <w:w w:val="95"/>
          <w:lang w:val="hy-AM"/>
        </w:rPr>
        <w:t xml:space="preserve">ը </w:t>
      </w:r>
      <w:r w:rsidR="003F3DE1" w:rsidRPr="002F0299">
        <w:rPr>
          <w:rFonts w:ascii="GHEA Grapalat" w:eastAsia="Tahoma" w:hAnsi="GHEA Grapalat"/>
          <w:spacing w:val="4"/>
          <w:w w:val="95"/>
          <w:lang w:val="hy-AM"/>
        </w:rPr>
        <w:t>11:0</w:t>
      </w:r>
      <w:r w:rsidR="003F3DE1" w:rsidRPr="002F0299">
        <w:rPr>
          <w:rFonts w:ascii="GHEA Grapalat" w:eastAsia="Tahoma" w:hAnsi="GHEA Grapalat"/>
          <w:w w:val="95"/>
          <w:lang w:val="hy-AM"/>
        </w:rPr>
        <w:t>0</w:t>
      </w:r>
      <w:r w:rsidR="003F3DE1" w:rsidRPr="002F0299">
        <w:rPr>
          <w:rFonts w:ascii="GHEA Grapalat" w:eastAsia="Tahoma" w:hAnsi="GHEA Grapalat"/>
          <w:spacing w:val="4"/>
          <w:w w:val="95"/>
          <w:lang w:val="hy-AM"/>
        </w:rPr>
        <w:t xml:space="preserve"> ներկայանա</w:t>
      </w:r>
      <w:r w:rsidR="003F3DE1" w:rsidRPr="002F0299">
        <w:rPr>
          <w:rFonts w:ascii="GHEA Grapalat" w:eastAsia="Tahoma" w:hAnsi="GHEA Grapalat"/>
          <w:w w:val="95"/>
          <w:lang w:val="hy-AM"/>
        </w:rPr>
        <w:t>լ</w:t>
      </w:r>
      <w:r w:rsidR="003F3DE1" w:rsidRPr="002F0299">
        <w:rPr>
          <w:rFonts w:ascii="GHEA Grapalat" w:eastAsia="Tahoma" w:hAnsi="GHEA Grapalat"/>
          <w:spacing w:val="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3"/>
          <w:w w:val="95"/>
          <w:lang w:val="hy-AM"/>
        </w:rPr>
        <w:t>վարչակա</w:t>
      </w:r>
      <w:r w:rsidR="003F3DE1" w:rsidRPr="002F0299">
        <w:rPr>
          <w:rFonts w:ascii="GHEA Grapalat" w:eastAsia="Tahoma" w:hAnsi="GHEA Grapalat"/>
          <w:w w:val="95"/>
          <w:lang w:val="hy-AM"/>
        </w:rPr>
        <w:t>ն</w:t>
      </w:r>
      <w:r w:rsidR="003F3DE1" w:rsidRPr="002F0299">
        <w:rPr>
          <w:rFonts w:ascii="GHEA Grapalat" w:eastAsia="Tahoma" w:hAnsi="GHEA Grapalat"/>
          <w:spacing w:val="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3"/>
          <w:w w:val="95"/>
          <w:lang w:val="hy-AM"/>
        </w:rPr>
        <w:t>վարույթ</w:t>
      </w:r>
      <w:r w:rsidR="003F3DE1" w:rsidRPr="002F0299">
        <w:rPr>
          <w:rFonts w:ascii="GHEA Grapalat" w:eastAsia="Tahoma" w:hAnsi="GHEA Grapalat"/>
          <w:w w:val="95"/>
          <w:lang w:val="hy-AM"/>
        </w:rPr>
        <w:t>ի</w:t>
      </w:r>
      <w:r w:rsidR="003F3DE1" w:rsidRPr="002F0299">
        <w:rPr>
          <w:rFonts w:ascii="GHEA Grapalat" w:eastAsia="Tahoma" w:hAnsi="GHEA Grapalat"/>
          <w:spacing w:val="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3"/>
          <w:w w:val="95"/>
          <w:lang w:val="hy-AM"/>
        </w:rPr>
        <w:t>լսումներին</w:t>
      </w:r>
      <w:r w:rsidR="003F3DE1" w:rsidRPr="002F0299">
        <w:rPr>
          <w:rFonts w:ascii="GHEA Grapalat" w:eastAsia="Tahoma" w:hAnsi="GHEA Grapalat"/>
          <w:w w:val="95"/>
          <w:lang w:val="hy-AM"/>
        </w:rPr>
        <w:t>,</w:t>
      </w:r>
      <w:r w:rsidR="003F3DE1" w:rsidRPr="002F0299">
        <w:rPr>
          <w:rFonts w:ascii="GHEA Grapalat" w:eastAsia="Tahoma" w:hAnsi="GHEA Grapalat"/>
          <w:spacing w:val="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3"/>
          <w:w w:val="95"/>
          <w:lang w:val="hy-AM"/>
        </w:rPr>
        <w:t>կա</w:t>
      </w:r>
      <w:r w:rsidR="003F3DE1" w:rsidRPr="002F0299">
        <w:rPr>
          <w:rFonts w:ascii="GHEA Grapalat" w:eastAsia="Tahoma" w:hAnsi="GHEA Grapalat"/>
          <w:w w:val="95"/>
          <w:lang w:val="hy-AM"/>
        </w:rPr>
        <w:t>մ</w:t>
      </w:r>
      <w:r w:rsidR="003F3DE1" w:rsidRPr="002F0299">
        <w:rPr>
          <w:rFonts w:ascii="GHEA Grapalat" w:eastAsia="Tahoma" w:hAnsi="GHEA Grapalat"/>
          <w:spacing w:val="9"/>
          <w:w w:val="95"/>
          <w:lang w:val="hy-AM"/>
        </w:rPr>
        <w:t xml:space="preserve"> </w:t>
      </w:r>
      <w:proofErr w:type="spellStart"/>
      <w:r w:rsidR="003F3DE1" w:rsidRPr="002F0299">
        <w:rPr>
          <w:rFonts w:ascii="GHEA Grapalat" w:eastAsia="Tahoma" w:hAnsi="GHEA Grapalat"/>
          <w:spacing w:val="4"/>
          <w:w w:val="95"/>
          <w:lang w:val="hy-AM"/>
        </w:rPr>
        <w:t>մինչ</w:t>
      </w:r>
      <w:r w:rsidR="003F3DE1" w:rsidRPr="002F0299">
        <w:rPr>
          <w:rFonts w:ascii="GHEA Grapalat" w:eastAsia="Tahoma" w:hAnsi="GHEA Grapalat"/>
          <w:w w:val="95"/>
          <w:lang w:val="hy-AM"/>
        </w:rPr>
        <w:t>և</w:t>
      </w:r>
      <w:proofErr w:type="spellEnd"/>
      <w:r w:rsidR="003F3DE1" w:rsidRPr="002F0299">
        <w:rPr>
          <w:rFonts w:ascii="GHEA Grapalat" w:eastAsia="Tahoma" w:hAnsi="GHEA Grapalat"/>
          <w:spacing w:val="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4"/>
          <w:w w:val="95"/>
          <w:lang w:val="hy-AM"/>
        </w:rPr>
        <w:t>նույն</w:t>
      </w:r>
      <w:r w:rsidR="003F3DE1" w:rsidRPr="002F0299">
        <w:rPr>
          <w:rFonts w:ascii="GHEA Grapalat" w:eastAsia="Tahoma" w:hAnsi="GHEA Grapalat"/>
          <w:spacing w:val="4"/>
          <w:w w:val="92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7"/>
          <w:w w:val="95"/>
          <w:lang w:val="hy-AM"/>
        </w:rPr>
        <w:t>ժամկետ</w:t>
      </w:r>
      <w:r w:rsidR="003F3DE1" w:rsidRPr="002F0299">
        <w:rPr>
          <w:rFonts w:ascii="GHEA Grapalat" w:eastAsia="Tahoma" w:hAnsi="GHEA Grapalat"/>
          <w:w w:val="95"/>
          <w:lang w:val="hy-AM"/>
        </w:rPr>
        <w:t>ը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8"/>
          <w:w w:val="95"/>
          <w:lang w:val="hy-AM"/>
        </w:rPr>
        <w:t>ներկայացնե</w:t>
      </w:r>
      <w:r w:rsidR="003F3DE1" w:rsidRPr="002F0299">
        <w:rPr>
          <w:rFonts w:ascii="GHEA Grapalat" w:eastAsia="Tahoma" w:hAnsi="GHEA Grapalat"/>
          <w:w w:val="95"/>
          <w:lang w:val="hy-AM"/>
        </w:rPr>
        <w:t>լ</w:t>
      </w:r>
      <w:r w:rsidR="003F3DE1" w:rsidRPr="002F0299">
        <w:rPr>
          <w:rFonts w:ascii="GHEA Grapalat" w:eastAsia="Tahoma" w:hAnsi="GHEA Grapalat"/>
          <w:spacing w:val="4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7"/>
          <w:w w:val="95"/>
          <w:lang w:val="hy-AM"/>
        </w:rPr>
        <w:t>վեր</w:t>
      </w:r>
      <w:r w:rsidR="003F3DE1" w:rsidRPr="002F0299">
        <w:rPr>
          <w:rFonts w:ascii="GHEA Grapalat" w:eastAsia="Tahoma" w:hAnsi="GHEA Grapalat"/>
          <w:w w:val="95"/>
          <w:lang w:val="hy-AM"/>
        </w:rPr>
        <w:t>ը</w:t>
      </w:r>
      <w:r w:rsidR="003F3DE1" w:rsidRPr="002F0299">
        <w:rPr>
          <w:rFonts w:ascii="GHEA Grapalat" w:eastAsia="Tahoma" w:hAnsi="GHEA Grapalat"/>
          <w:spacing w:val="4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7"/>
          <w:w w:val="95"/>
          <w:lang w:val="hy-AM"/>
        </w:rPr>
        <w:t>նշված</w:t>
      </w:r>
      <w:r w:rsidR="003F3DE1" w:rsidRPr="002F0299">
        <w:rPr>
          <w:rFonts w:ascii="GHEA Grapalat" w:eastAsia="Tahoma" w:hAnsi="GHEA Grapalat"/>
          <w:w w:val="95"/>
          <w:lang w:val="hy-AM"/>
        </w:rPr>
        <w:t>ի</w:t>
      </w:r>
      <w:r w:rsidR="003F3DE1" w:rsidRPr="002F0299">
        <w:rPr>
          <w:rFonts w:ascii="GHEA Grapalat" w:eastAsia="Tahoma" w:hAnsi="GHEA Grapalat"/>
          <w:spacing w:val="4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8"/>
          <w:w w:val="95"/>
          <w:lang w:val="hy-AM"/>
        </w:rPr>
        <w:t>վերաբերյա</w:t>
      </w:r>
      <w:r w:rsidR="003F3DE1" w:rsidRPr="002F0299">
        <w:rPr>
          <w:rFonts w:ascii="GHEA Grapalat" w:eastAsia="Tahoma" w:hAnsi="GHEA Grapalat"/>
          <w:w w:val="95"/>
          <w:lang w:val="hy-AM"/>
        </w:rPr>
        <w:t>լ</w:t>
      </w:r>
      <w:r w:rsidR="003F3DE1" w:rsidRPr="002F0299">
        <w:rPr>
          <w:rFonts w:ascii="GHEA Grapalat" w:eastAsia="Tahoma" w:hAnsi="GHEA Grapalat"/>
          <w:spacing w:val="3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7"/>
          <w:w w:val="95"/>
          <w:lang w:val="hy-AM"/>
        </w:rPr>
        <w:t>Ձե</w:t>
      </w:r>
      <w:r w:rsidR="003F3DE1" w:rsidRPr="002F0299">
        <w:rPr>
          <w:rFonts w:ascii="GHEA Grapalat" w:eastAsia="Tahoma" w:hAnsi="GHEA Grapalat"/>
          <w:w w:val="95"/>
          <w:lang w:val="hy-AM"/>
        </w:rPr>
        <w:t>ր</w:t>
      </w:r>
      <w:r w:rsidR="003F3DE1" w:rsidRPr="002F0299">
        <w:rPr>
          <w:rFonts w:ascii="GHEA Grapalat" w:eastAsia="Tahoma" w:hAnsi="GHEA Grapalat"/>
          <w:spacing w:val="4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7"/>
          <w:w w:val="95"/>
          <w:lang w:val="hy-AM"/>
        </w:rPr>
        <w:t>գրավո</w:t>
      </w:r>
      <w:r w:rsidR="003F3DE1" w:rsidRPr="002F0299">
        <w:rPr>
          <w:rFonts w:ascii="GHEA Grapalat" w:eastAsia="Tahoma" w:hAnsi="GHEA Grapalat"/>
          <w:w w:val="95"/>
          <w:lang w:val="hy-AM"/>
        </w:rPr>
        <w:t>ր</w:t>
      </w:r>
      <w:r w:rsidR="003F3DE1" w:rsidRPr="002F0299">
        <w:rPr>
          <w:rFonts w:ascii="GHEA Grapalat" w:eastAsia="Tahoma" w:hAnsi="GHEA Grapalat"/>
          <w:spacing w:val="4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spacing w:val="8"/>
          <w:w w:val="95"/>
          <w:lang w:val="hy-AM"/>
        </w:rPr>
        <w:t>բացատրություն</w:t>
      </w:r>
      <w:r w:rsidR="003F3DE1" w:rsidRPr="002F0299">
        <w:rPr>
          <w:rFonts w:ascii="GHEA Grapalat" w:eastAsia="Tahoma" w:hAnsi="GHEA Grapalat"/>
          <w:w w:val="95"/>
          <w:lang w:val="hy-AM"/>
        </w:rPr>
        <w:t>ը</w:t>
      </w:r>
      <w:r w:rsidR="003F3DE1" w:rsidRPr="002F0299">
        <w:rPr>
          <w:rFonts w:ascii="GHEA Grapalat" w:eastAsia="Tahoma" w:hAnsi="GHEA Grapalat"/>
          <w:spacing w:val="4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և</w:t>
      </w:r>
      <w:r w:rsidR="003F3DE1" w:rsidRPr="002F0299">
        <w:rPr>
          <w:rFonts w:ascii="GHEA Grapalat" w:eastAsia="Tahoma" w:hAnsi="GHEA Grapalat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&lt;կամ&gt;</w:t>
      </w:r>
      <w:r w:rsidR="003F3DE1" w:rsidRPr="002F0299">
        <w:rPr>
          <w:rFonts w:ascii="GHEA Grapalat" w:eastAsia="Tahoma" w:hAnsi="GHEA Grapalat"/>
          <w:spacing w:val="-14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առարկությունը</w:t>
      </w:r>
      <w:r w:rsidR="003F3DE1" w:rsidRPr="002F0299">
        <w:rPr>
          <w:rFonts w:ascii="GHEA Grapalat" w:eastAsia="Tahoma" w:hAnsi="GHEA Grapalat"/>
          <w:spacing w:val="-13"/>
          <w:w w:val="95"/>
          <w:lang w:val="hy-AM"/>
        </w:rPr>
        <w:t xml:space="preserve"> </w:t>
      </w:r>
      <w:proofErr w:type="spellStart"/>
      <w:r w:rsidR="003F3DE1" w:rsidRPr="002F0299">
        <w:rPr>
          <w:rFonts w:ascii="GHEA Grapalat" w:eastAsia="Tahoma" w:hAnsi="GHEA Grapalat"/>
          <w:w w:val="95"/>
          <w:lang w:val="hy-AM"/>
        </w:rPr>
        <w:t>հետևյալ</w:t>
      </w:r>
      <w:proofErr w:type="spellEnd"/>
      <w:r w:rsidR="003F3DE1" w:rsidRPr="002F0299">
        <w:rPr>
          <w:rFonts w:ascii="GHEA Grapalat" w:eastAsia="Tahoma" w:hAnsi="GHEA Grapalat"/>
          <w:spacing w:val="-14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հասցեով՝</w:t>
      </w:r>
      <w:r w:rsidR="003F3DE1" w:rsidRPr="002F0299">
        <w:rPr>
          <w:rFonts w:ascii="GHEA Grapalat" w:eastAsia="Tahoma" w:hAnsi="GHEA Grapalat"/>
          <w:spacing w:val="-13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ք.</w:t>
      </w:r>
      <w:r w:rsidR="003F3DE1" w:rsidRPr="002F0299">
        <w:rPr>
          <w:rFonts w:ascii="GHEA Grapalat" w:eastAsia="Tahoma" w:hAnsi="GHEA Grapalat"/>
          <w:spacing w:val="-14"/>
          <w:w w:val="95"/>
          <w:lang w:val="hy-AM"/>
        </w:rPr>
        <w:t xml:space="preserve"> </w:t>
      </w:r>
      <w:proofErr w:type="spellStart"/>
      <w:r w:rsidR="003F3DE1" w:rsidRPr="002F0299">
        <w:rPr>
          <w:rFonts w:ascii="GHEA Grapalat" w:eastAsia="Tahoma" w:hAnsi="GHEA Grapalat"/>
          <w:w w:val="95"/>
          <w:lang w:val="hy-AM"/>
        </w:rPr>
        <w:t>Երևան</w:t>
      </w:r>
      <w:proofErr w:type="spellEnd"/>
      <w:r w:rsidR="003F3DE1" w:rsidRPr="002F0299">
        <w:rPr>
          <w:rFonts w:ascii="GHEA Grapalat" w:eastAsia="Tahoma" w:hAnsi="GHEA Grapalat"/>
          <w:spacing w:val="-13"/>
          <w:w w:val="95"/>
          <w:lang w:val="hy-AM"/>
        </w:rPr>
        <w:t xml:space="preserve"> </w:t>
      </w:r>
      <w:proofErr w:type="spellStart"/>
      <w:r w:rsidR="003F3DE1" w:rsidRPr="002F0299">
        <w:rPr>
          <w:rFonts w:ascii="GHEA Grapalat" w:eastAsia="Tahoma" w:hAnsi="GHEA Grapalat"/>
          <w:w w:val="95"/>
          <w:lang w:val="hy-AM"/>
        </w:rPr>
        <w:t>Ս.Դավիթ</w:t>
      </w:r>
      <w:proofErr w:type="spellEnd"/>
      <w:r w:rsidR="003F3DE1" w:rsidRPr="002F0299">
        <w:rPr>
          <w:rFonts w:ascii="GHEA Grapalat" w:eastAsia="Tahoma" w:hAnsi="GHEA Grapalat"/>
          <w:spacing w:val="-14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87ա։</w:t>
      </w:r>
      <w:r w:rsidR="003F3DE1" w:rsidRPr="002F0299">
        <w:rPr>
          <w:rFonts w:ascii="GHEA Grapalat" w:eastAsia="Tahoma" w:hAnsi="GHEA Grapalat"/>
          <w:w w:val="89"/>
          <w:lang w:val="hy-AM"/>
        </w:rPr>
        <w:t xml:space="preserve"> </w:t>
      </w:r>
    </w:p>
    <w:p w:rsidR="00876703" w:rsidRPr="00BC78C1" w:rsidRDefault="007E2A70" w:rsidP="00171859">
      <w:pPr>
        <w:widowControl w:val="0"/>
        <w:spacing w:before="70" w:after="0"/>
        <w:ind w:left="180" w:right="129"/>
        <w:jc w:val="both"/>
        <w:rPr>
          <w:rFonts w:ascii="GHEA Grapalat" w:eastAsia="Tahoma" w:hAnsi="GHEA Grapalat"/>
          <w:w w:val="89"/>
          <w:lang w:val="hy-AM"/>
        </w:rPr>
      </w:pPr>
      <w:r w:rsidRPr="002F0299">
        <w:rPr>
          <w:rFonts w:ascii="GHEA Grapalat" w:eastAsia="Tahoma" w:hAnsi="GHEA Grapalat"/>
          <w:w w:val="89"/>
          <w:lang w:val="hy-AM"/>
        </w:rPr>
        <w:t xml:space="preserve">      </w:t>
      </w:r>
      <w:r w:rsidR="003F3DE1" w:rsidRPr="002F0299">
        <w:rPr>
          <w:rFonts w:ascii="GHEA Grapalat" w:eastAsia="Tahoma" w:hAnsi="GHEA Grapalat"/>
          <w:w w:val="89"/>
          <w:lang w:val="hy-AM"/>
        </w:rPr>
        <w:t xml:space="preserve">Եթե </w:t>
      </w:r>
      <w:proofErr w:type="spellStart"/>
      <w:r w:rsidR="003F3DE1" w:rsidRPr="002F0299">
        <w:rPr>
          <w:rFonts w:ascii="GHEA Grapalat" w:eastAsia="Tahoma" w:hAnsi="GHEA Grapalat"/>
          <w:w w:val="89"/>
          <w:lang w:val="hy-AM"/>
        </w:rPr>
        <w:t>ծանուցագիրն</w:t>
      </w:r>
      <w:proofErr w:type="spellEnd"/>
      <w:r w:rsidR="003F3DE1" w:rsidRPr="002F0299">
        <w:rPr>
          <w:rFonts w:ascii="GHEA Grapalat" w:eastAsia="Tahoma" w:hAnsi="GHEA Grapalat"/>
          <w:w w:val="89"/>
          <w:lang w:val="hy-AM"/>
        </w:rPr>
        <w:t xml:space="preserve"> ուժի մեջ մտնելու օրվան հաջորդող</w:t>
      </w:r>
      <w:r w:rsidRPr="002F0299">
        <w:rPr>
          <w:rFonts w:ascii="GHEA Grapalat" w:eastAsia="Tahoma" w:hAnsi="GHEA Grapalat"/>
          <w:w w:val="89"/>
          <w:lang w:val="hy-AM"/>
        </w:rPr>
        <w:t xml:space="preserve"> 3-</w:t>
      </w:r>
      <w:r w:rsidR="003F3DE1" w:rsidRPr="002F0299">
        <w:rPr>
          <w:rFonts w:ascii="GHEA Grapalat" w:eastAsia="Tahoma" w:hAnsi="GHEA Grapalat"/>
          <w:w w:val="89"/>
          <w:lang w:val="hy-AM"/>
        </w:rPr>
        <w:t>րդ օրը համընկնում է ոչ աշխատանքային օրվա հետ, ապա վարչական վարույթի լսումներին ներկայանալ հաջորդող առաջին աշխատանքային օրը՝ ժամը 11։00</w:t>
      </w:r>
      <w:r w:rsidR="003F3DE1" w:rsidRPr="002F0299">
        <w:rPr>
          <w:rFonts w:ascii="GHEA Grapalat" w:eastAsiaTheme="minorHAnsi" w:hAnsi="GHEA Grapalat"/>
          <w:spacing w:val="3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89"/>
          <w:lang w:val="hy-AM"/>
        </w:rPr>
        <w:t xml:space="preserve">կամ </w:t>
      </w:r>
      <w:proofErr w:type="spellStart"/>
      <w:r w:rsidR="003F3DE1" w:rsidRPr="002F0299">
        <w:rPr>
          <w:rFonts w:ascii="GHEA Grapalat" w:eastAsia="Tahoma" w:hAnsi="GHEA Grapalat"/>
          <w:w w:val="89"/>
          <w:lang w:val="hy-AM"/>
        </w:rPr>
        <w:t>մինչև</w:t>
      </w:r>
      <w:proofErr w:type="spellEnd"/>
      <w:r w:rsidR="003F3DE1" w:rsidRPr="002F0299">
        <w:rPr>
          <w:rFonts w:ascii="GHEA Grapalat" w:eastAsia="Tahoma" w:hAnsi="GHEA Grapalat"/>
          <w:w w:val="89"/>
          <w:lang w:val="hy-AM"/>
        </w:rPr>
        <w:t xml:space="preserve"> նույն ժամկետը ներկայացնել վերը նշվածի վերաբերյալ Ձեր գրավոր բացատրությունը և &lt;կամ&gt; առարկությունը </w:t>
      </w:r>
      <w:proofErr w:type="spellStart"/>
      <w:r w:rsidR="003F3DE1" w:rsidRPr="002F0299">
        <w:rPr>
          <w:rFonts w:ascii="GHEA Grapalat" w:eastAsia="Tahoma" w:hAnsi="GHEA Grapalat"/>
          <w:w w:val="89"/>
          <w:lang w:val="hy-AM"/>
        </w:rPr>
        <w:t>հետևյալ</w:t>
      </w:r>
      <w:proofErr w:type="spellEnd"/>
      <w:r w:rsidR="003F3DE1" w:rsidRPr="002F0299">
        <w:rPr>
          <w:rFonts w:ascii="GHEA Grapalat" w:eastAsia="Tahoma" w:hAnsi="GHEA Grapalat"/>
          <w:w w:val="89"/>
          <w:lang w:val="hy-AM"/>
        </w:rPr>
        <w:t xml:space="preserve"> հասցեով՝ ք. </w:t>
      </w:r>
      <w:proofErr w:type="spellStart"/>
      <w:r w:rsidR="003F3DE1" w:rsidRPr="002F0299">
        <w:rPr>
          <w:rFonts w:ascii="GHEA Grapalat" w:eastAsia="Tahoma" w:hAnsi="GHEA Grapalat"/>
          <w:w w:val="89"/>
          <w:lang w:val="hy-AM"/>
        </w:rPr>
        <w:t>Երևան</w:t>
      </w:r>
      <w:proofErr w:type="spellEnd"/>
      <w:r w:rsidR="003F3DE1" w:rsidRPr="002F0299">
        <w:rPr>
          <w:rFonts w:ascii="GHEA Grapalat" w:eastAsia="Tahoma" w:hAnsi="GHEA Grapalat"/>
          <w:w w:val="89"/>
          <w:lang w:val="hy-AM"/>
        </w:rPr>
        <w:t xml:space="preserve"> </w:t>
      </w:r>
      <w:proofErr w:type="spellStart"/>
      <w:r w:rsidR="003F3DE1" w:rsidRPr="002F0299">
        <w:rPr>
          <w:rFonts w:ascii="GHEA Grapalat" w:eastAsia="Tahoma" w:hAnsi="GHEA Grapalat"/>
          <w:w w:val="89"/>
          <w:lang w:val="hy-AM"/>
        </w:rPr>
        <w:t>Ս.Դավիթ</w:t>
      </w:r>
      <w:proofErr w:type="spellEnd"/>
      <w:r w:rsidR="003F3DE1" w:rsidRPr="002F0299">
        <w:rPr>
          <w:rFonts w:ascii="GHEA Grapalat" w:eastAsia="Tahoma" w:hAnsi="GHEA Grapalat"/>
          <w:w w:val="89"/>
          <w:lang w:val="hy-AM"/>
        </w:rPr>
        <w:t xml:space="preserve"> 87ա</w:t>
      </w:r>
      <w:r w:rsidR="006C2D31" w:rsidRPr="002F0299">
        <w:rPr>
          <w:rFonts w:ascii="GHEA Grapalat" w:eastAsia="Tahoma" w:hAnsi="GHEA Grapalat"/>
          <w:w w:val="89"/>
          <w:lang w:val="hy-AM"/>
        </w:rPr>
        <w:t xml:space="preserve"> 401 սենյակ</w:t>
      </w:r>
      <w:r w:rsidR="003F3DE1" w:rsidRPr="002F0299">
        <w:rPr>
          <w:rFonts w:ascii="GHEA Grapalat" w:eastAsia="Tahoma" w:hAnsi="GHEA Grapalat"/>
          <w:w w:val="89"/>
          <w:lang w:val="hy-AM"/>
        </w:rPr>
        <w:t>։</w:t>
      </w:r>
      <w:r w:rsidR="003F3DE1" w:rsidRPr="002F0299">
        <w:rPr>
          <w:rFonts w:ascii="GHEA Grapalat" w:eastAsia="Tahoma" w:hAnsi="GHEA Grapalat"/>
          <w:w w:val="95"/>
          <w:lang w:val="hy-AM"/>
        </w:rPr>
        <w:t xml:space="preserve"> Չներկայանալու</w:t>
      </w:r>
      <w:r w:rsidR="003F3DE1" w:rsidRPr="002F0299">
        <w:rPr>
          <w:rFonts w:ascii="GHEA Grapalat" w:eastAsia="Tahoma" w:hAnsi="GHEA Grapalat"/>
          <w:spacing w:val="-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դեպքում</w:t>
      </w:r>
      <w:r w:rsidR="003F3DE1" w:rsidRPr="002F0299">
        <w:rPr>
          <w:rFonts w:ascii="GHEA Grapalat" w:eastAsia="Tahoma" w:hAnsi="GHEA Grapalat"/>
          <w:spacing w:val="-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գործը</w:t>
      </w:r>
      <w:r w:rsidR="003F3DE1" w:rsidRPr="002F0299">
        <w:rPr>
          <w:rFonts w:ascii="GHEA Grapalat" w:eastAsia="Tahoma" w:hAnsi="GHEA Grapalat"/>
          <w:spacing w:val="-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կարող</w:t>
      </w:r>
      <w:r w:rsidR="003F3DE1" w:rsidRPr="002F0299">
        <w:rPr>
          <w:rFonts w:ascii="GHEA Grapalat" w:eastAsia="Tahoma" w:hAnsi="GHEA Grapalat"/>
          <w:spacing w:val="-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է</w:t>
      </w:r>
      <w:r w:rsidR="003F3DE1" w:rsidRPr="002F0299">
        <w:rPr>
          <w:rFonts w:ascii="GHEA Grapalat" w:eastAsia="Tahoma" w:hAnsi="GHEA Grapalat"/>
          <w:spacing w:val="-9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քննվել</w:t>
      </w:r>
      <w:r w:rsidR="003F3DE1" w:rsidRPr="002F0299">
        <w:rPr>
          <w:rFonts w:ascii="GHEA Grapalat" w:eastAsia="Tahoma" w:hAnsi="GHEA Grapalat"/>
          <w:spacing w:val="-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Ձեր</w:t>
      </w:r>
      <w:r w:rsidR="003F3DE1" w:rsidRPr="002F0299">
        <w:rPr>
          <w:rFonts w:ascii="GHEA Grapalat" w:eastAsia="Tahoma" w:hAnsi="GHEA Grapalat"/>
          <w:spacing w:val="-10"/>
          <w:w w:val="95"/>
          <w:lang w:val="hy-AM"/>
        </w:rPr>
        <w:t xml:space="preserve"> </w:t>
      </w:r>
      <w:r w:rsidR="003F3DE1" w:rsidRPr="002F0299">
        <w:rPr>
          <w:rFonts w:ascii="GHEA Grapalat" w:eastAsia="Tahoma" w:hAnsi="GHEA Grapalat"/>
          <w:w w:val="95"/>
          <w:lang w:val="hy-AM"/>
        </w:rPr>
        <w:t>բացակայությամբ</w:t>
      </w:r>
      <w:r w:rsidR="003F3DE1" w:rsidRPr="00BC78C1">
        <w:rPr>
          <w:rFonts w:ascii="GHEA Grapalat" w:eastAsia="Tahoma" w:hAnsi="GHEA Grapalat"/>
          <w:w w:val="95"/>
          <w:lang w:val="hy-AM"/>
        </w:rPr>
        <w:t>:</w:t>
      </w:r>
    </w:p>
    <w:p w:rsidR="00B35A95" w:rsidRDefault="00B35A95" w:rsidP="00277E75">
      <w:pPr>
        <w:tabs>
          <w:tab w:val="left" w:pos="90"/>
        </w:tabs>
        <w:spacing w:after="0"/>
        <w:ind w:left="90" w:right="-446"/>
        <w:jc w:val="both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CA1CFB" w:rsidRDefault="00CA1CFB" w:rsidP="00277E75">
      <w:pPr>
        <w:tabs>
          <w:tab w:val="left" w:pos="90"/>
        </w:tabs>
        <w:spacing w:after="0"/>
        <w:ind w:left="90" w:right="-446"/>
        <w:jc w:val="both"/>
        <w:rPr>
          <w:rFonts w:ascii="GHEA Grapalat" w:hAnsi="GHEA Grapalat" w:cs="GHEA Grapalat"/>
          <w:i/>
          <w:sz w:val="18"/>
          <w:szCs w:val="18"/>
          <w:lang w:val="hy-AM"/>
        </w:rPr>
      </w:pPr>
    </w:p>
    <w:p w:rsidR="00277E75" w:rsidRPr="002F0299" w:rsidRDefault="00277E75" w:rsidP="00277E75">
      <w:pPr>
        <w:tabs>
          <w:tab w:val="left" w:pos="90"/>
        </w:tabs>
        <w:spacing w:after="0"/>
        <w:ind w:left="90" w:right="-446"/>
        <w:jc w:val="both"/>
        <w:rPr>
          <w:rFonts w:ascii="GHEA Grapalat" w:hAnsi="GHEA Grapalat" w:cs="GHEA Grapalat"/>
          <w:sz w:val="18"/>
          <w:szCs w:val="18"/>
          <w:lang w:val="hy-AM"/>
        </w:rPr>
      </w:pPr>
      <w:r w:rsidRPr="002F0299">
        <w:rPr>
          <w:rFonts w:ascii="GHEA Grapalat" w:hAnsi="GHEA Grapalat" w:cs="GHEA Grapalat"/>
          <w:sz w:val="18"/>
          <w:szCs w:val="18"/>
          <w:lang w:val="hy-AM"/>
        </w:rPr>
        <w:t xml:space="preserve">ՀՀ ՊԵԿ Իրավաբանական վարչության </w:t>
      </w:r>
    </w:p>
    <w:p w:rsidR="00277E75" w:rsidRPr="002F0299" w:rsidRDefault="00277E75" w:rsidP="00277E75">
      <w:pPr>
        <w:tabs>
          <w:tab w:val="left" w:pos="90"/>
        </w:tabs>
        <w:spacing w:after="0"/>
        <w:ind w:left="-270" w:right="-446"/>
        <w:jc w:val="both"/>
        <w:rPr>
          <w:rFonts w:ascii="GHEA Grapalat" w:hAnsi="GHEA Grapalat" w:cs="GHEA Grapalat"/>
          <w:sz w:val="18"/>
          <w:szCs w:val="18"/>
          <w:lang w:val="hy-AM"/>
        </w:rPr>
      </w:pPr>
      <w:r w:rsidRPr="002F0299">
        <w:rPr>
          <w:rFonts w:ascii="GHEA Grapalat" w:hAnsi="GHEA Grapalat" w:cs="GHEA Grapalat"/>
          <w:sz w:val="18"/>
          <w:szCs w:val="18"/>
          <w:lang w:val="hy-AM"/>
        </w:rPr>
        <w:t xml:space="preserve">       հարկադիր գանձման և պարտավորությունների </w:t>
      </w:r>
    </w:p>
    <w:p w:rsidR="00277E75" w:rsidRPr="00CA1CFB" w:rsidRDefault="00277E75" w:rsidP="00277E75">
      <w:pPr>
        <w:tabs>
          <w:tab w:val="left" w:pos="90"/>
        </w:tabs>
        <w:spacing w:after="0"/>
        <w:ind w:left="-270" w:right="-446"/>
        <w:jc w:val="both"/>
        <w:rPr>
          <w:rFonts w:ascii="GHEA Grapalat" w:hAnsi="GHEA Grapalat" w:cs="GHEA Grapalat"/>
          <w:i/>
          <w:sz w:val="18"/>
          <w:szCs w:val="18"/>
          <w:lang w:val="hy-AM"/>
        </w:rPr>
      </w:pPr>
      <w:r w:rsidRPr="002F0299">
        <w:rPr>
          <w:rFonts w:ascii="GHEA Grapalat" w:hAnsi="GHEA Grapalat" w:cs="GHEA Grapalat"/>
          <w:sz w:val="18"/>
          <w:szCs w:val="18"/>
          <w:lang w:val="hy-AM"/>
        </w:rPr>
        <w:t xml:space="preserve">       կատարման ապահովման բաժնի գլխավոր մասնագետ   </w:t>
      </w:r>
      <w:r w:rsidRPr="00CA1CFB">
        <w:rPr>
          <w:rFonts w:ascii="GHEA Grapalat" w:hAnsi="GHEA Grapalat" w:cs="GHEA Grapalat"/>
          <w:i/>
          <w:sz w:val="18"/>
          <w:szCs w:val="18"/>
          <w:lang w:val="hy-AM"/>
        </w:rPr>
        <w:t xml:space="preserve">                              </w:t>
      </w:r>
      <w:r w:rsidR="00D44709" w:rsidRPr="00CA1CFB">
        <w:rPr>
          <w:rFonts w:ascii="GHEA Grapalat" w:hAnsi="GHEA Grapalat" w:cs="GHEA Grapalat"/>
          <w:i/>
          <w:sz w:val="18"/>
          <w:szCs w:val="18"/>
          <w:lang w:val="hy-AM"/>
        </w:rPr>
        <w:t xml:space="preserve">             </w:t>
      </w:r>
      <w:r w:rsidR="00985139" w:rsidRPr="00CA1CFB">
        <w:rPr>
          <w:rFonts w:ascii="GHEA Grapalat" w:hAnsi="GHEA Grapalat" w:cs="GHEA Grapalat"/>
          <w:i/>
          <w:sz w:val="18"/>
          <w:szCs w:val="18"/>
          <w:lang w:val="hy-AM"/>
        </w:rPr>
        <w:t xml:space="preserve">                                    </w:t>
      </w:r>
      <w:r w:rsidR="006C3393" w:rsidRPr="00CA1CFB">
        <w:rPr>
          <w:rFonts w:ascii="GHEA Grapalat" w:hAnsi="GHEA Grapalat" w:cs="GHEA Grapalat"/>
          <w:i/>
          <w:sz w:val="18"/>
          <w:szCs w:val="18"/>
          <w:lang w:val="hy-AM"/>
        </w:rPr>
        <w:t>Հ</w:t>
      </w:r>
      <w:r w:rsidRPr="00CA1CFB">
        <w:rPr>
          <w:rFonts w:ascii="GHEA Grapalat" w:hAnsi="GHEA Grapalat" w:cs="GHEA Grapalat"/>
          <w:i/>
          <w:sz w:val="18"/>
          <w:szCs w:val="18"/>
          <w:lang w:val="hy-AM"/>
        </w:rPr>
        <w:t xml:space="preserve">. </w:t>
      </w:r>
      <w:r w:rsidR="006C3393" w:rsidRPr="00CA1CFB">
        <w:rPr>
          <w:rFonts w:ascii="GHEA Grapalat" w:hAnsi="GHEA Grapalat" w:cs="GHEA Grapalat"/>
          <w:i/>
          <w:sz w:val="18"/>
          <w:szCs w:val="18"/>
          <w:lang w:val="hy-AM"/>
        </w:rPr>
        <w:t>Հակոբ</w:t>
      </w:r>
      <w:r w:rsidRPr="00CA1CFB">
        <w:rPr>
          <w:rFonts w:ascii="GHEA Grapalat" w:hAnsi="GHEA Grapalat" w:cs="GHEA Grapalat"/>
          <w:i/>
          <w:sz w:val="18"/>
          <w:szCs w:val="18"/>
          <w:lang w:val="hy-AM"/>
        </w:rPr>
        <w:t>յան</w:t>
      </w:r>
    </w:p>
    <w:p w:rsidR="00277E75" w:rsidRPr="00CA1CFB" w:rsidRDefault="00277E75" w:rsidP="00277E75">
      <w:pPr>
        <w:tabs>
          <w:tab w:val="left" w:pos="6630"/>
        </w:tabs>
        <w:spacing w:after="0"/>
        <w:rPr>
          <w:rFonts w:ascii="GHEA Grapalat" w:hAnsi="GHEA Grapalat" w:cs="Sylfaen"/>
          <w:sz w:val="18"/>
          <w:szCs w:val="18"/>
          <w:lang w:val="fr-FR"/>
        </w:rPr>
      </w:pPr>
    </w:p>
    <w:p w:rsidR="00885CF4" w:rsidRPr="00CA1CFB" w:rsidRDefault="00277E75" w:rsidP="00277E75">
      <w:pPr>
        <w:tabs>
          <w:tab w:val="left" w:pos="90"/>
        </w:tabs>
        <w:spacing w:after="0"/>
        <w:ind w:left="180" w:right="-448"/>
        <w:jc w:val="both"/>
        <w:rPr>
          <w:rFonts w:ascii="GHEA Grapalat" w:hAnsi="GHEA Grapalat" w:cs="Sylfaen"/>
          <w:i/>
          <w:sz w:val="18"/>
          <w:szCs w:val="18"/>
          <w:lang w:val="fr-FR"/>
        </w:rPr>
      </w:pPr>
      <w:r w:rsidRPr="00CA1CFB">
        <w:rPr>
          <w:rFonts w:ascii="GHEA Grapalat" w:hAnsi="GHEA Grapalat" w:cs="Sylfaen"/>
          <w:sz w:val="18"/>
          <w:szCs w:val="18"/>
          <w:lang w:val="fr-FR"/>
        </w:rPr>
        <w:t xml:space="preserve"> </w:t>
      </w:r>
      <w:r w:rsidRPr="00CA1CFB">
        <w:rPr>
          <w:rFonts w:ascii="GHEA Grapalat" w:hAnsi="GHEA Grapalat" w:cs="Sylfaen"/>
          <w:i/>
          <w:sz w:val="18"/>
          <w:szCs w:val="18"/>
          <w:lang w:val="fr-FR"/>
        </w:rPr>
        <w:t>հեռ</w:t>
      </w:r>
      <w:r w:rsidR="00A5116C">
        <w:rPr>
          <w:rFonts w:ascii="GHEA Grapalat" w:hAnsi="GHEA Grapalat" w:cs="Sylfaen"/>
          <w:i/>
          <w:sz w:val="18"/>
          <w:szCs w:val="18"/>
          <w:lang w:val="fr-FR"/>
        </w:rPr>
        <w:t>.010-30-9</w:t>
      </w:r>
      <w:r w:rsidRPr="00CA1CFB">
        <w:rPr>
          <w:rFonts w:ascii="GHEA Grapalat" w:hAnsi="GHEA Grapalat" w:cs="Sylfaen"/>
          <w:i/>
          <w:sz w:val="18"/>
          <w:szCs w:val="18"/>
          <w:lang w:val="fr-FR"/>
        </w:rPr>
        <w:t>1</w:t>
      </w:r>
      <w:r w:rsidR="00A5116C">
        <w:rPr>
          <w:rFonts w:ascii="GHEA Grapalat" w:hAnsi="GHEA Grapalat" w:cs="Sylfaen"/>
          <w:i/>
          <w:sz w:val="18"/>
          <w:szCs w:val="18"/>
          <w:lang w:val="fr-FR"/>
        </w:rPr>
        <w:t>-</w:t>
      </w:r>
      <w:r w:rsidRPr="00CA1CFB">
        <w:rPr>
          <w:rFonts w:ascii="GHEA Grapalat" w:hAnsi="GHEA Grapalat" w:cs="Sylfaen"/>
          <w:i/>
          <w:sz w:val="18"/>
          <w:szCs w:val="18"/>
          <w:lang w:val="fr-FR"/>
        </w:rPr>
        <w:t>91</w:t>
      </w:r>
      <w:r w:rsidR="00A5116C">
        <w:rPr>
          <w:rFonts w:ascii="GHEA Grapalat" w:hAnsi="GHEA Grapalat" w:cs="Sylfaen"/>
          <w:i/>
          <w:sz w:val="18"/>
          <w:szCs w:val="18"/>
          <w:lang w:val="fr-FR"/>
        </w:rPr>
        <w:t xml:space="preserve"> </w:t>
      </w:r>
      <w:r w:rsidRPr="00CA1CFB">
        <w:rPr>
          <w:rFonts w:ascii="GHEA Grapalat" w:hAnsi="GHEA Grapalat" w:cs="Sylfaen"/>
          <w:i/>
          <w:sz w:val="18"/>
          <w:szCs w:val="18"/>
          <w:lang w:val="fr-FR"/>
        </w:rPr>
        <w:t>(91</w:t>
      </w:r>
      <w:r w:rsidR="00A5116C">
        <w:rPr>
          <w:rFonts w:ascii="GHEA Grapalat" w:hAnsi="GHEA Grapalat" w:cs="Sylfaen"/>
          <w:i/>
          <w:sz w:val="18"/>
          <w:szCs w:val="18"/>
          <w:lang w:val="hy-AM"/>
        </w:rPr>
        <w:t>-95</w:t>
      </w:r>
      <w:r w:rsidRPr="00CA1CFB">
        <w:rPr>
          <w:rFonts w:ascii="GHEA Grapalat" w:hAnsi="GHEA Grapalat" w:cs="Sylfaen"/>
          <w:i/>
          <w:sz w:val="18"/>
          <w:szCs w:val="18"/>
          <w:lang w:val="fr-FR"/>
        </w:rPr>
        <w:t xml:space="preserve">)                                                                                                                                                            </w:t>
      </w:r>
      <w:r w:rsidR="00C07042" w:rsidRPr="00CA1CFB">
        <w:rPr>
          <w:rFonts w:ascii="GHEA Grapalat" w:hAnsi="GHEA Grapalat" w:cs="Sylfaen"/>
          <w:i/>
          <w:sz w:val="18"/>
          <w:szCs w:val="18"/>
          <w:lang w:val="fr-FR"/>
        </w:rPr>
        <w:t xml:space="preserve">                          </w:t>
      </w:r>
    </w:p>
    <w:p w:rsidR="00876703" w:rsidRPr="00CA1CFB" w:rsidRDefault="00C07042" w:rsidP="00277E75">
      <w:pPr>
        <w:tabs>
          <w:tab w:val="left" w:pos="90"/>
        </w:tabs>
        <w:spacing w:after="0"/>
        <w:ind w:left="180" w:right="-448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CA1CFB">
        <w:rPr>
          <w:rFonts w:ascii="GHEA Grapalat" w:hAnsi="GHEA Grapalat" w:cs="Sylfaen"/>
          <w:i/>
          <w:sz w:val="18"/>
          <w:szCs w:val="18"/>
          <w:lang w:val="fr-FR"/>
        </w:rPr>
        <w:t xml:space="preserve"> </w:t>
      </w:r>
      <w:r w:rsidR="009E2D5A">
        <w:rPr>
          <w:rFonts w:ascii="GHEA Grapalat" w:hAnsi="GHEA Grapalat" w:cs="Sylfaen"/>
          <w:i/>
          <w:sz w:val="18"/>
          <w:szCs w:val="18"/>
          <w:lang w:val="fr-FR"/>
        </w:rPr>
        <w:t>27</w:t>
      </w:r>
      <w:bookmarkStart w:id="0" w:name="_GoBack"/>
      <w:bookmarkEnd w:id="0"/>
      <w:r w:rsidR="00277E75" w:rsidRPr="00CA1CFB">
        <w:rPr>
          <w:rFonts w:ascii="GHEA Grapalat" w:hAnsi="GHEA Grapalat" w:cs="Sylfaen"/>
          <w:i/>
          <w:sz w:val="18"/>
          <w:szCs w:val="18"/>
          <w:lang w:val="hy-AM"/>
        </w:rPr>
        <w:t>.</w:t>
      </w:r>
      <w:r w:rsidR="00CA1CFB" w:rsidRPr="00CA1CFB">
        <w:rPr>
          <w:rFonts w:ascii="GHEA Grapalat" w:hAnsi="GHEA Grapalat" w:cs="Sylfaen"/>
          <w:i/>
          <w:sz w:val="18"/>
          <w:szCs w:val="18"/>
        </w:rPr>
        <w:t>06</w:t>
      </w:r>
      <w:r w:rsidR="00277E75" w:rsidRPr="00CA1CFB">
        <w:rPr>
          <w:rFonts w:ascii="GHEA Grapalat" w:hAnsi="GHEA Grapalat" w:cs="Sylfaen"/>
          <w:i/>
          <w:sz w:val="18"/>
          <w:szCs w:val="18"/>
          <w:lang w:val="hy-AM"/>
        </w:rPr>
        <w:t>.202</w:t>
      </w:r>
      <w:r w:rsidR="00277E75" w:rsidRPr="00CA1CFB">
        <w:rPr>
          <w:rFonts w:ascii="GHEA Grapalat" w:hAnsi="GHEA Grapalat" w:cs="Sylfaen"/>
          <w:i/>
          <w:sz w:val="18"/>
          <w:szCs w:val="18"/>
        </w:rPr>
        <w:t>2</w:t>
      </w:r>
      <w:r w:rsidR="00277E75" w:rsidRPr="00CA1CFB">
        <w:rPr>
          <w:rFonts w:ascii="GHEA Grapalat" w:hAnsi="GHEA Grapalat" w:cs="Sylfaen"/>
          <w:i/>
          <w:sz w:val="18"/>
          <w:szCs w:val="18"/>
          <w:lang w:val="hy-AM"/>
        </w:rPr>
        <w:t>թ</w:t>
      </w:r>
    </w:p>
    <w:sectPr w:rsidR="00876703" w:rsidRPr="00CA1CFB" w:rsidSect="00C07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4116"/>
    <w:multiLevelType w:val="hybridMultilevel"/>
    <w:tmpl w:val="5B1E29C8"/>
    <w:lvl w:ilvl="0" w:tplc="3FD67F90">
      <w:start w:val="91"/>
      <w:numFmt w:val="bullet"/>
      <w:lvlText w:val="-"/>
      <w:lvlJc w:val="left"/>
      <w:pPr>
        <w:ind w:left="993" w:hanging="360"/>
      </w:pPr>
      <w:rPr>
        <w:rFonts w:ascii="GHEA Grapalat" w:eastAsia="Tahom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92"/>
    <w:rsid w:val="00002CE0"/>
    <w:rsid w:val="0005327C"/>
    <w:rsid w:val="0005632B"/>
    <w:rsid w:val="00065B73"/>
    <w:rsid w:val="00073DC0"/>
    <w:rsid w:val="000B5169"/>
    <w:rsid w:val="000D0C2E"/>
    <w:rsid w:val="000E080E"/>
    <w:rsid w:val="00115161"/>
    <w:rsid w:val="00117CF3"/>
    <w:rsid w:val="00153586"/>
    <w:rsid w:val="0015685F"/>
    <w:rsid w:val="00171859"/>
    <w:rsid w:val="001902A2"/>
    <w:rsid w:val="001C7985"/>
    <w:rsid w:val="001E2533"/>
    <w:rsid w:val="002236BD"/>
    <w:rsid w:val="002516F9"/>
    <w:rsid w:val="00271A31"/>
    <w:rsid w:val="00277E75"/>
    <w:rsid w:val="00280559"/>
    <w:rsid w:val="002E76E5"/>
    <w:rsid w:val="002F0299"/>
    <w:rsid w:val="00301E2D"/>
    <w:rsid w:val="00351436"/>
    <w:rsid w:val="00392590"/>
    <w:rsid w:val="00393D7F"/>
    <w:rsid w:val="003A5BBD"/>
    <w:rsid w:val="003C605A"/>
    <w:rsid w:val="003E5988"/>
    <w:rsid w:val="003F3C3A"/>
    <w:rsid w:val="003F3DE1"/>
    <w:rsid w:val="003F41B1"/>
    <w:rsid w:val="00435745"/>
    <w:rsid w:val="00437005"/>
    <w:rsid w:val="0044349B"/>
    <w:rsid w:val="00447543"/>
    <w:rsid w:val="004609A2"/>
    <w:rsid w:val="00464746"/>
    <w:rsid w:val="00496E27"/>
    <w:rsid w:val="004A323C"/>
    <w:rsid w:val="004A3592"/>
    <w:rsid w:val="004B4AC3"/>
    <w:rsid w:val="004B5B3F"/>
    <w:rsid w:val="004D60FB"/>
    <w:rsid w:val="004D61FF"/>
    <w:rsid w:val="0051153A"/>
    <w:rsid w:val="00515F04"/>
    <w:rsid w:val="00516185"/>
    <w:rsid w:val="0055304C"/>
    <w:rsid w:val="005535AC"/>
    <w:rsid w:val="00555B95"/>
    <w:rsid w:val="0057579C"/>
    <w:rsid w:val="005A030B"/>
    <w:rsid w:val="005C29AF"/>
    <w:rsid w:val="0060778A"/>
    <w:rsid w:val="00625457"/>
    <w:rsid w:val="00626FEB"/>
    <w:rsid w:val="006524C8"/>
    <w:rsid w:val="0065628F"/>
    <w:rsid w:val="006B0401"/>
    <w:rsid w:val="006C0418"/>
    <w:rsid w:val="006C2D31"/>
    <w:rsid w:val="006C3393"/>
    <w:rsid w:val="007333F1"/>
    <w:rsid w:val="00757AEA"/>
    <w:rsid w:val="00787DE2"/>
    <w:rsid w:val="007B08A4"/>
    <w:rsid w:val="007B3983"/>
    <w:rsid w:val="007E2A70"/>
    <w:rsid w:val="008137F4"/>
    <w:rsid w:val="00850DE7"/>
    <w:rsid w:val="00865B0B"/>
    <w:rsid w:val="00876703"/>
    <w:rsid w:val="00882209"/>
    <w:rsid w:val="00885CF4"/>
    <w:rsid w:val="008B2AC6"/>
    <w:rsid w:val="008C2BED"/>
    <w:rsid w:val="008C455E"/>
    <w:rsid w:val="00903056"/>
    <w:rsid w:val="0096702C"/>
    <w:rsid w:val="00975DEE"/>
    <w:rsid w:val="00985139"/>
    <w:rsid w:val="00992998"/>
    <w:rsid w:val="009B058E"/>
    <w:rsid w:val="009B3E80"/>
    <w:rsid w:val="009E2D5A"/>
    <w:rsid w:val="00A35C0A"/>
    <w:rsid w:val="00A44738"/>
    <w:rsid w:val="00A5116C"/>
    <w:rsid w:val="00A53E43"/>
    <w:rsid w:val="00A719CF"/>
    <w:rsid w:val="00AE58FA"/>
    <w:rsid w:val="00AF1F3B"/>
    <w:rsid w:val="00AF3E73"/>
    <w:rsid w:val="00AF5790"/>
    <w:rsid w:val="00AF58C1"/>
    <w:rsid w:val="00B063EF"/>
    <w:rsid w:val="00B35A95"/>
    <w:rsid w:val="00B7438B"/>
    <w:rsid w:val="00B82053"/>
    <w:rsid w:val="00B946AC"/>
    <w:rsid w:val="00BB221F"/>
    <w:rsid w:val="00BC78C1"/>
    <w:rsid w:val="00BF2ADC"/>
    <w:rsid w:val="00C07042"/>
    <w:rsid w:val="00C075A4"/>
    <w:rsid w:val="00C2777B"/>
    <w:rsid w:val="00C439AE"/>
    <w:rsid w:val="00C76DE0"/>
    <w:rsid w:val="00C849CF"/>
    <w:rsid w:val="00C92337"/>
    <w:rsid w:val="00CA1CFB"/>
    <w:rsid w:val="00CC1E29"/>
    <w:rsid w:val="00CF497E"/>
    <w:rsid w:val="00D0353D"/>
    <w:rsid w:val="00D246C7"/>
    <w:rsid w:val="00D44709"/>
    <w:rsid w:val="00D8667E"/>
    <w:rsid w:val="00DB54BC"/>
    <w:rsid w:val="00DC26DB"/>
    <w:rsid w:val="00DC591C"/>
    <w:rsid w:val="00DD27AC"/>
    <w:rsid w:val="00DE3D95"/>
    <w:rsid w:val="00DF48F6"/>
    <w:rsid w:val="00E21E7C"/>
    <w:rsid w:val="00E34B79"/>
    <w:rsid w:val="00E35D6C"/>
    <w:rsid w:val="00E5784F"/>
    <w:rsid w:val="00E605E2"/>
    <w:rsid w:val="00E618F6"/>
    <w:rsid w:val="00E66DD8"/>
    <w:rsid w:val="00E90C5D"/>
    <w:rsid w:val="00E93BDF"/>
    <w:rsid w:val="00ED6656"/>
    <w:rsid w:val="00EE542F"/>
    <w:rsid w:val="00F12E48"/>
    <w:rsid w:val="00F14617"/>
    <w:rsid w:val="00F77613"/>
    <w:rsid w:val="00F83429"/>
    <w:rsid w:val="00F87591"/>
    <w:rsid w:val="00FC2ACF"/>
    <w:rsid w:val="00FC7CF5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FE008-FD3D-4DB8-9B71-62F30E30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A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D65A-012C-4128-8696-945C015F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Jaghatspanyan</dc:creator>
  <cp:keywords>https:/mul2-taxservice.gov.am/tasks/1524192/oneclick/FizAndz_Canucagir.docx?token=7a645aca4f7ca218bd7586e56d45545e</cp:keywords>
  <dc:description/>
  <cp:lastModifiedBy>Hakob V. Hakobyan</cp:lastModifiedBy>
  <cp:revision>176</cp:revision>
  <cp:lastPrinted>2022-06-25T08:03:00Z</cp:lastPrinted>
  <dcterms:created xsi:type="dcterms:W3CDTF">2021-04-30T10:56:00Z</dcterms:created>
  <dcterms:modified xsi:type="dcterms:W3CDTF">2022-06-27T06:26:00Z</dcterms:modified>
</cp:coreProperties>
</file>