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4C" w:rsidRPr="00DE556D" w:rsidRDefault="000B024C" w:rsidP="008C4A0D">
      <w:pPr>
        <w:jc w:val="right"/>
        <w:rPr>
          <w:rFonts w:ascii="GHEA Grapalat" w:hAnsi="GHEA Grapalat"/>
          <w:b/>
          <w:sz w:val="15"/>
          <w:szCs w:val="15"/>
        </w:rPr>
      </w:pPr>
    </w:p>
    <w:p w:rsidR="009A7D6B" w:rsidRPr="00DE556D" w:rsidRDefault="009A7D6B" w:rsidP="009A7D6B">
      <w:pPr>
        <w:jc w:val="right"/>
        <w:rPr>
          <w:rFonts w:ascii="GHEA Grapalat" w:hAnsi="GHEA Grapalat"/>
          <w:b/>
          <w:sz w:val="16"/>
          <w:szCs w:val="16"/>
        </w:rPr>
      </w:pPr>
      <w:proofErr w:type="spellStart"/>
      <w:proofErr w:type="gramStart"/>
      <w:r w:rsidRPr="00DE556D">
        <w:rPr>
          <w:rFonts w:ascii="GHEA Grapalat" w:hAnsi="GHEA Grapalat" w:cs="Sylfaen"/>
          <w:b/>
          <w:sz w:val="16"/>
          <w:szCs w:val="16"/>
        </w:rPr>
        <w:t>Հավելված</w:t>
      </w:r>
      <w:proofErr w:type="spellEnd"/>
      <w:r w:rsidRPr="00DE556D">
        <w:rPr>
          <w:rFonts w:ascii="GHEA Grapalat" w:hAnsi="GHEA Grapalat" w:cs="Times Armenian"/>
          <w:b/>
          <w:sz w:val="16"/>
          <w:szCs w:val="16"/>
        </w:rPr>
        <w:t xml:space="preserve">  N</w:t>
      </w:r>
      <w:proofErr w:type="gramEnd"/>
      <w:r w:rsidRPr="00DE556D">
        <w:rPr>
          <w:rFonts w:ascii="GHEA Grapalat" w:hAnsi="GHEA Grapalat" w:cs="Times Armenian"/>
          <w:b/>
          <w:sz w:val="16"/>
          <w:szCs w:val="16"/>
        </w:rPr>
        <w:t xml:space="preserve"> </w:t>
      </w:r>
      <w:r w:rsidR="00142ADB">
        <w:rPr>
          <w:rFonts w:ascii="GHEA Grapalat" w:hAnsi="GHEA Grapalat" w:cs="Times Armenian"/>
          <w:b/>
          <w:sz w:val="16"/>
          <w:szCs w:val="16"/>
        </w:rPr>
        <w:t>2</w:t>
      </w:r>
    </w:p>
    <w:p w:rsidR="00B70C0D" w:rsidRPr="00DE556D" w:rsidRDefault="00B70C0D" w:rsidP="00B70C0D">
      <w:pPr>
        <w:jc w:val="right"/>
        <w:rPr>
          <w:rFonts w:ascii="GHEA Grapalat" w:hAnsi="GHEA Grapalat" w:cs="Sylfaen"/>
          <w:b/>
          <w:bCs/>
          <w:sz w:val="16"/>
          <w:szCs w:val="16"/>
        </w:rPr>
      </w:pP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Հայաստանի</w:t>
      </w:r>
      <w:proofErr w:type="spellEnd"/>
      <w:r w:rsidRPr="00DE556D">
        <w:rPr>
          <w:rFonts w:ascii="GHEA Grapalat" w:hAnsi="GHEA Grapalat" w:cs="Sylfaen"/>
          <w:b/>
          <w:bCs/>
          <w:sz w:val="16"/>
          <w:szCs w:val="16"/>
        </w:rPr>
        <w:t xml:space="preserve"> </w:t>
      </w: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Հանրապետության</w:t>
      </w:r>
      <w:proofErr w:type="spellEnd"/>
      <w:r w:rsidRPr="00DE556D">
        <w:rPr>
          <w:rFonts w:ascii="GHEA Grapalat" w:hAnsi="GHEA Grapalat" w:cs="Sylfaen"/>
          <w:b/>
          <w:bCs/>
          <w:sz w:val="16"/>
          <w:szCs w:val="16"/>
        </w:rPr>
        <w:t xml:space="preserve"> </w:t>
      </w: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Շիրակի</w:t>
      </w:r>
      <w:proofErr w:type="spellEnd"/>
      <w:r w:rsidRPr="00DE556D">
        <w:rPr>
          <w:rFonts w:ascii="GHEA Grapalat" w:hAnsi="GHEA Grapalat" w:cs="Sylfaen"/>
          <w:b/>
          <w:bCs/>
          <w:sz w:val="16"/>
          <w:szCs w:val="16"/>
        </w:rPr>
        <w:t xml:space="preserve"> </w:t>
      </w: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մարզի</w:t>
      </w:r>
      <w:proofErr w:type="spellEnd"/>
      <w:r w:rsidRPr="00DE556D">
        <w:rPr>
          <w:rFonts w:ascii="GHEA Grapalat" w:hAnsi="GHEA Grapalat" w:cs="Sylfaen"/>
          <w:b/>
          <w:bCs/>
          <w:sz w:val="16"/>
          <w:szCs w:val="16"/>
        </w:rPr>
        <w:t xml:space="preserve"> </w:t>
      </w:r>
    </w:p>
    <w:p w:rsidR="00B70C0D" w:rsidRPr="00DE556D" w:rsidRDefault="00B70C0D" w:rsidP="00B70C0D">
      <w:pPr>
        <w:jc w:val="right"/>
        <w:rPr>
          <w:rFonts w:ascii="GHEA Grapalat" w:hAnsi="GHEA Grapalat" w:cs="Sylfaen"/>
          <w:b/>
          <w:bCs/>
          <w:sz w:val="16"/>
          <w:szCs w:val="16"/>
        </w:rPr>
      </w:pP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Գյումրի</w:t>
      </w:r>
      <w:proofErr w:type="spellEnd"/>
      <w:r w:rsidRPr="00DE556D">
        <w:rPr>
          <w:rFonts w:ascii="GHEA Grapalat" w:hAnsi="GHEA Grapalat" w:cs="Sylfaen"/>
          <w:b/>
          <w:bCs/>
          <w:sz w:val="16"/>
          <w:szCs w:val="16"/>
        </w:rPr>
        <w:t xml:space="preserve"> </w:t>
      </w: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համայնքի</w:t>
      </w:r>
      <w:proofErr w:type="spellEnd"/>
      <w:r w:rsidRPr="00DE556D">
        <w:rPr>
          <w:rFonts w:ascii="GHEA Grapalat" w:hAnsi="GHEA Grapalat" w:cs="Sylfaen"/>
          <w:b/>
          <w:bCs/>
          <w:sz w:val="16"/>
          <w:szCs w:val="16"/>
        </w:rPr>
        <w:t xml:space="preserve"> </w:t>
      </w:r>
      <w:proofErr w:type="spellStart"/>
      <w:r w:rsidRPr="00DE556D">
        <w:rPr>
          <w:rFonts w:ascii="GHEA Grapalat" w:hAnsi="GHEA Grapalat" w:cs="Sylfaen"/>
          <w:b/>
          <w:bCs/>
          <w:sz w:val="16"/>
          <w:szCs w:val="16"/>
        </w:rPr>
        <w:t>ղեկավարի</w:t>
      </w:r>
      <w:proofErr w:type="spellEnd"/>
    </w:p>
    <w:p w:rsidR="00F92BA2" w:rsidRPr="00DE556D" w:rsidRDefault="00F92BA2" w:rsidP="00F92BA2">
      <w:pPr>
        <w:jc w:val="right"/>
        <w:rPr>
          <w:rFonts w:ascii="GHEA Grapalat" w:hAnsi="GHEA Grapalat" w:cs="Sylfaen"/>
          <w:b/>
          <w:sz w:val="16"/>
          <w:szCs w:val="16"/>
        </w:rPr>
      </w:pPr>
      <w:r w:rsidRPr="00DE556D">
        <w:rPr>
          <w:rFonts w:ascii="GHEA Grapalat" w:hAnsi="GHEA Grapalat"/>
          <w:b/>
          <w:sz w:val="16"/>
          <w:szCs w:val="16"/>
        </w:rPr>
        <w:t>202</w:t>
      </w:r>
      <w:r w:rsidR="00676614">
        <w:rPr>
          <w:rFonts w:ascii="GHEA Grapalat" w:hAnsi="GHEA Grapalat"/>
          <w:b/>
          <w:sz w:val="16"/>
          <w:szCs w:val="16"/>
        </w:rPr>
        <w:t>2</w:t>
      </w:r>
      <w:r w:rsidRPr="00DE556D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DE556D">
        <w:rPr>
          <w:rFonts w:ascii="GHEA Grapalat" w:hAnsi="GHEA Grapalat" w:cs="Sylfaen"/>
          <w:b/>
          <w:sz w:val="16"/>
          <w:szCs w:val="16"/>
        </w:rPr>
        <w:t>թվականի</w:t>
      </w:r>
      <w:proofErr w:type="spellEnd"/>
      <w:r w:rsidRPr="00DE556D">
        <w:rPr>
          <w:rFonts w:ascii="GHEA Grapalat" w:hAnsi="GHEA Grapalat" w:cs="Sylfaen"/>
          <w:b/>
          <w:sz w:val="16"/>
          <w:szCs w:val="16"/>
        </w:rPr>
        <w:t xml:space="preserve"> </w:t>
      </w:r>
      <w:proofErr w:type="spellStart"/>
      <w:r w:rsidR="00E82743">
        <w:rPr>
          <w:rFonts w:ascii="GHEA Grapalat" w:hAnsi="GHEA Grapalat" w:cs="Sylfaen"/>
          <w:b/>
          <w:sz w:val="16"/>
          <w:szCs w:val="16"/>
        </w:rPr>
        <w:t>օգոստոսի</w:t>
      </w:r>
      <w:proofErr w:type="spellEnd"/>
      <w:r w:rsidR="00E82743">
        <w:rPr>
          <w:rFonts w:ascii="GHEA Grapalat" w:hAnsi="GHEA Grapalat" w:cs="Sylfaen"/>
          <w:b/>
          <w:sz w:val="16"/>
          <w:szCs w:val="16"/>
        </w:rPr>
        <w:t xml:space="preserve">  03</w:t>
      </w:r>
      <w:r w:rsidRPr="00DE556D">
        <w:rPr>
          <w:rFonts w:ascii="GHEA Grapalat" w:hAnsi="GHEA Grapalat" w:cs="Times Armenian"/>
          <w:b/>
          <w:sz w:val="16"/>
          <w:szCs w:val="16"/>
        </w:rPr>
        <w:t xml:space="preserve"> </w:t>
      </w:r>
      <w:r w:rsidRPr="00DE556D">
        <w:rPr>
          <w:rFonts w:ascii="GHEA Grapalat" w:hAnsi="GHEA Grapalat" w:cs="Sylfaen"/>
          <w:b/>
          <w:sz w:val="16"/>
          <w:szCs w:val="16"/>
        </w:rPr>
        <w:t>-ի</w:t>
      </w:r>
      <w:r w:rsidRPr="00DE556D">
        <w:rPr>
          <w:rFonts w:ascii="GHEA Grapalat" w:hAnsi="GHEA Grapalat" w:cs="Times Armenian"/>
          <w:b/>
          <w:sz w:val="16"/>
          <w:szCs w:val="16"/>
        </w:rPr>
        <w:t xml:space="preserve"> </w:t>
      </w:r>
      <w:r w:rsidR="00E82743">
        <w:rPr>
          <w:rFonts w:ascii="GHEA Grapalat" w:hAnsi="GHEA Grapalat" w:cs="Times Armenian"/>
          <w:b/>
          <w:sz w:val="16"/>
          <w:szCs w:val="16"/>
        </w:rPr>
        <w:t>1710</w:t>
      </w:r>
      <w:r w:rsidR="00676614">
        <w:rPr>
          <w:rFonts w:ascii="GHEA Grapalat" w:hAnsi="GHEA Grapalat" w:cs="Times Armenian"/>
          <w:b/>
          <w:sz w:val="16"/>
          <w:szCs w:val="16"/>
        </w:rPr>
        <w:t xml:space="preserve">  </w:t>
      </w:r>
      <w:r w:rsidRPr="00DE556D">
        <w:rPr>
          <w:rFonts w:ascii="GHEA Grapalat" w:hAnsi="GHEA Grapalat" w:cs="Times Armenian"/>
          <w:b/>
          <w:sz w:val="16"/>
          <w:szCs w:val="16"/>
        </w:rPr>
        <w:t>-</w:t>
      </w:r>
      <w:r w:rsidR="00086985">
        <w:rPr>
          <w:rFonts w:ascii="GHEA Grapalat" w:hAnsi="GHEA Grapalat" w:cs="Times Armenian"/>
          <w:b/>
          <w:sz w:val="16"/>
          <w:szCs w:val="16"/>
        </w:rPr>
        <w:t>Լ</w:t>
      </w:r>
      <w:r w:rsidRPr="00DE556D">
        <w:rPr>
          <w:rFonts w:ascii="GHEA Grapalat" w:hAnsi="GHEA Grapalat" w:cs="Times Armenian"/>
          <w:b/>
          <w:sz w:val="16"/>
          <w:szCs w:val="16"/>
        </w:rPr>
        <w:t xml:space="preserve">  </w:t>
      </w:r>
      <w:proofErr w:type="spellStart"/>
      <w:r w:rsidRPr="00DE556D">
        <w:rPr>
          <w:rFonts w:ascii="GHEA Grapalat" w:hAnsi="GHEA Grapalat" w:cs="Sylfaen"/>
          <w:b/>
          <w:sz w:val="16"/>
          <w:szCs w:val="16"/>
        </w:rPr>
        <w:t>որոշման</w:t>
      </w:r>
      <w:proofErr w:type="spellEnd"/>
    </w:p>
    <w:p w:rsidR="005463CC" w:rsidRPr="00DE556D" w:rsidRDefault="005463CC" w:rsidP="005463CC">
      <w:pPr>
        <w:jc w:val="right"/>
        <w:rPr>
          <w:rFonts w:ascii="GHEA Grapalat" w:hAnsi="GHEA Grapalat" w:cs="Sylfaen"/>
          <w:b/>
          <w:sz w:val="16"/>
          <w:szCs w:val="16"/>
        </w:rPr>
      </w:pPr>
    </w:p>
    <w:p w:rsidR="00F17E50" w:rsidRPr="00DE556D" w:rsidRDefault="00F17E50" w:rsidP="00F17E50">
      <w:pPr>
        <w:jc w:val="center"/>
        <w:rPr>
          <w:rFonts w:ascii="GHEA Grapalat" w:hAnsi="GHEA Grapalat"/>
          <w:b/>
          <w:sz w:val="15"/>
          <w:szCs w:val="15"/>
        </w:rPr>
      </w:pPr>
      <w:r w:rsidRPr="00DE556D">
        <w:rPr>
          <w:rFonts w:ascii="GHEA Grapalat" w:hAnsi="GHEA Grapalat"/>
          <w:b/>
          <w:sz w:val="15"/>
          <w:szCs w:val="15"/>
        </w:rPr>
        <w:t>ՀԱՅՏԱՐԱՐՈՒԹՅՈՒՆ</w:t>
      </w:r>
    </w:p>
    <w:p w:rsidR="00F17E50" w:rsidRPr="00DE556D" w:rsidRDefault="00F17E50" w:rsidP="00F17E50">
      <w:pPr>
        <w:jc w:val="center"/>
        <w:rPr>
          <w:rFonts w:ascii="GHEA Grapalat" w:hAnsi="GHEA Grapalat"/>
          <w:b/>
          <w:sz w:val="15"/>
          <w:szCs w:val="15"/>
        </w:rPr>
      </w:pPr>
      <w:r w:rsidRPr="00DE556D">
        <w:rPr>
          <w:rFonts w:ascii="GHEA Grapalat" w:hAnsi="GHEA Grapalat"/>
          <w:b/>
          <w:sz w:val="15"/>
          <w:szCs w:val="15"/>
        </w:rPr>
        <w:t>ՄՐՑՈՒՅԹ</w:t>
      </w:r>
    </w:p>
    <w:p w:rsidR="00F17E50" w:rsidRPr="00DE556D" w:rsidRDefault="00F17E50" w:rsidP="00F17E50">
      <w:pPr>
        <w:jc w:val="center"/>
        <w:rPr>
          <w:rFonts w:ascii="GHEA Grapalat" w:hAnsi="GHEA Grapalat"/>
          <w:b/>
          <w:sz w:val="15"/>
          <w:szCs w:val="15"/>
        </w:rPr>
      </w:pPr>
      <w:proofErr w:type="spellStart"/>
      <w:r w:rsidRPr="00DE556D">
        <w:rPr>
          <w:rFonts w:ascii="GHEA Grapalat" w:hAnsi="GHEA Grapalat"/>
          <w:b/>
          <w:sz w:val="15"/>
          <w:szCs w:val="15"/>
        </w:rPr>
        <w:t>Հ</w:t>
      </w:r>
      <w:r w:rsidR="00C23373" w:rsidRPr="00DE556D">
        <w:rPr>
          <w:rFonts w:ascii="GHEA Grapalat" w:hAnsi="GHEA Grapalat"/>
          <w:b/>
          <w:sz w:val="15"/>
          <w:szCs w:val="15"/>
        </w:rPr>
        <w:t>այաստանի</w:t>
      </w:r>
      <w:proofErr w:type="spellEnd"/>
      <w:r w:rsidR="00C23373"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Հ</w:t>
      </w:r>
      <w:r w:rsidR="00C23373" w:rsidRPr="00DE556D">
        <w:rPr>
          <w:rFonts w:ascii="GHEA Grapalat" w:hAnsi="GHEA Grapalat"/>
          <w:b/>
          <w:sz w:val="15"/>
          <w:szCs w:val="15"/>
        </w:rPr>
        <w:t>անրապետության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Շիրակի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մարզի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Գյումրու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="00C026FE" w:rsidRPr="00DE556D">
        <w:rPr>
          <w:rFonts w:ascii="GHEA Grapalat" w:hAnsi="GHEA Grapalat"/>
          <w:b/>
          <w:sz w:val="15"/>
          <w:szCs w:val="15"/>
        </w:rPr>
        <w:t>համայնքապետարանի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աշխատակազմի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համայնքային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ծառայության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առաջատար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պաշտոնների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խմբի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="007250D5" w:rsidRPr="00DE556D">
        <w:rPr>
          <w:rFonts w:ascii="GHEA Grapalat" w:hAnsi="GHEA Grapalat"/>
          <w:b/>
          <w:sz w:val="15"/>
          <w:szCs w:val="15"/>
        </w:rPr>
        <w:t>եր</w:t>
      </w:r>
      <w:r w:rsidR="00267478" w:rsidRPr="00DE556D">
        <w:rPr>
          <w:rFonts w:ascii="GHEA Grapalat" w:hAnsi="GHEA Grapalat"/>
          <w:b/>
          <w:sz w:val="15"/>
          <w:szCs w:val="15"/>
        </w:rPr>
        <w:t>ր</w:t>
      </w:r>
      <w:r w:rsidR="007250D5" w:rsidRPr="00DE556D">
        <w:rPr>
          <w:rFonts w:ascii="GHEA Grapalat" w:hAnsi="GHEA Grapalat"/>
          <w:b/>
          <w:sz w:val="15"/>
          <w:szCs w:val="15"/>
        </w:rPr>
        <w:t>որդ</w:t>
      </w:r>
      <w:proofErr w:type="spellEnd"/>
      <w:r w:rsidR="00FB5AE7"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ենթախմբի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ներքոգրյալ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="00827899" w:rsidRPr="00DE556D">
        <w:rPr>
          <w:rFonts w:ascii="GHEA Grapalat" w:hAnsi="GHEA Grapalat"/>
          <w:b/>
          <w:sz w:val="15"/>
          <w:szCs w:val="15"/>
        </w:rPr>
        <w:t>թափուր</w:t>
      </w:r>
      <w:proofErr w:type="spellEnd"/>
      <w:r w:rsidR="00827899"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="00827899" w:rsidRPr="00DE556D">
        <w:rPr>
          <w:rFonts w:ascii="GHEA Grapalat" w:hAnsi="GHEA Grapalat"/>
          <w:b/>
          <w:sz w:val="15"/>
          <w:szCs w:val="15"/>
        </w:rPr>
        <w:t>պաշտո</w:t>
      </w:r>
      <w:r w:rsidR="002B66BB" w:rsidRPr="00DE556D">
        <w:rPr>
          <w:rFonts w:ascii="GHEA Grapalat" w:hAnsi="GHEA Grapalat"/>
          <w:b/>
          <w:sz w:val="15"/>
          <w:szCs w:val="15"/>
        </w:rPr>
        <w:t>ն</w:t>
      </w:r>
      <w:r w:rsidR="0051344A" w:rsidRPr="00DE556D">
        <w:rPr>
          <w:rFonts w:ascii="GHEA Grapalat" w:hAnsi="GHEA Grapalat"/>
          <w:b/>
          <w:sz w:val="15"/>
          <w:szCs w:val="15"/>
        </w:rPr>
        <w:t>ն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զբաղեցնելու</w:t>
      </w:r>
      <w:proofErr w:type="spellEnd"/>
      <w:r w:rsidRPr="00DE556D">
        <w:rPr>
          <w:rFonts w:ascii="GHEA Grapalat" w:hAnsi="GHEA Grapalat"/>
          <w:b/>
          <w:sz w:val="15"/>
          <w:szCs w:val="15"/>
        </w:rPr>
        <w:t xml:space="preserve"> </w:t>
      </w:r>
      <w:proofErr w:type="spellStart"/>
      <w:r w:rsidRPr="00DE556D">
        <w:rPr>
          <w:rFonts w:ascii="GHEA Grapalat" w:hAnsi="GHEA Grapalat"/>
          <w:b/>
          <w:sz w:val="15"/>
          <w:szCs w:val="15"/>
        </w:rPr>
        <w:t>համար</w:t>
      </w:r>
      <w:proofErr w:type="spellEnd"/>
    </w:p>
    <w:p w:rsidR="00F90C35" w:rsidRPr="00DE556D" w:rsidRDefault="00F90C35" w:rsidP="00F17E50">
      <w:pPr>
        <w:jc w:val="center"/>
        <w:rPr>
          <w:rFonts w:ascii="GHEA Grapalat" w:hAnsi="GHEA Grapalat"/>
          <w:b/>
          <w:sz w:val="15"/>
          <w:szCs w:val="15"/>
        </w:rPr>
      </w:pPr>
    </w:p>
    <w:tbl>
      <w:tblPr>
        <w:tblW w:w="1576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37"/>
        <w:gridCol w:w="1041"/>
        <w:gridCol w:w="4944"/>
        <w:gridCol w:w="3828"/>
        <w:gridCol w:w="3292"/>
      </w:tblGrid>
      <w:tr w:rsidR="00827899" w:rsidRPr="00DE556D" w:rsidTr="00A254C9">
        <w:trPr>
          <w:trHeight w:val="1142"/>
        </w:trPr>
        <w:tc>
          <w:tcPr>
            <w:tcW w:w="425" w:type="dxa"/>
            <w:vAlign w:val="center"/>
          </w:tcPr>
          <w:p w:rsidR="00827899" w:rsidRPr="00DE556D" w:rsidRDefault="00827899" w:rsidP="00380FAA">
            <w:pPr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DE556D">
              <w:rPr>
                <w:rFonts w:ascii="GHEA Grapalat" w:hAnsi="GHEA Grapalat"/>
                <w:sz w:val="15"/>
                <w:szCs w:val="15"/>
              </w:rPr>
              <w:t>N</w:t>
            </w:r>
          </w:p>
        </w:tc>
        <w:tc>
          <w:tcPr>
            <w:tcW w:w="2237" w:type="dxa"/>
            <w:vAlign w:val="center"/>
          </w:tcPr>
          <w:p w:rsidR="00827899" w:rsidRPr="00DE556D" w:rsidRDefault="00827899" w:rsidP="00380FAA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Համայնքային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ծառայության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թափուր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անվանումը</w:t>
            </w:r>
            <w:proofErr w:type="spellEnd"/>
          </w:p>
        </w:tc>
        <w:tc>
          <w:tcPr>
            <w:tcW w:w="1041" w:type="dxa"/>
            <w:vAlign w:val="center"/>
          </w:tcPr>
          <w:p w:rsidR="00827899" w:rsidRPr="00DE556D" w:rsidRDefault="00B810AB" w:rsidP="00380FAA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անձնագրի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>ծածկագիր</w:t>
            </w:r>
          </w:p>
        </w:tc>
        <w:tc>
          <w:tcPr>
            <w:tcW w:w="4944" w:type="dxa"/>
            <w:vAlign w:val="center"/>
          </w:tcPr>
          <w:p w:rsidR="00827899" w:rsidRPr="00DE556D" w:rsidRDefault="00827899" w:rsidP="00380FAA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Նշված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թափուր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անձնագրով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սահմանված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հիմնական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գործառույթների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նկարագիրը</w:t>
            </w:r>
            <w:proofErr w:type="spellEnd"/>
          </w:p>
        </w:tc>
        <w:tc>
          <w:tcPr>
            <w:tcW w:w="3828" w:type="dxa"/>
            <w:vAlign w:val="center"/>
          </w:tcPr>
          <w:p w:rsidR="00827899" w:rsidRPr="00DE556D" w:rsidRDefault="00827899" w:rsidP="00380FAA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Նշված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թափուր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անձնագրով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այդ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զբաղեցնելու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համար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մասնագիտական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գիտելիքների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>և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աշխատանքային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ունակությունների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տիրապետմանը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ներկայացվող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պահանջները</w:t>
            </w:r>
            <w:proofErr w:type="spellEnd"/>
          </w:p>
        </w:tc>
        <w:tc>
          <w:tcPr>
            <w:tcW w:w="3292" w:type="dxa"/>
            <w:vAlign w:val="center"/>
          </w:tcPr>
          <w:p w:rsidR="00827899" w:rsidRPr="00DE556D" w:rsidRDefault="00827899" w:rsidP="00380FAA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Պահանջվող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փաստաթղթերը</w:t>
            </w:r>
            <w:proofErr w:type="spellEnd"/>
          </w:p>
        </w:tc>
      </w:tr>
      <w:tr w:rsidR="00470B3C" w:rsidRPr="008F2D0A" w:rsidTr="002B66BB">
        <w:trPr>
          <w:trHeight w:val="1692"/>
        </w:trPr>
        <w:tc>
          <w:tcPr>
            <w:tcW w:w="425" w:type="dxa"/>
          </w:tcPr>
          <w:p w:rsidR="00EC106D" w:rsidRPr="00DE556D" w:rsidRDefault="00EC106D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F17E50" w:rsidRPr="00DE556D" w:rsidRDefault="00F17E50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DE556D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 w:rsidR="00957D09" w:rsidRPr="00DE556D">
              <w:rPr>
                <w:rFonts w:ascii="GHEA Grapalat" w:hAnsi="GHEA Grapalat"/>
                <w:b/>
                <w:sz w:val="15"/>
                <w:szCs w:val="15"/>
              </w:rPr>
              <w:t>.</w:t>
            </w: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37" w:type="dxa"/>
          </w:tcPr>
          <w:p w:rsidR="00BD75F4" w:rsidRPr="00DE556D" w:rsidRDefault="00BD75F4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FE5D4F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F17E50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Հայաստանի Հանրապետության  Շիրակի մարզի Գյումրու </w:t>
            </w:r>
            <w:proofErr w:type="spellStart"/>
            <w:r w:rsidR="00FE5D4F" w:rsidRPr="00DE556D">
              <w:rPr>
                <w:rFonts w:ascii="GHEA Grapalat" w:hAnsi="GHEA Grapalat"/>
                <w:b/>
                <w:sz w:val="15"/>
                <w:szCs w:val="15"/>
              </w:rPr>
              <w:t>համայնքապետարանի</w:t>
            </w:r>
            <w:proofErr w:type="spellEnd"/>
            <w:r w:rsidR="00FE5D4F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աշխատակազմի </w:t>
            </w:r>
            <w:r w:rsidR="00B5198E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676614">
              <w:rPr>
                <w:rFonts w:ascii="GHEA Grapalat" w:hAnsi="GHEA Grapalat"/>
                <w:b/>
                <w:sz w:val="15"/>
                <w:szCs w:val="15"/>
              </w:rPr>
              <w:t>ֆիզկուլտուրայի</w:t>
            </w:r>
            <w:proofErr w:type="spellEnd"/>
            <w:r w:rsidR="00676614">
              <w:rPr>
                <w:rFonts w:ascii="GHEA Grapalat" w:hAnsi="GHEA Grapalat"/>
                <w:b/>
                <w:sz w:val="15"/>
                <w:szCs w:val="15"/>
              </w:rPr>
              <w:t xml:space="preserve"> և </w:t>
            </w:r>
            <w:proofErr w:type="spellStart"/>
            <w:r w:rsidR="00676614">
              <w:rPr>
                <w:rFonts w:ascii="GHEA Grapalat" w:hAnsi="GHEA Grapalat"/>
                <w:b/>
                <w:sz w:val="15"/>
                <w:szCs w:val="15"/>
              </w:rPr>
              <w:t>սպորտի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proofErr w:type="spellStart"/>
            <w:r w:rsidR="00267478" w:rsidRPr="00DE556D">
              <w:rPr>
                <w:rFonts w:ascii="GHEA Grapalat" w:hAnsi="GHEA Grapalat"/>
                <w:b/>
                <w:sz w:val="15"/>
                <w:szCs w:val="15"/>
              </w:rPr>
              <w:t>գլխավոր</w:t>
            </w:r>
            <w:proofErr w:type="spellEnd"/>
            <w:r w:rsidR="00267478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267478" w:rsidRPr="00DE556D">
              <w:rPr>
                <w:rFonts w:ascii="GHEA Grapalat" w:hAnsi="GHEA Grapalat"/>
                <w:b/>
                <w:sz w:val="15"/>
                <w:szCs w:val="15"/>
              </w:rPr>
              <w:t>մասնագետ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 </w:t>
            </w: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F17E50" w:rsidRPr="00DE556D" w:rsidRDefault="00F17E50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041" w:type="dxa"/>
          </w:tcPr>
          <w:p w:rsidR="0029500E" w:rsidRPr="00DE556D" w:rsidRDefault="0029500E" w:rsidP="00470B3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070103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1344A" w:rsidRPr="00DE556D" w:rsidRDefault="0051344A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BD75F4" w:rsidRPr="00DE556D" w:rsidRDefault="00BD75F4" w:rsidP="00B5198E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F17E50" w:rsidRPr="00DE556D" w:rsidRDefault="00676614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2.3-4</w:t>
            </w:r>
            <w:r w:rsidR="00267478" w:rsidRPr="00DE556D">
              <w:rPr>
                <w:rFonts w:ascii="GHEA Grapalat" w:hAnsi="GHEA Grapalat"/>
                <w:b/>
                <w:sz w:val="15"/>
                <w:szCs w:val="15"/>
              </w:rPr>
              <w:t>0</w:t>
            </w: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2B66BB" w:rsidRPr="00DE556D" w:rsidRDefault="002B66BB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547D51" w:rsidRPr="00DE556D" w:rsidRDefault="00547D51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070103" w:rsidRPr="00DE556D" w:rsidRDefault="00070103" w:rsidP="00C626B2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944" w:type="dxa"/>
          </w:tcPr>
          <w:p w:rsidR="00267478" w:rsidRPr="00DE556D" w:rsidRDefault="00267478" w:rsidP="00267478">
            <w:pPr>
              <w:shd w:val="clear" w:color="auto" w:fill="FFFFFF"/>
              <w:ind w:right="67" w:firstLine="708"/>
              <w:jc w:val="both"/>
              <w:rPr>
                <w:rFonts w:ascii="GHEA Grapalat" w:hAnsi="GHEA Grapalat" w:cs="Times Armenian"/>
                <w:sz w:val="16"/>
                <w:szCs w:val="16"/>
              </w:rPr>
            </w:pPr>
            <w:proofErr w:type="spellStart"/>
            <w:r w:rsidRPr="00DE556D">
              <w:rPr>
                <w:rFonts w:ascii="GHEA Grapalat" w:hAnsi="GHEA Grapalat" w:cs="Sylfaen"/>
                <w:sz w:val="16"/>
                <w:szCs w:val="16"/>
              </w:rPr>
              <w:lastRenderedPageBreak/>
              <w:t>Բաժնի</w:t>
            </w:r>
            <w:proofErr w:type="spellEnd"/>
            <w:r w:rsidRPr="00DE556D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sz w:val="16"/>
                <w:szCs w:val="16"/>
              </w:rPr>
              <w:t>գլխավոր</w:t>
            </w:r>
            <w:proofErr w:type="spellEnd"/>
            <w:r w:rsidRPr="00DE556D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sz w:val="16"/>
                <w:szCs w:val="16"/>
              </w:rPr>
              <w:t>մասնագետը</w:t>
            </w:r>
            <w:proofErr w:type="spellEnd"/>
            <w:r w:rsidRPr="00DE556D">
              <w:rPr>
                <w:rFonts w:ascii="GHEA Grapalat" w:hAnsi="GHEA Grapalat" w:cs="Times Armenian"/>
                <w:sz w:val="16"/>
                <w:szCs w:val="16"/>
              </w:rPr>
              <w:t xml:space="preserve">` </w:t>
            </w:r>
          </w:p>
          <w:p w:rsidR="00676614" w:rsidRPr="00DE4019" w:rsidRDefault="00676614" w:rsidP="00676614">
            <w:pPr>
              <w:spacing w:line="276" w:lineRule="auto"/>
              <w:ind w:firstLine="450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1)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կատարում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պետի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հանձնարարությունները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ժամանակին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պատշաճ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որակով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ind w:firstLine="450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2)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կողմից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մշակված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իրավական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ակտերի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նախագծերի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ծրագրային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նյութերի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փորձաքննության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ուղարկելու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անհրաժեշտության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մասին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առաջարկություններ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ներկայացնում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պետին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ind w:firstLine="450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3)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անհրաժեշտության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դեպքում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պետի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հանձնարարությամբ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մասնակցում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տեղական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ինքնակառավարման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մարմինների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կազմակերպությունների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կողմից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կազմակերպվող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քննարկումներին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միջոցառումներին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ind w:firstLine="450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4)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անհրաժեշտության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դեպքում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լիազորությունների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սահմաններում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նախապատրաստում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պետին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ներկայացնում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առաջարկություններ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տեղեկանքներ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հաշվետվություններ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միջնորդագրեր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զեկուցագրեր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գրություններ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ind w:firstLine="450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5)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իրականացնում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քաղաքացիների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դիմում-բողոքների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սահմանված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կարգով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քննարկումը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արդյունքները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ներկայացնում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պետին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ind w:firstLine="450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6)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ստորագրում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կողմից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պատրաստվող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փաստաթղթերը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 7)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կատարում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ենթակայության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մարզական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կազմակերպությունների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կազմակերպմ</w:t>
            </w:r>
            <w:proofErr w:type="spellEnd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ա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կառավարման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անհրաժեշտ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աշխատանքները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 8)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ուսումնասիրում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ենթակայության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մարզական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կազմակերպությունների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անհրաժեշտ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գույքային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շենքային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պայմանները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ներկայացնում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առաջարկություններ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գույքի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ձեռքբերման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շենք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-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շինությունների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հատկացման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կառուցման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վերանորոգման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վերաբերյալ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lastRenderedPageBreak/>
              <w:t xml:space="preserve">       9)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ներկայացնում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ենթակայության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մարզական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կազմակերպությունների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վիճակի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վերաբերյալ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նախապատրաստում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այդ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հաստատություններում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իրականացման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բարելավման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վերաբերյալ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առաջարկություններ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դրանց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աշխատակիցներին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տրամադրում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մեթոդական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օգնություն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օժանդակում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սեմինարների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կազմակերպմանը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10) </w:t>
            </w:r>
            <w:proofErr w:type="spellStart"/>
            <w:proofErr w:type="gram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ներկայացնում</w:t>
            </w:r>
            <w:proofErr w:type="spellEnd"/>
            <w:proofErr w:type="gram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առաջարկություններ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Հայաստանի</w:t>
            </w:r>
            <w:proofErr w:type="spellEnd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առաջնություններում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մասնակցելու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հավաքական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թիմերի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կազմավորման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վերաբերյալ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առաջնությունների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մրցաշարերի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հուշամրցաշարերի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մասսայական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մարզական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միջոցառումների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անցկացման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աշխատանքները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.</w:t>
            </w:r>
          </w:p>
          <w:p w:rsidR="00676614" w:rsidRPr="00DE4019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 11)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ասնակց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</w:t>
            </w:r>
            <w:proofErr w:type="spellEnd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մ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համայնքում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ֆիզիկական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կուլտուրայի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սպորտի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զարգացմանն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ուղղված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ծրագրեր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ru-RU"/>
              </w:rPr>
              <w:t>ի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ru-RU"/>
              </w:rPr>
              <w:t>մշակման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աշխատանքների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կատարմանը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,</w:t>
            </w:r>
          </w:p>
          <w:p w:rsidR="00676614" w:rsidRPr="00676614" w:rsidRDefault="00676614" w:rsidP="00676614">
            <w:pPr>
              <w:spacing w:line="276" w:lineRule="auto"/>
              <w:jc w:val="both"/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12)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մասնակցում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քաղաքում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պրոֆեսիոնալ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սպորտի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զարգացման</w:t>
            </w:r>
            <w:proofErr w:type="spellEnd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աջակցությանն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ուղղված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>աշխատանքների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</w:p>
          <w:p w:rsidR="00676614" w:rsidRPr="00676614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76614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     13</w:t>
            </w:r>
            <w:r w:rsidRPr="00676614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կազմակերպում</w:t>
            </w:r>
            <w:proofErr w:type="spellEnd"/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առաջնություններին</w:t>
            </w:r>
            <w:proofErr w:type="spellEnd"/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միջազգային</w:t>
            </w:r>
            <w:proofErr w:type="spellEnd"/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մրցաշարերին</w:t>
            </w:r>
            <w:proofErr w:type="spellEnd"/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մարզիկների</w:t>
            </w:r>
            <w:proofErr w:type="spellEnd"/>
            <w:r w:rsidRPr="00676614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մասնակցության</w:t>
            </w:r>
            <w:proofErr w:type="spellEnd"/>
            <w:r w:rsidRPr="00676614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ապահովման</w:t>
            </w:r>
            <w:proofErr w:type="spellEnd"/>
            <w:r w:rsidRPr="00676614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676614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անհրաժեշտ</w:t>
            </w:r>
            <w:proofErr w:type="spellEnd"/>
            <w:r w:rsidRPr="00676614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աշխատանքները</w:t>
            </w:r>
            <w:proofErr w:type="spellEnd"/>
            <w:r w:rsidRPr="00676614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spacing w:line="276" w:lineRule="auto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76614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  </w:t>
            </w: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14) </w:t>
            </w:r>
            <w:proofErr w:type="spellStart"/>
            <w:proofErr w:type="gram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կատարում</w:t>
            </w:r>
            <w:proofErr w:type="spellEnd"/>
            <w:proofErr w:type="gram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ներքին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գործավարության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շրջանառության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պահպանման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աշխատանքներ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.</w:t>
            </w:r>
          </w:p>
          <w:p w:rsidR="00676614" w:rsidRPr="00DE4019" w:rsidRDefault="00676614" w:rsidP="00676614">
            <w:pPr>
              <w:shd w:val="clear" w:color="auto" w:fill="FFFFFF"/>
              <w:ind w:right="67"/>
              <w:jc w:val="both"/>
              <w:rPr>
                <w:rFonts w:ascii="GHEA Grapalat" w:hAnsi="GHEA Grapalat" w:cs="Times Armenian"/>
                <w:sz w:val="16"/>
                <w:szCs w:val="16"/>
              </w:rPr>
            </w:pP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      15)</w:t>
            </w:r>
            <w:r w:rsidRPr="00DE4019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sz w:val="16"/>
                <w:szCs w:val="16"/>
              </w:rPr>
              <w:t>իրականացնում</w:t>
            </w:r>
            <w:proofErr w:type="spellEnd"/>
            <w:r w:rsidRPr="00DE4019">
              <w:rPr>
                <w:rFonts w:ascii="GHEA Grapalat" w:hAnsi="GHEA Grapalat"/>
                <w:bCs/>
                <w:sz w:val="16"/>
                <w:szCs w:val="16"/>
              </w:rPr>
              <w:t xml:space="preserve"> է </w:t>
            </w:r>
            <w:r w:rsidRPr="00DE4019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օրենքով</w:t>
            </w:r>
            <w:proofErr w:type="spellEnd"/>
            <w:r w:rsidRPr="00DE4019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իրավական</w:t>
            </w:r>
            <w:proofErr w:type="spellEnd"/>
            <w:r w:rsidRPr="00DE401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ակտերով</w:t>
            </w:r>
            <w:proofErr w:type="spellEnd"/>
            <w:r w:rsidRPr="00DE401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սահմանված</w:t>
            </w:r>
            <w:proofErr w:type="spellEnd"/>
            <w:r w:rsidRPr="00DE401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լիազորություններ</w:t>
            </w:r>
            <w:proofErr w:type="spellEnd"/>
            <w:r w:rsidRPr="00DE4019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F17E50" w:rsidRPr="00676614" w:rsidRDefault="00676614" w:rsidP="00676614">
            <w:pPr>
              <w:spacing w:line="276" w:lineRule="auto"/>
              <w:jc w:val="both"/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Բաժնի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գլխավոր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մասնագետն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ունի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o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րենքով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իրավական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ակտերով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նախատեսված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իրավունքներ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և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կրում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է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այդ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ակտերով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նախատեսված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պարտականություններ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828" w:type="dxa"/>
          </w:tcPr>
          <w:p w:rsidR="00267478" w:rsidRPr="00DE556D" w:rsidRDefault="00267478" w:rsidP="00267478">
            <w:pPr>
              <w:ind w:firstLine="360"/>
              <w:jc w:val="both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proofErr w:type="spellStart"/>
            <w:r w:rsidRPr="00DE556D">
              <w:rPr>
                <w:rFonts w:ascii="GHEA Grapalat" w:hAnsi="GHEA Grapalat" w:cs="Sylfaen"/>
                <w:sz w:val="16"/>
                <w:szCs w:val="16"/>
              </w:rPr>
              <w:lastRenderedPageBreak/>
              <w:t>Բաժնի</w:t>
            </w:r>
            <w:proofErr w:type="spellEnd"/>
            <w:r w:rsidRPr="00DE556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sz w:val="16"/>
                <w:szCs w:val="16"/>
              </w:rPr>
              <w:t>գլխավոր</w:t>
            </w:r>
            <w:proofErr w:type="spellEnd"/>
            <w:r w:rsidRPr="00DE556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sz w:val="16"/>
                <w:szCs w:val="16"/>
              </w:rPr>
              <w:t>մասնագետը</w:t>
            </w:r>
            <w:proofErr w:type="spellEnd"/>
            <w:r w:rsidRPr="00DE556D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676614" w:rsidRDefault="00676614" w:rsidP="00676614">
            <w:pPr>
              <w:shd w:val="clear" w:color="auto" w:fill="FFFFFF"/>
              <w:ind w:firstLine="340"/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Pr="00DE4019">
              <w:rPr>
                <w:rFonts w:ascii="GHEA Grapalat" w:hAnsi="GHEA Grapalat" w:cs="Times Armenian"/>
                <w:sz w:val="16"/>
                <w:szCs w:val="16"/>
              </w:rPr>
              <w:t xml:space="preserve">) </w:t>
            </w:r>
            <w:proofErr w:type="spellStart"/>
            <w:r w:rsidRPr="00DE4019">
              <w:rPr>
                <w:rFonts w:ascii="GHEA Grapalat" w:hAnsi="GHEA Grapalat" w:cs="Sylfaen"/>
                <w:sz w:val="16"/>
                <w:szCs w:val="16"/>
              </w:rPr>
              <w:t>ունի</w:t>
            </w:r>
            <w:proofErr w:type="spellEnd"/>
            <w:r w:rsidRPr="00DE4019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բարձրագույն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կրթություն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,</w:t>
            </w:r>
            <w:r w:rsidRPr="00DE4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ծառայության</w:t>
            </w:r>
            <w:proofErr w:type="spellEnd"/>
            <w:r w:rsidRPr="00DE4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պետական</w:t>
            </w:r>
            <w:proofErr w:type="spellEnd"/>
            <w:r w:rsidRPr="00DE4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ծառայության</w:t>
            </w:r>
            <w:proofErr w:type="spellEnd"/>
            <w:r w:rsidRPr="00DE4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պաշտոններում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առնվազն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երկու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տարվա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ստաժ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վերջին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երեք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տարվա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ընթացքում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քաղաքական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հայեցողական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քաղաքացիական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պաշտոններում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առնվազն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մեկ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տարվա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ստաժ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վերջին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ութ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տարվա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ընթացքում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համայնքի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ավագանու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անդամի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առնվազն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երկու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տարվա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փորձ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առնվազն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երեք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տարվա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մասնագիտական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ստաժ</w:t>
            </w:r>
            <w:proofErr w:type="spellEnd"/>
            <w:r w:rsidRPr="00DE401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676614" w:rsidRPr="00DE4019" w:rsidRDefault="00676614" w:rsidP="00676614">
            <w:pPr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2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ունի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proofErr w:type="spellEnd"/>
            <w:r w:rsidRPr="00DE4019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 w:cs="Sylfaen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DE4019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Սահմանադրության</w:t>
            </w:r>
            <w:proofErr w:type="spellEnd"/>
            <w:r w:rsidRPr="00DE4019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, </w:t>
            </w: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Համայնքային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ծառայության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մասին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», «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Տեղական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ինքնակառավարման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մասին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», «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</w:t>
            </w:r>
            <w:proofErr w:type="spellEnd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իրավական</w:t>
            </w:r>
            <w:proofErr w:type="spellEnd"/>
            <w:r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ակտերի</w:t>
            </w:r>
            <w:proofErr w:type="spellEnd"/>
            <w:r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», </w:t>
            </w: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Գնումների</w:t>
            </w:r>
            <w:proofErr w:type="spellEnd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մասին</w:t>
            </w:r>
            <w:proofErr w:type="spellEnd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 xml:space="preserve">», </w:t>
            </w:r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Ֆիզիկական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կուլտուրայի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սպորտի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մասին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»,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Մանկապատանեկան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սպորտի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Հայաստանի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օրենքների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կանոնադրության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լիազորությունների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հետ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կապված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իրավական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ակտերի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անհրաժեշտ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իմացություն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ինչպես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նաև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տրամաբանելու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տարբեր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իրավիճակներում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կողմնորոշվելու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ունակություն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ind w:firstLine="708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3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տիրապետում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անհրաժեշտ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տեղեկատվությանը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ind w:firstLine="708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4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ունի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համակարգչով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ժամանակակից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այլ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տեխնիկական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միջոցներով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աշխատելու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ունակություն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,</w:t>
            </w:r>
          </w:p>
          <w:p w:rsidR="00676614" w:rsidRPr="00DE4019" w:rsidRDefault="00676614" w:rsidP="00676614">
            <w:pPr>
              <w:ind w:firstLine="708"/>
              <w:jc w:val="both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5</w:t>
            </w:r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proofErr w:type="gram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տիրապետում</w:t>
            </w:r>
            <w:proofErr w:type="spellEnd"/>
            <w:proofErr w:type="gram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է 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ռուսերեն</w:t>
            </w:r>
            <w:proofErr w:type="spellEnd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019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լեզվին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E4019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ազատ</w:t>
            </w:r>
            <w:proofErr w:type="spellEnd"/>
            <w:r w:rsidRPr="00DE4019">
              <w:rPr>
                <w:rFonts w:ascii="GHEA Grapalat" w:hAnsi="GHEA Grapalat" w:cs="Times Armenian"/>
                <w:bCs/>
                <w:color w:val="000000"/>
                <w:sz w:val="16"/>
                <w:szCs w:val="16"/>
              </w:rPr>
              <w:t>)</w:t>
            </w:r>
            <w:r w:rsidRPr="00DE4019">
              <w:rPr>
                <w:rFonts w:ascii="GHEA Grapalat" w:hAnsi="GHEA Grapalat" w:cs="Tahoma"/>
                <w:bCs/>
                <w:color w:val="000000"/>
                <w:sz w:val="16"/>
                <w:szCs w:val="16"/>
              </w:rPr>
              <w:t>։</w:t>
            </w:r>
          </w:p>
          <w:p w:rsidR="00F17E50" w:rsidRPr="00676614" w:rsidRDefault="00F17E50" w:rsidP="002B66BB">
            <w:pPr>
              <w:ind w:firstLine="708"/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</w:p>
        </w:tc>
        <w:tc>
          <w:tcPr>
            <w:tcW w:w="3292" w:type="dxa"/>
          </w:tcPr>
          <w:p w:rsidR="00F17E50" w:rsidRPr="00DE556D" w:rsidRDefault="003724C4" w:rsidP="00957D09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Համայնքային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ծառայության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տվյալ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անձնագրով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ներկայացվող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պահանջները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բավարարող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>,</w:t>
            </w:r>
            <w:r w:rsidR="00F17E50"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հայերենին տիրապետող, 18 տարին լրացած Հայաստանի Հանրապետության քաղաքացիները և Հայաստանի Հանրապետությունում փախստականի կարգավիճակ ունեցող անձինք պետք է ներկայացնեն հետևյալ փաստաթղթերը (բնօրինակների հետ միասին)՝</w:t>
            </w:r>
          </w:p>
          <w:p w:rsidR="00957D09" w:rsidRPr="00DE556D" w:rsidRDefault="00957D09" w:rsidP="00957D09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  <w:p w:rsidR="00F17E50" w:rsidRPr="00DE556D" w:rsidRDefault="00957D09" w:rsidP="008C4A0D">
            <w:pPr>
              <w:ind w:firstLine="252"/>
              <w:jc w:val="both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sz w:val="15"/>
                <w:szCs w:val="15"/>
              </w:rPr>
              <w:t>1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) </w:t>
            </w:r>
            <w:proofErr w:type="gramStart"/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գրավոր</w:t>
            </w:r>
            <w:proofErr w:type="gramEnd"/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 դիմում</w:t>
            </w:r>
            <w:r w:rsidRPr="00DE556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/ձևը լրացվում է տեղում/.</w:t>
            </w:r>
          </w:p>
          <w:p w:rsidR="00F17E50" w:rsidRPr="00DE556D" w:rsidRDefault="00957D09" w:rsidP="008C4A0D">
            <w:pPr>
              <w:ind w:firstLine="252"/>
              <w:jc w:val="both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2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) բարձրագույն կրթությունը հավաստող փաստաթղթի</w:t>
            </w: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/դիպլոմի</w:t>
            </w: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/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 և աշխա</w:t>
            </w:r>
            <w:r w:rsidR="00057004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տանքային 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գրքույկի</w:t>
            </w:r>
            <w:r w:rsidR="00057004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պատճենները.</w:t>
            </w:r>
          </w:p>
          <w:p w:rsidR="00F17E50" w:rsidRPr="00DE556D" w:rsidRDefault="00957D09" w:rsidP="008C4A0D">
            <w:pPr>
              <w:ind w:firstLine="252"/>
              <w:jc w:val="both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3</w:t>
            </w:r>
            <w:r w:rsidR="006C30C3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) 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արական սեռի անձինք ներկայացնում են նաև զինգրքույկի կամ դրան փոխարինող ժամանակավոր և զորակոչայի</w:t>
            </w:r>
            <w:r w:rsidR="00057004" w:rsidRPr="00DE556D">
              <w:rPr>
                <w:rFonts w:ascii="GHEA Grapalat" w:hAnsi="GHEA Grapalat"/>
                <w:sz w:val="15"/>
                <w:szCs w:val="15"/>
                <w:lang w:val="hy-AM"/>
              </w:rPr>
              <w:t>ն տեղամասին կցագրման վկայական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ի</w:t>
            </w:r>
            <w:r w:rsidR="00FF44BA" w:rsidRPr="00DE556D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="00057004" w:rsidRPr="00DE556D">
              <w:rPr>
                <w:rFonts w:ascii="GHEA Grapalat" w:hAnsi="GHEA Grapalat"/>
                <w:sz w:val="15"/>
                <w:szCs w:val="15"/>
                <w:lang w:val="hy-AM"/>
              </w:rPr>
              <w:t>պատճեն</w:t>
            </w:r>
            <w:r w:rsidR="001D0A30" w:rsidRPr="00DE556D">
              <w:rPr>
                <w:rFonts w:ascii="GHEA Grapalat" w:hAnsi="GHEA Grapalat"/>
                <w:sz w:val="15"/>
                <w:szCs w:val="15"/>
                <w:lang w:val="hy-AM"/>
              </w:rPr>
              <w:t>ներ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ը կամ համապատասխան տեղեկանք.</w:t>
            </w:r>
          </w:p>
          <w:p w:rsidR="00F17E50" w:rsidRPr="00DE556D" w:rsidRDefault="00957D09" w:rsidP="008C4A0D">
            <w:pPr>
              <w:ind w:firstLine="252"/>
              <w:jc w:val="both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4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) հայտարարություններ /լրացվում են տեղում/</w:t>
            </w: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.</w:t>
            </w:r>
          </w:p>
          <w:p w:rsidR="00F17E50" w:rsidRPr="00DE556D" w:rsidRDefault="00957D09" w:rsidP="008C4A0D">
            <w:pPr>
              <w:ind w:firstLine="252"/>
              <w:jc w:val="both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5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)  1 լուսանկար՝ 3x4 սմ չափսի</w:t>
            </w: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.</w:t>
            </w:r>
          </w:p>
          <w:p w:rsidR="00F17E50" w:rsidRPr="00DE556D" w:rsidRDefault="00957D09" w:rsidP="008C4A0D">
            <w:pPr>
              <w:ind w:firstLine="252"/>
              <w:jc w:val="both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sz w:val="15"/>
                <w:szCs w:val="15"/>
                <w:lang w:val="hy-AM"/>
              </w:rPr>
              <w:t>6</w:t>
            </w:r>
            <w:r w:rsidR="00F17E50" w:rsidRPr="00DE556D">
              <w:rPr>
                <w:rFonts w:ascii="GHEA Grapalat" w:hAnsi="GHEA Grapalat"/>
                <w:sz w:val="15"/>
                <w:szCs w:val="15"/>
                <w:lang w:val="hy-AM"/>
              </w:rPr>
              <w:t>)  անձնագրի պատճենը</w:t>
            </w:r>
            <w:r w:rsidR="008A2A64" w:rsidRPr="00DE556D">
              <w:rPr>
                <w:rFonts w:ascii="GHEA Grapalat" w:hAnsi="GHEA Grapalat"/>
                <w:sz w:val="15"/>
                <w:szCs w:val="15"/>
                <w:lang w:val="hy-AM"/>
              </w:rPr>
              <w:t>:</w:t>
            </w:r>
          </w:p>
          <w:p w:rsidR="00150685" w:rsidRPr="00DE556D" w:rsidRDefault="00150685" w:rsidP="00957D09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  <w:p w:rsidR="00F17E50" w:rsidRPr="00DE556D" w:rsidRDefault="00F17E50" w:rsidP="00957D09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>Փաստաթղթերը ներկայացնել անձամբ</w:t>
            </w:r>
          </w:p>
        </w:tc>
      </w:tr>
      <w:tr w:rsidR="00F17E50" w:rsidRPr="00DE556D" w:rsidTr="00A254C9">
        <w:trPr>
          <w:trHeight w:val="226"/>
        </w:trPr>
        <w:tc>
          <w:tcPr>
            <w:tcW w:w="3703" w:type="dxa"/>
            <w:gridSpan w:val="3"/>
            <w:vAlign w:val="center"/>
          </w:tcPr>
          <w:p w:rsidR="00F17E50" w:rsidRPr="00DE556D" w:rsidRDefault="00F17E50" w:rsidP="00EC50C5">
            <w:pPr>
              <w:spacing w:line="276" w:lineRule="auto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lastRenderedPageBreak/>
              <w:t>Մրցույթներն անցկացնելու օրը, ժամը, վայրը</w:t>
            </w:r>
          </w:p>
          <w:p w:rsidR="00F17E50" w:rsidRPr="00DE556D" w:rsidRDefault="00F17E50" w:rsidP="00EC50C5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8772" w:type="dxa"/>
            <w:gridSpan w:val="2"/>
            <w:vAlign w:val="center"/>
          </w:tcPr>
          <w:p w:rsidR="00F17E50" w:rsidRPr="00DE556D" w:rsidRDefault="00F17E50" w:rsidP="00EC50C5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Փաստաթղթերի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ընդունումը</w:t>
            </w:r>
            <w:proofErr w:type="spellEnd"/>
          </w:p>
        </w:tc>
        <w:tc>
          <w:tcPr>
            <w:tcW w:w="3292" w:type="dxa"/>
            <w:vAlign w:val="center"/>
          </w:tcPr>
          <w:p w:rsidR="00F17E50" w:rsidRPr="00DE556D" w:rsidRDefault="00F17E50" w:rsidP="00EC50C5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Դիմումների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և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փաստաթղթերի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ներկայացման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վերջնաժամկետը</w:t>
            </w:r>
            <w:proofErr w:type="spellEnd"/>
          </w:p>
        </w:tc>
      </w:tr>
      <w:tr w:rsidR="00BB1D14" w:rsidRPr="00DE556D" w:rsidTr="00A254C9">
        <w:trPr>
          <w:trHeight w:val="882"/>
        </w:trPr>
        <w:tc>
          <w:tcPr>
            <w:tcW w:w="3703" w:type="dxa"/>
            <w:gridSpan w:val="3"/>
            <w:vAlign w:val="center"/>
          </w:tcPr>
          <w:p w:rsidR="00195E7C" w:rsidRPr="00DE556D" w:rsidRDefault="00BD75F4" w:rsidP="00195E7C">
            <w:pPr>
              <w:spacing w:line="276" w:lineRule="auto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օրը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>՝ 20</w:t>
            </w:r>
            <w:r w:rsidR="00070103" w:rsidRPr="00DE556D"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676614"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79356D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թվականի  </w:t>
            </w:r>
            <w:proofErr w:type="spellStart"/>
            <w:r w:rsidR="00A215EB">
              <w:rPr>
                <w:rFonts w:ascii="GHEA Grapalat" w:hAnsi="GHEA Grapalat"/>
                <w:b/>
                <w:sz w:val="15"/>
                <w:szCs w:val="15"/>
              </w:rPr>
              <w:t>սեպտեմբերի</w:t>
            </w:r>
            <w:proofErr w:type="spellEnd"/>
            <w:r w:rsidR="00A215EB">
              <w:rPr>
                <w:rFonts w:ascii="GHEA Grapalat" w:hAnsi="GHEA Grapalat"/>
                <w:b/>
                <w:sz w:val="15"/>
                <w:szCs w:val="15"/>
              </w:rPr>
              <w:t xml:space="preserve">   06</w:t>
            </w:r>
            <w:r w:rsidR="00EC78E6" w:rsidRPr="00DE556D">
              <w:rPr>
                <w:rFonts w:ascii="GHEA Grapalat" w:hAnsi="GHEA Grapalat"/>
                <w:b/>
                <w:sz w:val="15"/>
                <w:szCs w:val="15"/>
              </w:rPr>
              <w:t>-</w:t>
            </w:r>
            <w:r w:rsidR="00BB1D14" w:rsidRPr="00DE556D">
              <w:rPr>
                <w:rFonts w:ascii="GHEA Grapalat" w:hAnsi="GHEA Grapalat"/>
                <w:b/>
                <w:sz w:val="15"/>
                <w:szCs w:val="15"/>
              </w:rPr>
              <w:t>ին</w:t>
            </w:r>
          </w:p>
          <w:p w:rsidR="00BB1D14" w:rsidRPr="00DE556D" w:rsidRDefault="00BB1D14" w:rsidP="00195E7C">
            <w:pPr>
              <w:spacing w:line="276" w:lineRule="auto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ժամը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՝ </w:t>
            </w:r>
            <w:r w:rsidR="00070103" w:rsidRPr="00DE556D">
              <w:rPr>
                <w:rFonts w:ascii="GHEA Grapalat" w:hAnsi="GHEA Grapalat"/>
                <w:b/>
                <w:sz w:val="15"/>
                <w:szCs w:val="15"/>
              </w:rPr>
              <w:t>11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>:00</w:t>
            </w:r>
          </w:p>
          <w:p w:rsidR="00BB1D14" w:rsidRPr="00DE556D" w:rsidRDefault="00BB1D14" w:rsidP="00195E7C">
            <w:pPr>
              <w:jc w:val="center"/>
              <w:rPr>
                <w:rFonts w:ascii="GHEA Grapalat" w:hAnsi="GHEA Grapalat" w:cs="Sylfaen"/>
                <w:b/>
                <w:sz w:val="15"/>
                <w:szCs w:val="15"/>
              </w:rPr>
            </w:pPr>
            <w:proofErr w:type="spellStart"/>
            <w:proofErr w:type="gram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վայրը</w:t>
            </w:r>
            <w:proofErr w:type="spellEnd"/>
            <w:proofErr w:type="gram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՝ ք.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Գյումրի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>,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Վարդանանց</w:t>
            </w:r>
            <w:proofErr w:type="spellEnd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հր</w:t>
            </w:r>
            <w:proofErr w:type="spellEnd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. 1</w:t>
            </w:r>
          </w:p>
          <w:p w:rsidR="00D24720" w:rsidRPr="00DE556D" w:rsidRDefault="00D24720" w:rsidP="00195E7C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Գյումրու</w:t>
            </w:r>
            <w:proofErr w:type="spellEnd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proofErr w:type="spellStart"/>
            <w:r w:rsidR="00B7185C" w:rsidRPr="00DE556D">
              <w:rPr>
                <w:rFonts w:ascii="GHEA Grapalat" w:hAnsi="GHEA Grapalat" w:cs="Sylfaen"/>
                <w:b/>
                <w:sz w:val="15"/>
                <w:szCs w:val="15"/>
              </w:rPr>
              <w:t>համայնքապետարան</w:t>
            </w:r>
            <w:proofErr w:type="spellEnd"/>
            <w:r w:rsidR="00B7185C" w:rsidRPr="00DE556D">
              <w:rPr>
                <w:rFonts w:ascii="GHEA Grapalat" w:hAnsi="GHEA Grapalat" w:cs="Sylfaen"/>
                <w:b/>
                <w:sz w:val="15"/>
                <w:szCs w:val="15"/>
              </w:rPr>
              <w:t xml:space="preserve"> 3-րդ </w:t>
            </w:r>
            <w:proofErr w:type="spellStart"/>
            <w:r w:rsidR="00B7185C" w:rsidRPr="00DE556D">
              <w:rPr>
                <w:rFonts w:ascii="GHEA Grapalat" w:hAnsi="GHEA Grapalat" w:cs="Sylfaen"/>
                <w:b/>
                <w:sz w:val="15"/>
                <w:szCs w:val="15"/>
              </w:rPr>
              <w:t>հարկ</w:t>
            </w:r>
            <w:proofErr w:type="spellEnd"/>
            <w:r w:rsidR="00B7185C" w:rsidRPr="00DE556D">
              <w:rPr>
                <w:rFonts w:ascii="GHEA Grapalat" w:hAnsi="GHEA Grapalat" w:cs="Sylfaen"/>
                <w:b/>
                <w:sz w:val="15"/>
                <w:szCs w:val="15"/>
              </w:rPr>
              <w:t xml:space="preserve">, </w:t>
            </w:r>
            <w:proofErr w:type="spellStart"/>
            <w:r w:rsidR="00B7185C" w:rsidRPr="00DE556D">
              <w:rPr>
                <w:rFonts w:ascii="GHEA Grapalat" w:hAnsi="GHEA Grapalat" w:cs="Sylfaen"/>
                <w:b/>
                <w:sz w:val="15"/>
                <w:szCs w:val="15"/>
              </w:rPr>
              <w:t>նիստե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րի</w:t>
            </w:r>
            <w:proofErr w:type="spellEnd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դահլիճ</w:t>
            </w:r>
            <w:proofErr w:type="spellEnd"/>
          </w:p>
        </w:tc>
        <w:tc>
          <w:tcPr>
            <w:tcW w:w="8772" w:type="dxa"/>
            <w:gridSpan w:val="2"/>
            <w:vAlign w:val="center"/>
          </w:tcPr>
          <w:p w:rsidR="00D24720" w:rsidRPr="00DE556D" w:rsidRDefault="00C10D2C" w:rsidP="00195E7C">
            <w:pPr>
              <w:ind w:left="-270" w:firstLine="27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Փաստաթղթերը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ներկայացնելու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,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լրացուցիչ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տեղեկություններ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ստանալու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,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պաշտոնի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անձնագ</w:t>
            </w:r>
            <w:r w:rsidR="00957D09" w:rsidRPr="00DE556D">
              <w:rPr>
                <w:rFonts w:ascii="GHEA Grapalat" w:hAnsi="GHEA Grapalat"/>
                <w:b/>
                <w:sz w:val="15"/>
                <w:szCs w:val="15"/>
              </w:rPr>
              <w:t>իր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>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և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հարցաշարերը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ստանալու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համար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դիմել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</w:p>
          <w:p w:rsidR="00C10D2C" w:rsidRPr="00DE556D" w:rsidRDefault="00C10D2C" w:rsidP="00D24720">
            <w:pPr>
              <w:ind w:left="-270" w:firstLine="27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Գյումրու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C026FE" w:rsidRPr="00DE556D">
              <w:rPr>
                <w:rFonts w:ascii="GHEA Grapalat" w:hAnsi="GHEA Grapalat"/>
                <w:b/>
                <w:sz w:val="15"/>
                <w:szCs w:val="15"/>
              </w:rPr>
              <w:t>համայնքապետարան</w:t>
            </w:r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ի</w:t>
            </w:r>
            <w:proofErr w:type="spellEnd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աշխատակազմի</w:t>
            </w:r>
            <w:proofErr w:type="spellEnd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անձնակազմի</w:t>
            </w:r>
            <w:proofErr w:type="spellEnd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կառավարման</w:t>
            </w:r>
            <w:proofErr w:type="spellEnd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բաժին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 (</w:t>
            </w:r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3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>-</w:t>
            </w:r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>րդ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հարկ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>.</w:t>
            </w:r>
            <w:r w:rsidR="00D24720"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հեռ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0312-2-22-18),</w:t>
            </w:r>
          </w:p>
          <w:p w:rsidR="00C10D2C" w:rsidRPr="00DE556D" w:rsidRDefault="00C10D2C" w:rsidP="00195E7C">
            <w:pPr>
              <w:ind w:left="-270"/>
              <w:jc w:val="center"/>
              <w:rPr>
                <w:rFonts w:ascii="GHEA Grapalat" w:hAnsi="GHEA Grapalat" w:cs="Sylfaen"/>
                <w:b/>
                <w:sz w:val="15"/>
                <w:szCs w:val="15"/>
                <w:lang w:val="fr-FR"/>
              </w:rPr>
            </w:pP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ՀՀ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Շիրակի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մարզպետարանի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աշխատակազմի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ՏԻ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և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ՀԳՄ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Հ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վարչություն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(1-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ին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հարկ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, </w:t>
            </w:r>
            <w:proofErr w:type="spellStart"/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հեռ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>.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՝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  <w:lang w:val="fr-FR"/>
              </w:rPr>
              <w:t xml:space="preserve"> 0312-49000-147</w:t>
            </w:r>
            <w:proofErr w:type="gramStart"/>
            <w:r w:rsidRPr="00DE556D">
              <w:rPr>
                <w:rFonts w:ascii="GHEA Grapalat" w:hAnsi="GHEA Grapalat" w:cs="Sylfaen"/>
                <w:b/>
                <w:sz w:val="15"/>
                <w:szCs w:val="15"/>
                <w:lang w:val="fr-FR"/>
              </w:rPr>
              <w:t>)</w:t>
            </w:r>
            <w:r w:rsidRPr="00DE556D">
              <w:rPr>
                <w:rFonts w:ascii="GHEA Grapalat" w:hAnsi="GHEA Grapalat" w:cs="Sylfaen"/>
                <w:b/>
                <w:sz w:val="15"/>
                <w:szCs w:val="15"/>
              </w:rPr>
              <w:t>։</w:t>
            </w:r>
            <w:proofErr w:type="gramEnd"/>
          </w:p>
          <w:p w:rsidR="00BB1D14" w:rsidRPr="00DE556D" w:rsidRDefault="00C10D2C" w:rsidP="00195E7C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fr-FR"/>
              </w:rPr>
            </w:pP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Փաստաթղթերի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ընդունումը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</w:rPr>
              <w:t>՝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ամեն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օր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,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ժամը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09:00 – 18:00,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բացի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շաբաթ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>և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կիրակի</w:t>
            </w:r>
            <w:proofErr w:type="spellEnd"/>
            <w:r w:rsidRPr="00DE556D">
              <w:rPr>
                <w:rFonts w:ascii="GHEA Grapalat" w:hAnsi="GHEA Grapalat"/>
                <w:b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օրերից</w:t>
            </w:r>
            <w:proofErr w:type="spellEnd"/>
          </w:p>
        </w:tc>
        <w:tc>
          <w:tcPr>
            <w:tcW w:w="3292" w:type="dxa"/>
            <w:vAlign w:val="center"/>
          </w:tcPr>
          <w:p w:rsidR="00BB1D14" w:rsidRPr="00DE556D" w:rsidRDefault="00BB1D14" w:rsidP="00676614">
            <w:pPr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</w:t>
            </w:r>
            <w:r w:rsidR="00070103" w:rsidRPr="00DE556D"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676614"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Pr="00DE556D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թվականի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="00A215EB">
              <w:rPr>
                <w:rFonts w:ascii="GHEA Grapalat" w:hAnsi="GHEA Grapalat"/>
                <w:b/>
                <w:sz w:val="15"/>
                <w:szCs w:val="15"/>
              </w:rPr>
              <w:t>օգոստոսի</w:t>
            </w:r>
            <w:proofErr w:type="spellEnd"/>
            <w:r w:rsidR="00A215EB">
              <w:rPr>
                <w:rFonts w:ascii="GHEA Grapalat" w:hAnsi="GHEA Grapalat"/>
                <w:b/>
                <w:sz w:val="15"/>
                <w:szCs w:val="15"/>
              </w:rPr>
              <w:t xml:space="preserve"> 22</w:t>
            </w:r>
            <w:r w:rsidR="00EC78E6" w:rsidRPr="00DE556D">
              <w:rPr>
                <w:rFonts w:ascii="GHEA Grapalat" w:hAnsi="GHEA Grapalat"/>
                <w:b/>
                <w:sz w:val="15"/>
                <w:szCs w:val="15"/>
              </w:rPr>
              <w:t>-</w:t>
            </w:r>
            <w:r w:rsidRPr="00DE556D">
              <w:rPr>
                <w:rFonts w:ascii="GHEA Grapalat" w:hAnsi="GHEA Grapalat"/>
                <w:b/>
                <w:sz w:val="15"/>
                <w:szCs w:val="15"/>
              </w:rPr>
              <w:t xml:space="preserve">ը </w:t>
            </w:r>
            <w:proofErr w:type="spellStart"/>
            <w:r w:rsidRPr="00DE556D">
              <w:rPr>
                <w:rFonts w:ascii="GHEA Grapalat" w:hAnsi="GHEA Grapalat"/>
                <w:b/>
                <w:sz w:val="15"/>
                <w:szCs w:val="15"/>
              </w:rPr>
              <w:t>ներառյալ</w:t>
            </w:r>
            <w:proofErr w:type="spellEnd"/>
          </w:p>
        </w:tc>
      </w:tr>
    </w:tbl>
    <w:p w:rsidR="00FE711D" w:rsidRPr="00DE556D" w:rsidRDefault="00FE711D" w:rsidP="00AA14E6">
      <w:pPr>
        <w:ind w:left="1440" w:firstLine="720"/>
        <w:rPr>
          <w:rFonts w:ascii="GHEA Grapalat" w:hAnsi="GHEA Grapalat"/>
          <w:b/>
          <w:sz w:val="15"/>
          <w:szCs w:val="15"/>
          <w:lang w:val="fr-FR"/>
        </w:rPr>
      </w:pPr>
    </w:p>
    <w:p w:rsidR="00EC78E6" w:rsidRPr="00DE556D" w:rsidRDefault="00EC78E6" w:rsidP="00AA14E6">
      <w:pPr>
        <w:ind w:left="1440" w:firstLine="720"/>
        <w:rPr>
          <w:rFonts w:ascii="GHEA Grapalat" w:hAnsi="GHEA Grapalat"/>
          <w:b/>
          <w:sz w:val="15"/>
          <w:szCs w:val="15"/>
          <w:lang w:val="fr-FR"/>
        </w:rPr>
      </w:pPr>
    </w:p>
    <w:p w:rsidR="0068708D" w:rsidRPr="00DE556D" w:rsidRDefault="0068708D" w:rsidP="00AA14E6">
      <w:pPr>
        <w:ind w:left="1440" w:firstLine="720"/>
        <w:rPr>
          <w:rFonts w:ascii="GHEA Grapalat" w:hAnsi="GHEA Grapalat"/>
          <w:b/>
          <w:sz w:val="20"/>
          <w:szCs w:val="20"/>
          <w:lang w:val="fr-FR"/>
        </w:rPr>
      </w:pPr>
    </w:p>
    <w:p w:rsidR="0068708D" w:rsidRPr="00DE556D" w:rsidRDefault="0068708D" w:rsidP="00AA14E6">
      <w:pPr>
        <w:ind w:left="1440" w:firstLine="720"/>
        <w:rPr>
          <w:rFonts w:ascii="GHEA Grapalat" w:hAnsi="GHEA Grapalat"/>
          <w:b/>
          <w:sz w:val="15"/>
          <w:szCs w:val="15"/>
          <w:lang w:val="fr-FR"/>
        </w:rPr>
      </w:pPr>
    </w:p>
    <w:p w:rsidR="0068708D" w:rsidRPr="00DE556D" w:rsidRDefault="0068708D" w:rsidP="00AA14E6">
      <w:pPr>
        <w:ind w:left="1440" w:firstLine="720"/>
        <w:rPr>
          <w:rFonts w:ascii="GHEA Grapalat" w:hAnsi="GHEA Grapalat"/>
          <w:b/>
          <w:sz w:val="15"/>
          <w:szCs w:val="15"/>
          <w:lang w:val="fr-FR"/>
        </w:rPr>
      </w:pPr>
    </w:p>
    <w:sectPr w:rsidR="0068708D" w:rsidRPr="00DE556D" w:rsidSect="00A254C9">
      <w:pgSz w:w="16840" w:h="11907" w:orient="landscape" w:code="9"/>
      <w:pgMar w:top="426" w:right="127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CBE"/>
    <w:multiLevelType w:val="hybridMultilevel"/>
    <w:tmpl w:val="695C7368"/>
    <w:lvl w:ilvl="0" w:tplc="E5D6C6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D0432"/>
    <w:multiLevelType w:val="hybridMultilevel"/>
    <w:tmpl w:val="2578DA94"/>
    <w:lvl w:ilvl="0" w:tplc="E152A6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A67A5"/>
    <w:rsid w:val="000003F6"/>
    <w:rsid w:val="00001021"/>
    <w:rsid w:val="000023CA"/>
    <w:rsid w:val="00003116"/>
    <w:rsid w:val="00015B48"/>
    <w:rsid w:val="000172AE"/>
    <w:rsid w:val="0002505D"/>
    <w:rsid w:val="000271CC"/>
    <w:rsid w:val="0003098A"/>
    <w:rsid w:val="00050913"/>
    <w:rsid w:val="00051A2B"/>
    <w:rsid w:val="00052FD1"/>
    <w:rsid w:val="00054D49"/>
    <w:rsid w:val="00057004"/>
    <w:rsid w:val="00063555"/>
    <w:rsid w:val="000655EB"/>
    <w:rsid w:val="00070103"/>
    <w:rsid w:val="00070CA5"/>
    <w:rsid w:val="00071206"/>
    <w:rsid w:val="000718E7"/>
    <w:rsid w:val="00071AD9"/>
    <w:rsid w:val="00071DFF"/>
    <w:rsid w:val="00074135"/>
    <w:rsid w:val="000754F5"/>
    <w:rsid w:val="00081F56"/>
    <w:rsid w:val="000838C0"/>
    <w:rsid w:val="00085019"/>
    <w:rsid w:val="000859D1"/>
    <w:rsid w:val="00086985"/>
    <w:rsid w:val="000877F2"/>
    <w:rsid w:val="0009727A"/>
    <w:rsid w:val="000A35C5"/>
    <w:rsid w:val="000A37B4"/>
    <w:rsid w:val="000A38EF"/>
    <w:rsid w:val="000A67A5"/>
    <w:rsid w:val="000A78A5"/>
    <w:rsid w:val="000B024C"/>
    <w:rsid w:val="000B0289"/>
    <w:rsid w:val="000B11B4"/>
    <w:rsid w:val="000B2AD4"/>
    <w:rsid w:val="000B67F0"/>
    <w:rsid w:val="000B6F46"/>
    <w:rsid w:val="000C435A"/>
    <w:rsid w:val="000C5B64"/>
    <w:rsid w:val="000D1AAF"/>
    <w:rsid w:val="000D4B61"/>
    <w:rsid w:val="000D5C3F"/>
    <w:rsid w:val="000E5B02"/>
    <w:rsid w:val="000F3196"/>
    <w:rsid w:val="000F399A"/>
    <w:rsid w:val="000F5732"/>
    <w:rsid w:val="000F665B"/>
    <w:rsid w:val="000F7C0F"/>
    <w:rsid w:val="00100368"/>
    <w:rsid w:val="001008A9"/>
    <w:rsid w:val="00101D5A"/>
    <w:rsid w:val="00105330"/>
    <w:rsid w:val="00114868"/>
    <w:rsid w:val="00116D26"/>
    <w:rsid w:val="00120505"/>
    <w:rsid w:val="001246D1"/>
    <w:rsid w:val="001274BD"/>
    <w:rsid w:val="00127667"/>
    <w:rsid w:val="001378FA"/>
    <w:rsid w:val="00142ADB"/>
    <w:rsid w:val="00144041"/>
    <w:rsid w:val="00147699"/>
    <w:rsid w:val="00150685"/>
    <w:rsid w:val="00152F70"/>
    <w:rsid w:val="00156FE8"/>
    <w:rsid w:val="00164005"/>
    <w:rsid w:val="00170DAC"/>
    <w:rsid w:val="00171499"/>
    <w:rsid w:val="00173961"/>
    <w:rsid w:val="00174697"/>
    <w:rsid w:val="001766D2"/>
    <w:rsid w:val="00180959"/>
    <w:rsid w:val="00181CEF"/>
    <w:rsid w:val="001836CB"/>
    <w:rsid w:val="00185FB0"/>
    <w:rsid w:val="0019173A"/>
    <w:rsid w:val="00191C72"/>
    <w:rsid w:val="00195E7C"/>
    <w:rsid w:val="0019661C"/>
    <w:rsid w:val="001A1C2D"/>
    <w:rsid w:val="001A2FAD"/>
    <w:rsid w:val="001A3B8F"/>
    <w:rsid w:val="001A46A0"/>
    <w:rsid w:val="001B0A97"/>
    <w:rsid w:val="001B6FD1"/>
    <w:rsid w:val="001D05D3"/>
    <w:rsid w:val="001D0A30"/>
    <w:rsid w:val="001D3146"/>
    <w:rsid w:val="001E00AA"/>
    <w:rsid w:val="001E03C0"/>
    <w:rsid w:val="001E319D"/>
    <w:rsid w:val="001E364C"/>
    <w:rsid w:val="001E471B"/>
    <w:rsid w:val="001E5311"/>
    <w:rsid w:val="001F2A90"/>
    <w:rsid w:val="002076EA"/>
    <w:rsid w:val="00216F9B"/>
    <w:rsid w:val="00232C87"/>
    <w:rsid w:val="00234972"/>
    <w:rsid w:val="00235A06"/>
    <w:rsid w:val="0023655D"/>
    <w:rsid w:val="002409DC"/>
    <w:rsid w:val="00250022"/>
    <w:rsid w:val="00257937"/>
    <w:rsid w:val="00262110"/>
    <w:rsid w:val="00263873"/>
    <w:rsid w:val="0026743C"/>
    <w:rsid w:val="00267478"/>
    <w:rsid w:val="00271BE0"/>
    <w:rsid w:val="00272583"/>
    <w:rsid w:val="00281F42"/>
    <w:rsid w:val="0029500E"/>
    <w:rsid w:val="00295021"/>
    <w:rsid w:val="002B0AAB"/>
    <w:rsid w:val="002B66BB"/>
    <w:rsid w:val="002B726B"/>
    <w:rsid w:val="002B746F"/>
    <w:rsid w:val="002C06B2"/>
    <w:rsid w:val="002C3561"/>
    <w:rsid w:val="002C39F5"/>
    <w:rsid w:val="002C52EA"/>
    <w:rsid w:val="002D4577"/>
    <w:rsid w:val="002E41C2"/>
    <w:rsid w:val="002E41F8"/>
    <w:rsid w:val="00302503"/>
    <w:rsid w:val="003076E4"/>
    <w:rsid w:val="0031538A"/>
    <w:rsid w:val="003163A3"/>
    <w:rsid w:val="00316655"/>
    <w:rsid w:val="00316B63"/>
    <w:rsid w:val="003213CA"/>
    <w:rsid w:val="003269D2"/>
    <w:rsid w:val="003375C7"/>
    <w:rsid w:val="00350EA0"/>
    <w:rsid w:val="00352EF1"/>
    <w:rsid w:val="0036048D"/>
    <w:rsid w:val="00360823"/>
    <w:rsid w:val="00363990"/>
    <w:rsid w:val="003653CF"/>
    <w:rsid w:val="00365B28"/>
    <w:rsid w:val="00370355"/>
    <w:rsid w:val="00370500"/>
    <w:rsid w:val="003723B7"/>
    <w:rsid w:val="003724C4"/>
    <w:rsid w:val="00372718"/>
    <w:rsid w:val="003758FF"/>
    <w:rsid w:val="00376D29"/>
    <w:rsid w:val="00380A78"/>
    <w:rsid w:val="00380FAA"/>
    <w:rsid w:val="00386FAE"/>
    <w:rsid w:val="003902AE"/>
    <w:rsid w:val="00394D06"/>
    <w:rsid w:val="00396F7E"/>
    <w:rsid w:val="003A5058"/>
    <w:rsid w:val="003A5E21"/>
    <w:rsid w:val="003C049D"/>
    <w:rsid w:val="003C2915"/>
    <w:rsid w:val="003C76F8"/>
    <w:rsid w:val="003D1ED8"/>
    <w:rsid w:val="003D2993"/>
    <w:rsid w:val="003E6B86"/>
    <w:rsid w:val="003F1DF1"/>
    <w:rsid w:val="003F2DF1"/>
    <w:rsid w:val="003F7C58"/>
    <w:rsid w:val="004030DA"/>
    <w:rsid w:val="00414147"/>
    <w:rsid w:val="0041467A"/>
    <w:rsid w:val="00414726"/>
    <w:rsid w:val="00417C9B"/>
    <w:rsid w:val="00417CBC"/>
    <w:rsid w:val="00417F52"/>
    <w:rsid w:val="00421675"/>
    <w:rsid w:val="00427B81"/>
    <w:rsid w:val="004312E3"/>
    <w:rsid w:val="00433C94"/>
    <w:rsid w:val="00434F0B"/>
    <w:rsid w:val="00442C46"/>
    <w:rsid w:val="004455D9"/>
    <w:rsid w:val="004522D0"/>
    <w:rsid w:val="004563C5"/>
    <w:rsid w:val="00466D5C"/>
    <w:rsid w:val="00470B3C"/>
    <w:rsid w:val="00471B93"/>
    <w:rsid w:val="004761BC"/>
    <w:rsid w:val="00476E00"/>
    <w:rsid w:val="00481A9F"/>
    <w:rsid w:val="00485A05"/>
    <w:rsid w:val="004933FA"/>
    <w:rsid w:val="004962E0"/>
    <w:rsid w:val="004A6E11"/>
    <w:rsid w:val="004C1BAD"/>
    <w:rsid w:val="004C2548"/>
    <w:rsid w:val="004C6B42"/>
    <w:rsid w:val="004D25A8"/>
    <w:rsid w:val="004D5856"/>
    <w:rsid w:val="004E01E5"/>
    <w:rsid w:val="004F077C"/>
    <w:rsid w:val="005118E6"/>
    <w:rsid w:val="0051329E"/>
    <w:rsid w:val="0051344A"/>
    <w:rsid w:val="005151BC"/>
    <w:rsid w:val="00515904"/>
    <w:rsid w:val="005161F7"/>
    <w:rsid w:val="00520193"/>
    <w:rsid w:val="0054172A"/>
    <w:rsid w:val="005463CC"/>
    <w:rsid w:val="00547D51"/>
    <w:rsid w:val="005507EE"/>
    <w:rsid w:val="00553893"/>
    <w:rsid w:val="005549F4"/>
    <w:rsid w:val="00557297"/>
    <w:rsid w:val="00557665"/>
    <w:rsid w:val="00557952"/>
    <w:rsid w:val="0057443F"/>
    <w:rsid w:val="00576D70"/>
    <w:rsid w:val="00584864"/>
    <w:rsid w:val="00585101"/>
    <w:rsid w:val="005941DE"/>
    <w:rsid w:val="00595C11"/>
    <w:rsid w:val="0059612B"/>
    <w:rsid w:val="00597F0E"/>
    <w:rsid w:val="005A46EA"/>
    <w:rsid w:val="005B3173"/>
    <w:rsid w:val="005B5BDC"/>
    <w:rsid w:val="005C0C59"/>
    <w:rsid w:val="005C11F8"/>
    <w:rsid w:val="005C2DB0"/>
    <w:rsid w:val="005C7049"/>
    <w:rsid w:val="005C787A"/>
    <w:rsid w:val="005D2753"/>
    <w:rsid w:val="005D320E"/>
    <w:rsid w:val="005E2830"/>
    <w:rsid w:val="005E7713"/>
    <w:rsid w:val="005F094E"/>
    <w:rsid w:val="005F0A30"/>
    <w:rsid w:val="005F15A3"/>
    <w:rsid w:val="005F27AD"/>
    <w:rsid w:val="005F7F4E"/>
    <w:rsid w:val="00601484"/>
    <w:rsid w:val="00604253"/>
    <w:rsid w:val="00607F10"/>
    <w:rsid w:val="006300AA"/>
    <w:rsid w:val="00630344"/>
    <w:rsid w:val="00632605"/>
    <w:rsid w:val="00635606"/>
    <w:rsid w:val="00636909"/>
    <w:rsid w:val="00636ED8"/>
    <w:rsid w:val="0063730F"/>
    <w:rsid w:val="006400D9"/>
    <w:rsid w:val="00650A34"/>
    <w:rsid w:val="00652CC8"/>
    <w:rsid w:val="00653E17"/>
    <w:rsid w:val="00664660"/>
    <w:rsid w:val="00667768"/>
    <w:rsid w:val="00670151"/>
    <w:rsid w:val="00676448"/>
    <w:rsid w:val="00676614"/>
    <w:rsid w:val="006804DD"/>
    <w:rsid w:val="00682B14"/>
    <w:rsid w:val="006841D8"/>
    <w:rsid w:val="0068708D"/>
    <w:rsid w:val="00692204"/>
    <w:rsid w:val="0069374F"/>
    <w:rsid w:val="00693DC7"/>
    <w:rsid w:val="006A27B5"/>
    <w:rsid w:val="006A3729"/>
    <w:rsid w:val="006A7D52"/>
    <w:rsid w:val="006B65D2"/>
    <w:rsid w:val="006B7E6F"/>
    <w:rsid w:val="006C28B8"/>
    <w:rsid w:val="006C30C3"/>
    <w:rsid w:val="006D102B"/>
    <w:rsid w:val="006D434E"/>
    <w:rsid w:val="006D5D60"/>
    <w:rsid w:val="006D6FAE"/>
    <w:rsid w:val="006F712D"/>
    <w:rsid w:val="006F79FC"/>
    <w:rsid w:val="007024E9"/>
    <w:rsid w:val="00703EDF"/>
    <w:rsid w:val="00716E90"/>
    <w:rsid w:val="00717758"/>
    <w:rsid w:val="007250D5"/>
    <w:rsid w:val="0074152D"/>
    <w:rsid w:val="00743B31"/>
    <w:rsid w:val="00744232"/>
    <w:rsid w:val="007474BD"/>
    <w:rsid w:val="00747C8A"/>
    <w:rsid w:val="007607F5"/>
    <w:rsid w:val="00763A1E"/>
    <w:rsid w:val="007706A8"/>
    <w:rsid w:val="00770ABA"/>
    <w:rsid w:val="007729AF"/>
    <w:rsid w:val="00775487"/>
    <w:rsid w:val="00777AF1"/>
    <w:rsid w:val="00781551"/>
    <w:rsid w:val="0078590B"/>
    <w:rsid w:val="00786F2D"/>
    <w:rsid w:val="0079356D"/>
    <w:rsid w:val="007B0D11"/>
    <w:rsid w:val="007B4F38"/>
    <w:rsid w:val="007C65AF"/>
    <w:rsid w:val="007D21C3"/>
    <w:rsid w:val="007D4A60"/>
    <w:rsid w:val="007D52B6"/>
    <w:rsid w:val="007E01E8"/>
    <w:rsid w:val="007E3B05"/>
    <w:rsid w:val="007E5151"/>
    <w:rsid w:val="007E6506"/>
    <w:rsid w:val="007F463B"/>
    <w:rsid w:val="008110D9"/>
    <w:rsid w:val="00823721"/>
    <w:rsid w:val="00823ED7"/>
    <w:rsid w:val="00827170"/>
    <w:rsid w:val="0082761E"/>
    <w:rsid w:val="00827899"/>
    <w:rsid w:val="008328E9"/>
    <w:rsid w:val="00833C79"/>
    <w:rsid w:val="0083537A"/>
    <w:rsid w:val="008360F1"/>
    <w:rsid w:val="00836E28"/>
    <w:rsid w:val="00841DCA"/>
    <w:rsid w:val="008472CB"/>
    <w:rsid w:val="00855317"/>
    <w:rsid w:val="0086499E"/>
    <w:rsid w:val="00871230"/>
    <w:rsid w:val="00871C78"/>
    <w:rsid w:val="00871ED3"/>
    <w:rsid w:val="008738C6"/>
    <w:rsid w:val="00875472"/>
    <w:rsid w:val="0087556F"/>
    <w:rsid w:val="00875B66"/>
    <w:rsid w:val="00883690"/>
    <w:rsid w:val="00891084"/>
    <w:rsid w:val="0089613F"/>
    <w:rsid w:val="0089617B"/>
    <w:rsid w:val="00897194"/>
    <w:rsid w:val="00897AFA"/>
    <w:rsid w:val="008A0BE2"/>
    <w:rsid w:val="008A2903"/>
    <w:rsid w:val="008A2A64"/>
    <w:rsid w:val="008B4EF8"/>
    <w:rsid w:val="008C07E3"/>
    <w:rsid w:val="008C2C94"/>
    <w:rsid w:val="008C4A0D"/>
    <w:rsid w:val="008D0449"/>
    <w:rsid w:val="008D30EE"/>
    <w:rsid w:val="008D3988"/>
    <w:rsid w:val="008D745F"/>
    <w:rsid w:val="008E01F6"/>
    <w:rsid w:val="008E1C15"/>
    <w:rsid w:val="008E1DD6"/>
    <w:rsid w:val="008F0B62"/>
    <w:rsid w:val="008F2D0A"/>
    <w:rsid w:val="008F42C3"/>
    <w:rsid w:val="008F7CA8"/>
    <w:rsid w:val="00902120"/>
    <w:rsid w:val="00903EE9"/>
    <w:rsid w:val="00905267"/>
    <w:rsid w:val="00910E63"/>
    <w:rsid w:val="00912146"/>
    <w:rsid w:val="0091338F"/>
    <w:rsid w:val="00921C3F"/>
    <w:rsid w:val="0092447B"/>
    <w:rsid w:val="009266AA"/>
    <w:rsid w:val="00937807"/>
    <w:rsid w:val="0094007E"/>
    <w:rsid w:val="00947443"/>
    <w:rsid w:val="00951AAC"/>
    <w:rsid w:val="00957D09"/>
    <w:rsid w:val="00962E21"/>
    <w:rsid w:val="00970FBA"/>
    <w:rsid w:val="0097224F"/>
    <w:rsid w:val="00972AB1"/>
    <w:rsid w:val="0098384F"/>
    <w:rsid w:val="0098512E"/>
    <w:rsid w:val="009865CD"/>
    <w:rsid w:val="009917CC"/>
    <w:rsid w:val="009936B9"/>
    <w:rsid w:val="00994AF2"/>
    <w:rsid w:val="009975CA"/>
    <w:rsid w:val="009A266B"/>
    <w:rsid w:val="009A6671"/>
    <w:rsid w:val="009A7D6B"/>
    <w:rsid w:val="009B3917"/>
    <w:rsid w:val="009D7E61"/>
    <w:rsid w:val="009E4ECA"/>
    <w:rsid w:val="009F372A"/>
    <w:rsid w:val="009F436D"/>
    <w:rsid w:val="009F5490"/>
    <w:rsid w:val="009F758E"/>
    <w:rsid w:val="00A03297"/>
    <w:rsid w:val="00A03B7A"/>
    <w:rsid w:val="00A11BCC"/>
    <w:rsid w:val="00A13BE5"/>
    <w:rsid w:val="00A14135"/>
    <w:rsid w:val="00A164C3"/>
    <w:rsid w:val="00A16DF2"/>
    <w:rsid w:val="00A17E18"/>
    <w:rsid w:val="00A215EB"/>
    <w:rsid w:val="00A2413F"/>
    <w:rsid w:val="00A254C9"/>
    <w:rsid w:val="00A3238A"/>
    <w:rsid w:val="00A349D4"/>
    <w:rsid w:val="00A358C2"/>
    <w:rsid w:val="00A419DD"/>
    <w:rsid w:val="00A42D93"/>
    <w:rsid w:val="00A55B8F"/>
    <w:rsid w:val="00A63543"/>
    <w:rsid w:val="00A666B9"/>
    <w:rsid w:val="00A66D74"/>
    <w:rsid w:val="00A715AB"/>
    <w:rsid w:val="00A76F2C"/>
    <w:rsid w:val="00A83D56"/>
    <w:rsid w:val="00A84E29"/>
    <w:rsid w:val="00A85516"/>
    <w:rsid w:val="00A94D19"/>
    <w:rsid w:val="00A97500"/>
    <w:rsid w:val="00AA049A"/>
    <w:rsid w:val="00AA14E6"/>
    <w:rsid w:val="00AB0D25"/>
    <w:rsid w:val="00AB4DA6"/>
    <w:rsid w:val="00AC69FB"/>
    <w:rsid w:val="00AD11CA"/>
    <w:rsid w:val="00AD66B8"/>
    <w:rsid w:val="00AD7755"/>
    <w:rsid w:val="00AE0731"/>
    <w:rsid w:val="00AE0F47"/>
    <w:rsid w:val="00AE101B"/>
    <w:rsid w:val="00AE299F"/>
    <w:rsid w:val="00AE3E48"/>
    <w:rsid w:val="00AE7031"/>
    <w:rsid w:val="00B01C18"/>
    <w:rsid w:val="00B0387E"/>
    <w:rsid w:val="00B050FA"/>
    <w:rsid w:val="00B0587C"/>
    <w:rsid w:val="00B07EEB"/>
    <w:rsid w:val="00B10351"/>
    <w:rsid w:val="00B11EF2"/>
    <w:rsid w:val="00B13D16"/>
    <w:rsid w:val="00B21F5E"/>
    <w:rsid w:val="00B3307C"/>
    <w:rsid w:val="00B3427B"/>
    <w:rsid w:val="00B3563E"/>
    <w:rsid w:val="00B41138"/>
    <w:rsid w:val="00B45A29"/>
    <w:rsid w:val="00B5198E"/>
    <w:rsid w:val="00B57C88"/>
    <w:rsid w:val="00B61410"/>
    <w:rsid w:val="00B65725"/>
    <w:rsid w:val="00B65EB1"/>
    <w:rsid w:val="00B66D38"/>
    <w:rsid w:val="00B70C0D"/>
    <w:rsid w:val="00B7185C"/>
    <w:rsid w:val="00B733DC"/>
    <w:rsid w:val="00B758A4"/>
    <w:rsid w:val="00B80262"/>
    <w:rsid w:val="00B810AB"/>
    <w:rsid w:val="00B858C1"/>
    <w:rsid w:val="00B9023E"/>
    <w:rsid w:val="00B91542"/>
    <w:rsid w:val="00B959CB"/>
    <w:rsid w:val="00B96198"/>
    <w:rsid w:val="00BB1D14"/>
    <w:rsid w:val="00BB2757"/>
    <w:rsid w:val="00BB3FDF"/>
    <w:rsid w:val="00BB5BC4"/>
    <w:rsid w:val="00BC07B4"/>
    <w:rsid w:val="00BC350C"/>
    <w:rsid w:val="00BC6A4F"/>
    <w:rsid w:val="00BD75F4"/>
    <w:rsid w:val="00BE11A6"/>
    <w:rsid w:val="00BE7321"/>
    <w:rsid w:val="00BE7645"/>
    <w:rsid w:val="00BF517E"/>
    <w:rsid w:val="00BF6FD7"/>
    <w:rsid w:val="00C00768"/>
    <w:rsid w:val="00C026FE"/>
    <w:rsid w:val="00C10D2C"/>
    <w:rsid w:val="00C171EF"/>
    <w:rsid w:val="00C23373"/>
    <w:rsid w:val="00C2451B"/>
    <w:rsid w:val="00C24FD1"/>
    <w:rsid w:val="00C3151B"/>
    <w:rsid w:val="00C403A0"/>
    <w:rsid w:val="00C41460"/>
    <w:rsid w:val="00C436CD"/>
    <w:rsid w:val="00C45049"/>
    <w:rsid w:val="00C46483"/>
    <w:rsid w:val="00C51501"/>
    <w:rsid w:val="00C57189"/>
    <w:rsid w:val="00C600A5"/>
    <w:rsid w:val="00C626B2"/>
    <w:rsid w:val="00C64F9B"/>
    <w:rsid w:val="00C65F60"/>
    <w:rsid w:val="00C67F5A"/>
    <w:rsid w:val="00C729A5"/>
    <w:rsid w:val="00C72FE2"/>
    <w:rsid w:val="00C90937"/>
    <w:rsid w:val="00C915DD"/>
    <w:rsid w:val="00CA0B26"/>
    <w:rsid w:val="00CA19B2"/>
    <w:rsid w:val="00CA6BBE"/>
    <w:rsid w:val="00CA6C61"/>
    <w:rsid w:val="00CB071B"/>
    <w:rsid w:val="00CC46C2"/>
    <w:rsid w:val="00CC5837"/>
    <w:rsid w:val="00CD5693"/>
    <w:rsid w:val="00CD6962"/>
    <w:rsid w:val="00CE0857"/>
    <w:rsid w:val="00CE43DF"/>
    <w:rsid w:val="00CF52CA"/>
    <w:rsid w:val="00D0576E"/>
    <w:rsid w:val="00D10B70"/>
    <w:rsid w:val="00D24720"/>
    <w:rsid w:val="00D24C77"/>
    <w:rsid w:val="00D366CA"/>
    <w:rsid w:val="00D37FB6"/>
    <w:rsid w:val="00D42BAF"/>
    <w:rsid w:val="00D43AB3"/>
    <w:rsid w:val="00D43C38"/>
    <w:rsid w:val="00D455D4"/>
    <w:rsid w:val="00D46CDD"/>
    <w:rsid w:val="00D50298"/>
    <w:rsid w:val="00D503FC"/>
    <w:rsid w:val="00D51CD8"/>
    <w:rsid w:val="00D54BEE"/>
    <w:rsid w:val="00D552C1"/>
    <w:rsid w:val="00D56009"/>
    <w:rsid w:val="00D62291"/>
    <w:rsid w:val="00D66286"/>
    <w:rsid w:val="00D74A39"/>
    <w:rsid w:val="00D77C46"/>
    <w:rsid w:val="00D8774F"/>
    <w:rsid w:val="00D93CC2"/>
    <w:rsid w:val="00D97DE1"/>
    <w:rsid w:val="00DA014C"/>
    <w:rsid w:val="00DA1365"/>
    <w:rsid w:val="00DA3150"/>
    <w:rsid w:val="00DA3F3D"/>
    <w:rsid w:val="00DA69BF"/>
    <w:rsid w:val="00DB53C5"/>
    <w:rsid w:val="00DC47A2"/>
    <w:rsid w:val="00DD3428"/>
    <w:rsid w:val="00DD5C7D"/>
    <w:rsid w:val="00DD6307"/>
    <w:rsid w:val="00DD797E"/>
    <w:rsid w:val="00DE0F1F"/>
    <w:rsid w:val="00DE3D4D"/>
    <w:rsid w:val="00DE41F6"/>
    <w:rsid w:val="00DE556D"/>
    <w:rsid w:val="00DF0916"/>
    <w:rsid w:val="00DF10CF"/>
    <w:rsid w:val="00DF239D"/>
    <w:rsid w:val="00DF661C"/>
    <w:rsid w:val="00DF7103"/>
    <w:rsid w:val="00E00401"/>
    <w:rsid w:val="00E00C2A"/>
    <w:rsid w:val="00E039B5"/>
    <w:rsid w:val="00E04D26"/>
    <w:rsid w:val="00E05627"/>
    <w:rsid w:val="00E06794"/>
    <w:rsid w:val="00E2105A"/>
    <w:rsid w:val="00E2367B"/>
    <w:rsid w:val="00E35BBD"/>
    <w:rsid w:val="00E368A7"/>
    <w:rsid w:val="00E3721F"/>
    <w:rsid w:val="00E42D12"/>
    <w:rsid w:val="00E56EC5"/>
    <w:rsid w:val="00E63073"/>
    <w:rsid w:val="00E77399"/>
    <w:rsid w:val="00E773E6"/>
    <w:rsid w:val="00E822C5"/>
    <w:rsid w:val="00E82743"/>
    <w:rsid w:val="00E82A7E"/>
    <w:rsid w:val="00E861D2"/>
    <w:rsid w:val="00E86C0B"/>
    <w:rsid w:val="00E90AFC"/>
    <w:rsid w:val="00E928D7"/>
    <w:rsid w:val="00E92CBE"/>
    <w:rsid w:val="00E96B04"/>
    <w:rsid w:val="00EB2536"/>
    <w:rsid w:val="00EB5597"/>
    <w:rsid w:val="00EC106D"/>
    <w:rsid w:val="00EC2E82"/>
    <w:rsid w:val="00EC3F7D"/>
    <w:rsid w:val="00EC50C5"/>
    <w:rsid w:val="00EC5C49"/>
    <w:rsid w:val="00EC78E6"/>
    <w:rsid w:val="00ED16EC"/>
    <w:rsid w:val="00EE31D9"/>
    <w:rsid w:val="00EE6113"/>
    <w:rsid w:val="00EE6CC6"/>
    <w:rsid w:val="00EE7E66"/>
    <w:rsid w:val="00EF3416"/>
    <w:rsid w:val="00F023EB"/>
    <w:rsid w:val="00F1309B"/>
    <w:rsid w:val="00F14E1A"/>
    <w:rsid w:val="00F15A7F"/>
    <w:rsid w:val="00F15EF5"/>
    <w:rsid w:val="00F173F6"/>
    <w:rsid w:val="00F17E50"/>
    <w:rsid w:val="00F20C7D"/>
    <w:rsid w:val="00F21899"/>
    <w:rsid w:val="00F2327E"/>
    <w:rsid w:val="00F244A6"/>
    <w:rsid w:val="00F36131"/>
    <w:rsid w:val="00F44E5A"/>
    <w:rsid w:val="00F47A3D"/>
    <w:rsid w:val="00F50643"/>
    <w:rsid w:val="00F52061"/>
    <w:rsid w:val="00F56029"/>
    <w:rsid w:val="00F630C0"/>
    <w:rsid w:val="00F6714F"/>
    <w:rsid w:val="00F72203"/>
    <w:rsid w:val="00F72440"/>
    <w:rsid w:val="00F734A8"/>
    <w:rsid w:val="00F73CD0"/>
    <w:rsid w:val="00F75ADC"/>
    <w:rsid w:val="00F76CA3"/>
    <w:rsid w:val="00F834EE"/>
    <w:rsid w:val="00F90C35"/>
    <w:rsid w:val="00F91D3B"/>
    <w:rsid w:val="00F92BA2"/>
    <w:rsid w:val="00FA15B0"/>
    <w:rsid w:val="00FB037E"/>
    <w:rsid w:val="00FB14E0"/>
    <w:rsid w:val="00FB45FE"/>
    <w:rsid w:val="00FB5AE7"/>
    <w:rsid w:val="00FB7AC7"/>
    <w:rsid w:val="00FC318A"/>
    <w:rsid w:val="00FC7051"/>
    <w:rsid w:val="00FD4624"/>
    <w:rsid w:val="00FD4EB9"/>
    <w:rsid w:val="00FD558B"/>
    <w:rsid w:val="00FE31C2"/>
    <w:rsid w:val="00FE41C8"/>
    <w:rsid w:val="00FE5D4F"/>
    <w:rsid w:val="00FE60E6"/>
    <w:rsid w:val="00FE711D"/>
    <w:rsid w:val="00FE7355"/>
    <w:rsid w:val="00FF44BA"/>
    <w:rsid w:val="00FF6987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whit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189"/>
    <w:rPr>
      <w:rFonts w:ascii="Arial Armenian" w:hAnsi="Arial Armeni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A46A0"/>
    <w:rPr>
      <w:color w:val="0000FF"/>
      <w:u w:val="single"/>
    </w:rPr>
  </w:style>
  <w:style w:type="paragraph" w:customStyle="1" w:styleId="ListParagraph1">
    <w:name w:val="List Paragraph1"/>
    <w:basedOn w:val="a"/>
    <w:rsid w:val="00EC2E8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5">
    <w:name w:val="header"/>
    <w:basedOn w:val="a"/>
    <w:link w:val="a6"/>
    <w:semiHidden/>
    <w:rsid w:val="00EC2E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semiHidden/>
    <w:locked/>
    <w:rsid w:val="00EC2E82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rsid w:val="00EC2E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8">
    <w:name w:val="Нижний колонтитул Знак"/>
    <w:basedOn w:val="a0"/>
    <w:link w:val="a7"/>
    <w:locked/>
    <w:rsid w:val="00EC2E82"/>
    <w:rPr>
      <w:rFonts w:ascii="Calibri" w:hAnsi="Calibri" w:cs="Calibri"/>
      <w:sz w:val="22"/>
      <w:szCs w:val="22"/>
      <w:lang w:val="ru-RU" w:eastAsia="ru-RU" w:bidi="ar-SA"/>
    </w:rPr>
  </w:style>
  <w:style w:type="paragraph" w:styleId="a9">
    <w:name w:val="Body Text Indent"/>
    <w:basedOn w:val="a"/>
    <w:link w:val="aa"/>
    <w:rsid w:val="00EC2E82"/>
    <w:pPr>
      <w:ind w:left="720" w:hanging="720"/>
      <w:jc w:val="both"/>
    </w:pPr>
    <w:rPr>
      <w:rFonts w:ascii="Arial LatArm" w:hAnsi="Arial LatArm" w:cs="Arial LatArm"/>
      <w:i/>
      <w:iCs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EC2E82"/>
    <w:rPr>
      <w:rFonts w:ascii="Arial LatArm" w:hAnsi="Arial LatArm" w:cs="Arial LatArm"/>
      <w:i/>
      <w:iCs/>
      <w:sz w:val="24"/>
      <w:szCs w:val="24"/>
      <w:lang w:val="en-US" w:eastAsia="en-US" w:bidi="ar-SA"/>
    </w:rPr>
  </w:style>
  <w:style w:type="table" w:styleId="ab">
    <w:name w:val="Table Grid"/>
    <w:basedOn w:val="a1"/>
    <w:uiPriority w:val="59"/>
    <w:rsid w:val="00F56029"/>
    <w:rPr>
      <w:rFonts w:ascii="GHEA Grapalat" w:eastAsia="Calibri" w:hAnsi="GHEA Grapalat"/>
      <w:sz w:val="24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6029"/>
  </w:style>
  <w:style w:type="paragraph" w:styleId="ac">
    <w:name w:val="Normal (Web)"/>
    <w:basedOn w:val="a"/>
    <w:uiPriority w:val="99"/>
    <w:unhideWhenUsed/>
    <w:rsid w:val="00C026FE"/>
    <w:pPr>
      <w:spacing w:before="100" w:beforeAutospacing="1" w:after="100" w:afterAutospacing="1"/>
    </w:pPr>
    <w:rPr>
      <w:rFonts w:ascii="Times New Roman" w:hAnsi="Times New Roman"/>
    </w:rPr>
  </w:style>
  <w:style w:type="character" w:styleId="ad">
    <w:name w:val="Strong"/>
    <w:basedOn w:val="a0"/>
    <w:uiPriority w:val="22"/>
    <w:qFormat/>
    <w:rsid w:val="00C02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F6B7-4527-46C1-99CD-DEA47206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</dc:creator>
  <cp:lastModifiedBy>Admin</cp:lastModifiedBy>
  <cp:revision>2</cp:revision>
  <cp:lastPrinted>2022-08-03T11:23:00Z</cp:lastPrinted>
  <dcterms:created xsi:type="dcterms:W3CDTF">2022-08-03T11:54:00Z</dcterms:created>
  <dcterms:modified xsi:type="dcterms:W3CDTF">2022-08-03T11:54:00Z</dcterms:modified>
</cp:coreProperties>
</file>