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52" w:rsidRDefault="006A36DA" w:rsidP="00974052">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52</w:t>
      </w:r>
    </w:p>
    <w:p w:rsidR="00974052" w:rsidRDefault="00974052" w:rsidP="00974052">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rsidR="00974052" w:rsidRDefault="00974052" w:rsidP="00974052">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տեսչական մարմնի ղեկավարի 2021թ. սեպտեմբերի </w:t>
      </w:r>
      <w:r w:rsidR="003C6603">
        <w:rPr>
          <w:rFonts w:ascii="GHEA Grapalat" w:eastAsia="Times New Roman" w:hAnsi="GHEA Grapalat" w:cs="Sylfaen"/>
          <w:sz w:val="20"/>
          <w:szCs w:val="20"/>
          <w:lang w:val="hy-AM"/>
        </w:rPr>
        <w:t>27</w:t>
      </w:r>
      <w:bookmarkStart w:id="0" w:name="_GoBack"/>
      <w:bookmarkEnd w:id="0"/>
      <w:r>
        <w:rPr>
          <w:rFonts w:ascii="GHEA Grapalat" w:eastAsia="Times New Roman" w:hAnsi="GHEA Grapalat" w:cs="Sylfaen"/>
          <w:sz w:val="20"/>
          <w:szCs w:val="20"/>
          <w:lang w:val="hy-AM"/>
        </w:rPr>
        <w:t xml:space="preserve">-ի </w:t>
      </w:r>
    </w:p>
    <w:p w:rsidR="00974052" w:rsidRDefault="00974052" w:rsidP="00974052">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rsidR="002E6121" w:rsidRPr="001870F2" w:rsidRDefault="002E6121" w:rsidP="00063828">
      <w:pPr>
        <w:spacing w:after="0" w:line="240" w:lineRule="auto"/>
        <w:ind w:right="11" w:firstLine="357"/>
        <w:jc w:val="right"/>
        <w:rPr>
          <w:rFonts w:ascii="GHEA Grapalat" w:hAnsi="GHEA Grapalat" w:cs="Sylfaen"/>
          <w:lang w:val="hy-AM"/>
        </w:rPr>
      </w:pPr>
    </w:p>
    <w:p w:rsidR="002E6121" w:rsidRPr="001870F2" w:rsidRDefault="002E6121" w:rsidP="00063828">
      <w:pPr>
        <w:spacing w:after="0" w:line="240" w:lineRule="auto"/>
        <w:ind w:right="11" w:firstLine="357"/>
        <w:jc w:val="right"/>
        <w:rPr>
          <w:rFonts w:ascii="GHEA Grapalat" w:hAnsi="GHEA Grapalat"/>
          <w:b/>
          <w:lang w:val="hy-AM"/>
        </w:rPr>
      </w:pPr>
    </w:p>
    <w:p w:rsidR="00B52079" w:rsidRPr="001870F2" w:rsidRDefault="00B42F8E" w:rsidP="00B52079">
      <w:pPr>
        <w:spacing w:after="0" w:line="240" w:lineRule="auto"/>
        <w:contextualSpacing/>
        <w:jc w:val="center"/>
        <w:rPr>
          <w:rFonts w:ascii="GHEA Grapalat" w:hAnsi="GHEA Grapalat" w:cs="Sylfaen"/>
          <w:b/>
          <w:lang w:val="hy-AM"/>
        </w:rPr>
      </w:pPr>
      <w:r w:rsidRPr="001870F2">
        <w:rPr>
          <w:rFonts w:ascii="GHEA Grapalat" w:hAnsi="GHEA Grapalat" w:cs="Sylfaen"/>
          <w:b/>
          <w:lang w:val="hy-AM"/>
        </w:rPr>
        <w:t xml:space="preserve">ՔԱՂԱՔԱՑԻԱԿԱՆ ԾԱՌԱՅՈՒԹՅԱՆ </w:t>
      </w:r>
      <w:r w:rsidR="00B52079" w:rsidRPr="001870F2">
        <w:rPr>
          <w:rFonts w:ascii="GHEA Grapalat" w:hAnsi="GHEA Grapalat" w:cs="Sylfaen"/>
          <w:b/>
          <w:lang w:val="hy-AM"/>
        </w:rPr>
        <w:t>ՊԱՇՏՈՆԻ ԱՆՁՆԱԳԻՐ</w:t>
      </w:r>
    </w:p>
    <w:p w:rsidR="00B14C8E" w:rsidRPr="001870F2" w:rsidRDefault="00403092" w:rsidP="002E6121">
      <w:pPr>
        <w:spacing w:after="0" w:line="240" w:lineRule="auto"/>
        <w:jc w:val="center"/>
        <w:rPr>
          <w:rFonts w:ascii="GHEA Grapalat" w:eastAsia="Sylfaen" w:hAnsi="GHEA Grapalat" w:cs="Sylfaen"/>
          <w:b/>
          <w:lang w:val="hy-AM"/>
        </w:rPr>
      </w:pPr>
      <w:r w:rsidRPr="001870F2">
        <w:rPr>
          <w:rFonts w:ascii="GHEA Grapalat" w:eastAsia="Sylfaen" w:hAnsi="GHEA Grapalat" w:cs="Sylfaen"/>
          <w:b/>
          <w:lang w:val="hy-AM"/>
        </w:rPr>
        <w:t xml:space="preserve">ԲՆԱՊԱՀՊԱՆՈՒԹՅԱՆ ԵՎ ԸՆԴԵՐՔԻ ՏԵՍՉԱԿԱՆ ՄԱՐՄՆԻ </w:t>
      </w:r>
      <w:r w:rsidR="005E023F" w:rsidRPr="001870F2">
        <w:rPr>
          <w:rFonts w:ascii="GHEA Grapalat" w:eastAsia="Sylfaen" w:hAnsi="GHEA Grapalat" w:cs="Sylfaen"/>
          <w:b/>
          <w:lang w:val="hy-AM"/>
        </w:rPr>
        <w:t>ՌԻՍԿԻ ԳՆԱՀԱՏՄԱՆ ԵՎ ՎԵՐԼՈՒԾՈՒԹՅՈՒՆՆԵՐԻ ՎԱՐՉՈՒԹՅԱՆ</w:t>
      </w:r>
      <w:r w:rsidR="00796AA3" w:rsidRPr="001870F2">
        <w:rPr>
          <w:rFonts w:ascii="GHEA Grapalat" w:eastAsia="Sylfaen" w:hAnsi="GHEA Grapalat" w:cs="Sylfaen"/>
          <w:b/>
          <w:lang w:val="hy-AM"/>
        </w:rPr>
        <w:t xml:space="preserve"> </w:t>
      </w:r>
      <w:r w:rsidR="005E57A1" w:rsidRPr="001870F2">
        <w:rPr>
          <w:rFonts w:ascii="GHEA Grapalat" w:eastAsia="Sylfaen" w:hAnsi="GHEA Grapalat" w:cs="Sylfaen"/>
          <w:b/>
          <w:lang w:val="hy-AM"/>
        </w:rPr>
        <w:t xml:space="preserve">ՌԻՍԿԻ </w:t>
      </w:r>
      <w:r w:rsidR="00CC7FC3" w:rsidRPr="001870F2">
        <w:rPr>
          <w:rFonts w:ascii="GHEA Grapalat" w:eastAsia="Sylfaen" w:hAnsi="GHEA Grapalat" w:cs="Sylfaen"/>
          <w:b/>
          <w:lang w:val="hy-AM"/>
        </w:rPr>
        <w:t>ՎԵՐԼՈՒԾՈՒԹՅՈՒՆՆԵՐԻ</w:t>
      </w:r>
      <w:r w:rsidR="005E57A1" w:rsidRPr="001870F2">
        <w:rPr>
          <w:rFonts w:ascii="GHEA Grapalat" w:eastAsia="Sylfaen" w:hAnsi="GHEA Grapalat" w:cs="Sylfaen"/>
          <w:b/>
          <w:lang w:val="hy-AM"/>
        </w:rPr>
        <w:t xml:space="preserve"> </w:t>
      </w:r>
      <w:r w:rsidR="00557968" w:rsidRPr="001870F2">
        <w:rPr>
          <w:rFonts w:ascii="GHEA Grapalat" w:eastAsia="Sylfaen" w:hAnsi="GHEA Grapalat" w:cs="Sylfaen"/>
          <w:b/>
          <w:lang w:val="hy-AM"/>
        </w:rPr>
        <w:t xml:space="preserve">ԲԱԺՆԻ </w:t>
      </w:r>
      <w:r w:rsidR="00DB4121" w:rsidRPr="001870F2">
        <w:rPr>
          <w:rFonts w:ascii="GHEA Grapalat" w:eastAsia="Sylfaen" w:hAnsi="GHEA Grapalat" w:cs="Sylfaen"/>
          <w:b/>
          <w:lang w:val="hy-AM"/>
        </w:rPr>
        <w:t xml:space="preserve">ԳԼԽԱՎՈՐ </w:t>
      </w:r>
      <w:r w:rsidR="00796AA3" w:rsidRPr="001870F2">
        <w:rPr>
          <w:rFonts w:ascii="GHEA Grapalat" w:eastAsia="Sylfaen" w:hAnsi="GHEA Grapalat" w:cs="Sylfaen"/>
          <w:b/>
          <w:lang w:val="hy-AM"/>
        </w:rPr>
        <w:t>ՄԱՍՆԱԳԵՏ</w:t>
      </w:r>
    </w:p>
    <w:p w:rsidR="00403092" w:rsidRPr="001870F2" w:rsidRDefault="00403092" w:rsidP="002E6121">
      <w:pPr>
        <w:spacing w:after="0" w:line="240" w:lineRule="auto"/>
        <w:jc w:val="center"/>
        <w:rPr>
          <w:rFonts w:ascii="GHEA Grapalat" w:eastAsia="Times New Roman" w:hAnsi="GHEA Grapalat"/>
          <w:b/>
          <w:lang w:val="hy-AM" w:eastAsia="ru-RU"/>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D6EEF" w:rsidRPr="001870F2" w:rsidTr="00C8150C">
        <w:tc>
          <w:tcPr>
            <w:tcW w:w="10075" w:type="dxa"/>
            <w:shd w:val="clear" w:color="auto" w:fill="auto"/>
          </w:tcPr>
          <w:p w:rsidR="005C7564" w:rsidRPr="001870F2" w:rsidRDefault="005C7564" w:rsidP="00A74C0C">
            <w:pPr>
              <w:pStyle w:val="ListParagraph"/>
              <w:numPr>
                <w:ilvl w:val="0"/>
                <w:numId w:val="8"/>
              </w:numPr>
              <w:spacing w:after="0" w:line="240" w:lineRule="auto"/>
              <w:ind w:left="1581"/>
              <w:jc w:val="center"/>
              <w:rPr>
                <w:rFonts w:ascii="GHEA Grapalat" w:hAnsi="GHEA Grapalat" w:cs="Arial"/>
                <w:lang w:val="hy-AM"/>
              </w:rPr>
            </w:pPr>
            <w:r w:rsidRPr="001870F2">
              <w:rPr>
                <w:rFonts w:ascii="GHEA Grapalat" w:hAnsi="GHEA Grapalat" w:cs="Arial"/>
                <w:b/>
                <w:lang w:val="hy-AM"/>
              </w:rPr>
              <w:t>Ընդհանուր դրույթներ</w:t>
            </w:r>
          </w:p>
        </w:tc>
      </w:tr>
      <w:tr w:rsidR="007D6EEF" w:rsidRPr="003C6603" w:rsidTr="00C8150C">
        <w:tc>
          <w:tcPr>
            <w:tcW w:w="10075" w:type="dxa"/>
            <w:shd w:val="clear" w:color="auto" w:fill="auto"/>
          </w:tcPr>
          <w:p w:rsidR="005E023F" w:rsidRPr="001870F2" w:rsidRDefault="005C7564" w:rsidP="00A74C0C">
            <w:pPr>
              <w:pStyle w:val="ListParagraph"/>
              <w:numPr>
                <w:ilvl w:val="1"/>
                <w:numId w:val="1"/>
              </w:numPr>
              <w:spacing w:after="0" w:line="240" w:lineRule="auto"/>
              <w:jc w:val="both"/>
              <w:rPr>
                <w:rFonts w:ascii="GHEA Grapalat" w:hAnsi="GHEA Grapalat" w:cs="Sylfaen"/>
                <w:b/>
              </w:rPr>
            </w:pPr>
            <w:r w:rsidRPr="001870F2">
              <w:rPr>
                <w:rFonts w:ascii="GHEA Grapalat" w:hAnsi="GHEA Grapalat" w:cs="Sylfaen"/>
                <w:b/>
                <w:lang w:val="hy-AM"/>
              </w:rPr>
              <w:t>Պաշտոնի</w:t>
            </w:r>
            <w:r w:rsidRPr="001870F2">
              <w:rPr>
                <w:rFonts w:ascii="GHEA Grapalat" w:hAnsi="GHEA Grapalat" w:cs="Arial"/>
                <w:b/>
                <w:lang w:val="hy-AM"/>
              </w:rPr>
              <w:t xml:space="preserve"> անվանումը,</w:t>
            </w:r>
            <w:r w:rsidRPr="001870F2">
              <w:rPr>
                <w:rFonts w:ascii="GHEA Grapalat" w:hAnsi="GHEA Grapalat" w:cs="Sylfaen"/>
                <w:b/>
                <w:lang w:val="hy-AM"/>
              </w:rPr>
              <w:t xml:space="preserve"> ծածկագիրը</w:t>
            </w:r>
          </w:p>
          <w:p w:rsidR="005E023F" w:rsidRPr="001870F2" w:rsidRDefault="009520C8" w:rsidP="00A74C0C">
            <w:pPr>
              <w:pStyle w:val="ListParagraph"/>
              <w:spacing w:after="0" w:line="240" w:lineRule="auto"/>
              <w:ind w:left="0"/>
              <w:jc w:val="both"/>
              <w:rPr>
                <w:rFonts w:ascii="GHEA Grapalat" w:hAnsi="GHEA Grapalat"/>
                <w:lang w:val="hy-AM"/>
              </w:rPr>
            </w:pPr>
            <w:r w:rsidRPr="001870F2">
              <w:rPr>
                <w:rFonts w:ascii="GHEA Grapalat" w:eastAsia="Sylfaen" w:hAnsi="GHEA Grapalat" w:cs="Sylfaen"/>
                <w:lang w:val="hy-AM"/>
              </w:rPr>
              <w:t xml:space="preserve">Բնապահպանության և ընդերքի տեսչական մարմնի </w:t>
            </w:r>
            <w:r w:rsidRPr="001870F2">
              <w:rPr>
                <w:rFonts w:ascii="GHEA Grapalat" w:hAnsi="GHEA Grapalat" w:cs="Sylfaen"/>
                <w:lang w:val="hy-AM"/>
              </w:rPr>
              <w:t>(այսուհետ` Տեսչական մարմին)</w:t>
            </w:r>
            <w:r w:rsidR="009F4AD1" w:rsidRPr="001870F2">
              <w:rPr>
                <w:rFonts w:ascii="GHEA Grapalat" w:hAnsi="GHEA Grapalat" w:cs="Sylfaen"/>
                <w:lang w:val="hy-AM"/>
              </w:rPr>
              <w:t xml:space="preserve"> </w:t>
            </w:r>
            <w:r w:rsidR="005E023F" w:rsidRPr="001870F2">
              <w:rPr>
                <w:rFonts w:ascii="GHEA Grapalat" w:eastAsia="Sylfaen" w:hAnsi="GHEA Grapalat" w:cs="Sylfaen"/>
                <w:lang w:val="hy-AM"/>
              </w:rPr>
              <w:t>ռիսկի  գնահատման և վերլուծությունների վարչության (այսուհետ՝ Վարչություն)</w:t>
            </w:r>
            <w:r w:rsidR="009F4AD1" w:rsidRPr="001870F2">
              <w:rPr>
                <w:rFonts w:ascii="GHEA Grapalat" w:eastAsia="Sylfaen" w:hAnsi="GHEA Grapalat" w:cs="Sylfaen"/>
                <w:lang w:val="hy-AM"/>
              </w:rPr>
              <w:t xml:space="preserve"> </w:t>
            </w:r>
            <w:r w:rsidR="00DA4703" w:rsidRPr="001870F2">
              <w:rPr>
                <w:rFonts w:ascii="GHEA Grapalat" w:hAnsi="GHEA Grapalat" w:cs="Sylfaen"/>
                <w:lang w:val="hy-AM"/>
              </w:rPr>
              <w:t xml:space="preserve">ռիսկի </w:t>
            </w:r>
            <w:r w:rsidR="00CC7FC3" w:rsidRPr="001870F2">
              <w:rPr>
                <w:rFonts w:ascii="GHEA Grapalat" w:hAnsi="GHEA Grapalat" w:cs="Sylfaen"/>
                <w:lang w:val="hy-AM"/>
              </w:rPr>
              <w:t>վերլուծությունների</w:t>
            </w:r>
            <w:r w:rsidR="00DA4703" w:rsidRPr="001870F2">
              <w:rPr>
                <w:rFonts w:ascii="GHEA Grapalat" w:hAnsi="GHEA Grapalat" w:cs="Sylfaen"/>
                <w:lang w:val="hy-AM"/>
              </w:rPr>
              <w:t xml:space="preserve"> բաժնի (այսուհետ՝ Բաժին) </w:t>
            </w:r>
            <w:r w:rsidR="00CC7FC3" w:rsidRPr="001870F2">
              <w:rPr>
                <w:rFonts w:ascii="GHEA Grapalat" w:hAnsi="GHEA Grapalat" w:cs="Sylfaen"/>
                <w:lang w:val="hy-AM"/>
              </w:rPr>
              <w:t xml:space="preserve">գլխավոր </w:t>
            </w:r>
            <w:r w:rsidR="009F4AD1" w:rsidRPr="001870F2">
              <w:rPr>
                <w:rFonts w:ascii="GHEA Grapalat" w:eastAsia="Sylfaen" w:hAnsi="GHEA Grapalat" w:cs="Sylfaen"/>
                <w:lang w:val="hy-AM"/>
              </w:rPr>
              <w:t>մասնագետ</w:t>
            </w:r>
            <w:r w:rsidR="005E023F" w:rsidRPr="001870F2">
              <w:rPr>
                <w:rFonts w:ascii="GHEA Grapalat" w:eastAsia="Sylfaen" w:hAnsi="GHEA Grapalat" w:cs="Sylfaen"/>
                <w:lang w:val="hy-AM"/>
              </w:rPr>
              <w:t xml:space="preserve"> </w:t>
            </w:r>
            <w:r w:rsidR="00503719" w:rsidRPr="001870F2">
              <w:rPr>
                <w:rFonts w:ascii="GHEA Grapalat" w:eastAsia="GHEA Grapalat" w:hAnsi="GHEA Grapalat" w:cs="GHEA Grapalat"/>
              </w:rPr>
              <w:t>(</w:t>
            </w:r>
            <w:r w:rsidR="00503719" w:rsidRPr="001870F2">
              <w:rPr>
                <w:rFonts w:ascii="GHEA Grapalat" w:eastAsia="Sylfaen" w:hAnsi="GHEA Grapalat" w:cs="Sylfaen"/>
              </w:rPr>
              <w:t>այսուհետ՝</w:t>
            </w:r>
            <w:r w:rsidR="00503719" w:rsidRPr="001870F2">
              <w:rPr>
                <w:rFonts w:ascii="GHEA Grapalat" w:eastAsia="Sylfaen" w:hAnsi="GHEA Grapalat" w:cs="Sylfaen"/>
                <w:lang w:val="hy-AM"/>
              </w:rPr>
              <w:t xml:space="preserve"> </w:t>
            </w:r>
            <w:r w:rsidR="00503719" w:rsidRPr="001870F2">
              <w:rPr>
                <w:rFonts w:ascii="GHEA Grapalat" w:eastAsia="Sylfaen" w:hAnsi="GHEA Grapalat" w:cs="Sylfaen"/>
              </w:rPr>
              <w:t>Գլխավոր</w:t>
            </w:r>
            <w:r w:rsidR="00503719" w:rsidRPr="001870F2">
              <w:rPr>
                <w:rFonts w:ascii="GHEA Grapalat" w:eastAsia="Sylfaen" w:hAnsi="GHEA Grapalat" w:cs="Sylfaen"/>
                <w:lang w:val="hy-AM"/>
              </w:rPr>
              <w:t xml:space="preserve"> մասնագետ</w:t>
            </w:r>
            <w:r w:rsidR="00503719" w:rsidRPr="001870F2">
              <w:rPr>
                <w:rFonts w:ascii="GHEA Grapalat" w:eastAsia="GHEA Grapalat" w:hAnsi="GHEA Grapalat" w:cs="GHEA Grapalat"/>
              </w:rPr>
              <w:t>)</w:t>
            </w:r>
            <w:r w:rsidR="00503719" w:rsidRPr="001870F2">
              <w:rPr>
                <w:rFonts w:ascii="GHEA Grapalat" w:eastAsia="GHEA Grapalat" w:hAnsi="GHEA Grapalat" w:cs="GHEA Grapalat"/>
                <w:lang w:val="hy-AM"/>
              </w:rPr>
              <w:t xml:space="preserve"> </w:t>
            </w:r>
            <w:r w:rsidR="006C526A" w:rsidRPr="001870F2">
              <w:rPr>
                <w:rFonts w:ascii="GHEA Grapalat" w:hAnsi="GHEA Grapalat"/>
                <w:lang w:val="hy-AM"/>
              </w:rPr>
              <w:t>(ծածկագիր՝ 67-29</w:t>
            </w:r>
            <w:r w:rsidR="00E256BC" w:rsidRPr="001870F2">
              <w:rPr>
                <w:rFonts w:ascii="GHEA Grapalat" w:eastAsia="MS Gothic" w:hAnsi="GHEA Grapalat" w:cs="MS Gothic"/>
                <w:lang w:val="hy-AM"/>
              </w:rPr>
              <w:t>.</w:t>
            </w:r>
            <w:r w:rsidR="006C526A" w:rsidRPr="001870F2">
              <w:rPr>
                <w:rFonts w:ascii="GHEA Grapalat" w:hAnsi="GHEA Grapalat"/>
                <w:lang w:val="hy-AM"/>
              </w:rPr>
              <w:t>5-</w:t>
            </w:r>
            <w:r w:rsidR="009F4AD1" w:rsidRPr="001870F2">
              <w:rPr>
                <w:rFonts w:ascii="GHEA Grapalat" w:hAnsi="GHEA Grapalat"/>
                <w:lang w:val="hy-AM"/>
              </w:rPr>
              <w:t>Մ</w:t>
            </w:r>
            <w:r w:rsidR="009F4AD1" w:rsidRPr="001870F2">
              <w:rPr>
                <w:rFonts w:ascii="GHEA Grapalat" w:hAnsi="GHEA Grapalat"/>
              </w:rPr>
              <w:t>2</w:t>
            </w:r>
            <w:r w:rsidR="006C526A" w:rsidRPr="001870F2">
              <w:rPr>
                <w:rFonts w:ascii="GHEA Grapalat" w:hAnsi="GHEA Grapalat"/>
                <w:lang w:val="hy-AM"/>
              </w:rPr>
              <w:t>-</w:t>
            </w:r>
            <w:r w:rsidR="00E256BC" w:rsidRPr="001870F2">
              <w:rPr>
                <w:rFonts w:ascii="GHEA Grapalat" w:hAnsi="GHEA Grapalat"/>
              </w:rPr>
              <w:t>3</w:t>
            </w:r>
            <w:r w:rsidR="006C526A" w:rsidRPr="001870F2">
              <w:rPr>
                <w:rFonts w:ascii="GHEA Grapalat" w:hAnsi="GHEA Grapalat"/>
                <w:lang w:val="hy-AM"/>
              </w:rPr>
              <w:t>)։</w:t>
            </w:r>
          </w:p>
          <w:p w:rsidR="004A3EF0" w:rsidRPr="001870F2" w:rsidRDefault="005C7564" w:rsidP="00A74C0C">
            <w:pPr>
              <w:pStyle w:val="ListParagraph"/>
              <w:numPr>
                <w:ilvl w:val="1"/>
                <w:numId w:val="1"/>
              </w:numPr>
              <w:spacing w:after="0" w:line="240" w:lineRule="auto"/>
              <w:jc w:val="both"/>
              <w:rPr>
                <w:rFonts w:ascii="GHEA Grapalat" w:hAnsi="GHEA Grapalat"/>
                <w:lang w:val="hy-AM"/>
              </w:rPr>
            </w:pPr>
            <w:r w:rsidRPr="001870F2">
              <w:rPr>
                <w:rFonts w:ascii="GHEA Grapalat" w:hAnsi="GHEA Grapalat" w:cs="Arial"/>
                <w:b/>
                <w:lang w:val="hy-AM"/>
              </w:rPr>
              <w:t xml:space="preserve">Ենթակա և հաշվետու է </w:t>
            </w:r>
          </w:p>
          <w:p w:rsidR="005E023F" w:rsidRPr="001870F2" w:rsidRDefault="00503719" w:rsidP="00A74C0C">
            <w:pPr>
              <w:spacing w:after="0" w:line="240" w:lineRule="auto"/>
              <w:jc w:val="both"/>
              <w:rPr>
                <w:rFonts w:ascii="GHEA Grapalat" w:eastAsiaTheme="minorHAnsi" w:hAnsi="GHEA Grapalat" w:cs="Sylfaen"/>
                <w:lang w:val="hy-AM"/>
              </w:rPr>
            </w:pPr>
            <w:r w:rsidRPr="001870F2">
              <w:rPr>
                <w:rFonts w:ascii="GHEA Grapalat" w:eastAsia="Sylfaen" w:hAnsi="GHEA Grapalat" w:cs="Sylfaen"/>
                <w:lang w:val="hy-AM"/>
              </w:rPr>
              <w:t>Գլխավոր մասնագետ</w:t>
            </w:r>
            <w:r w:rsidR="00E116E7" w:rsidRPr="001870F2">
              <w:rPr>
                <w:rFonts w:ascii="GHEA Grapalat" w:hAnsi="GHEA Grapalat" w:cs="Sylfaen"/>
                <w:lang w:val="hy-AM"/>
              </w:rPr>
              <w:t xml:space="preserve">ն անմիջական </w:t>
            </w:r>
            <w:r w:rsidR="009520C8" w:rsidRPr="001870F2">
              <w:rPr>
                <w:rFonts w:ascii="GHEA Grapalat" w:hAnsi="GHEA Grapalat" w:cs="Sylfaen"/>
                <w:lang w:val="hy-AM"/>
              </w:rPr>
              <w:t xml:space="preserve">ենթակա և հաշվետու է </w:t>
            </w:r>
            <w:r w:rsidRPr="001870F2">
              <w:rPr>
                <w:rFonts w:ascii="GHEA Grapalat" w:hAnsi="GHEA Grapalat"/>
                <w:lang w:val="hy-AM"/>
              </w:rPr>
              <w:t>Բաժնի</w:t>
            </w:r>
            <w:r w:rsidR="00DA4703" w:rsidRPr="001870F2">
              <w:rPr>
                <w:rFonts w:ascii="GHEA Grapalat" w:hAnsi="GHEA Grapalat"/>
                <w:lang w:val="hy-AM"/>
              </w:rPr>
              <w:t xml:space="preserve"> պետին</w:t>
            </w:r>
            <w:r w:rsidR="009520C8" w:rsidRPr="001870F2">
              <w:rPr>
                <w:rFonts w:ascii="GHEA Grapalat" w:eastAsiaTheme="minorHAnsi" w:hAnsi="GHEA Grapalat" w:cs="Sylfaen"/>
                <w:lang w:val="hy-AM"/>
              </w:rPr>
              <w:t>:</w:t>
            </w:r>
          </w:p>
          <w:p w:rsidR="005E023F" w:rsidRPr="001870F2" w:rsidRDefault="00230785" w:rsidP="00A74C0C">
            <w:pPr>
              <w:pStyle w:val="ListParagraph"/>
              <w:numPr>
                <w:ilvl w:val="1"/>
                <w:numId w:val="1"/>
              </w:numPr>
              <w:spacing w:after="0" w:line="240" w:lineRule="auto"/>
              <w:rPr>
                <w:rFonts w:ascii="GHEA Grapalat" w:hAnsi="GHEA Grapalat" w:cs="Arial"/>
                <w:lang w:val="hy-AM"/>
              </w:rPr>
            </w:pPr>
            <w:r w:rsidRPr="001870F2">
              <w:rPr>
                <w:rFonts w:ascii="GHEA Grapalat" w:hAnsi="GHEA Grapalat" w:cs="Arial"/>
                <w:b/>
                <w:lang w:val="hy-AM"/>
              </w:rPr>
              <w:t>Փ</w:t>
            </w:r>
            <w:r w:rsidR="005C7564" w:rsidRPr="001870F2">
              <w:rPr>
                <w:rFonts w:ascii="GHEA Grapalat" w:hAnsi="GHEA Grapalat" w:cs="Arial"/>
                <w:b/>
                <w:lang w:val="hy-AM"/>
              </w:rPr>
              <w:t>ոխարին</w:t>
            </w:r>
            <w:r w:rsidRPr="001870F2">
              <w:rPr>
                <w:rFonts w:ascii="GHEA Grapalat" w:hAnsi="GHEA Grapalat" w:cs="Arial"/>
                <w:b/>
                <w:lang w:val="hy-AM"/>
              </w:rPr>
              <w:t xml:space="preserve">ող </w:t>
            </w:r>
            <w:r w:rsidR="005C7564" w:rsidRPr="001870F2">
              <w:rPr>
                <w:rFonts w:ascii="GHEA Grapalat" w:hAnsi="GHEA Grapalat" w:cs="Arial"/>
                <w:b/>
                <w:lang w:val="hy-AM"/>
              </w:rPr>
              <w:t>պաշտոն</w:t>
            </w:r>
            <w:r w:rsidRPr="001870F2">
              <w:rPr>
                <w:rFonts w:ascii="GHEA Grapalat" w:hAnsi="GHEA Grapalat" w:cs="Arial"/>
                <w:b/>
                <w:lang w:val="hy-AM"/>
              </w:rPr>
              <w:t>ի կամ պաշտոնների անվանումները</w:t>
            </w:r>
          </w:p>
          <w:p w:rsidR="005E023F" w:rsidRPr="001870F2" w:rsidRDefault="00503719" w:rsidP="00A74C0C">
            <w:pPr>
              <w:spacing w:after="0" w:line="240" w:lineRule="auto"/>
              <w:jc w:val="both"/>
              <w:rPr>
                <w:rFonts w:ascii="GHEA Grapalat" w:eastAsia="Times New Roman" w:hAnsi="GHEA Grapalat" w:cs="Arial"/>
                <w:b/>
                <w:lang w:val="hy-AM" w:eastAsia="ru-RU"/>
              </w:rPr>
            </w:pPr>
            <w:r w:rsidRPr="001870F2">
              <w:rPr>
                <w:rFonts w:ascii="GHEA Grapalat" w:eastAsia="Sylfaen" w:hAnsi="GHEA Grapalat" w:cs="Sylfaen"/>
                <w:lang w:val="hy-AM"/>
              </w:rPr>
              <w:t>Գլխավոր մասնագետ</w:t>
            </w:r>
            <w:r w:rsidRPr="001870F2">
              <w:rPr>
                <w:rFonts w:ascii="GHEA Grapalat" w:hAnsi="GHEA Grapalat" w:cs="Sylfaen"/>
                <w:lang w:val="hy-AM"/>
              </w:rPr>
              <w:t xml:space="preserve">ի </w:t>
            </w:r>
            <w:r w:rsidR="009520C8" w:rsidRPr="001870F2">
              <w:rPr>
                <w:rFonts w:ascii="GHEA Grapalat" w:hAnsi="GHEA Grapalat" w:cs="Sylfaen"/>
                <w:lang w:val="hy-AM"/>
              </w:rPr>
              <w:t xml:space="preserve">բացակայության դեպքում նրան փոխարինում է </w:t>
            </w:r>
            <w:r w:rsidR="00DA4703" w:rsidRPr="001870F2">
              <w:rPr>
                <w:rFonts w:ascii="GHEA Grapalat" w:hAnsi="GHEA Grapalat" w:cs="Sylfaen"/>
                <w:lang w:val="hy-AM"/>
              </w:rPr>
              <w:t xml:space="preserve">Բաժնի </w:t>
            </w:r>
            <w:r w:rsidR="00402104" w:rsidRPr="001870F2">
              <w:rPr>
                <w:rFonts w:ascii="GHEA Grapalat" w:hAnsi="GHEA Grapalat" w:cs="Sylfaen"/>
                <w:lang w:val="hy-AM"/>
              </w:rPr>
              <w:t xml:space="preserve">մյուս գլխավոր մասնագետը կամ </w:t>
            </w:r>
            <w:r w:rsidR="00022AD0" w:rsidRPr="001870F2">
              <w:rPr>
                <w:rFonts w:ascii="GHEA Grapalat" w:hAnsi="GHEA Grapalat" w:cs="Sylfaen"/>
                <w:lang w:val="hy-AM"/>
              </w:rPr>
              <w:t>ա</w:t>
            </w:r>
            <w:r w:rsidR="00DA4703" w:rsidRPr="001870F2">
              <w:rPr>
                <w:rFonts w:ascii="GHEA Grapalat" w:hAnsi="GHEA Grapalat" w:cs="Sylfaen"/>
                <w:lang w:val="hy-AM"/>
              </w:rPr>
              <w:t>վագ</w:t>
            </w:r>
            <w:r w:rsidRPr="001870F2">
              <w:rPr>
                <w:rFonts w:ascii="GHEA Grapalat" w:hAnsi="GHEA Grapalat" w:cs="Sylfaen"/>
                <w:lang w:val="hy-AM"/>
              </w:rPr>
              <w:t xml:space="preserve"> </w:t>
            </w:r>
            <w:r w:rsidR="00DA4703" w:rsidRPr="001870F2">
              <w:rPr>
                <w:rFonts w:ascii="GHEA Grapalat" w:hAnsi="GHEA Grapalat" w:cs="Sylfaen"/>
                <w:lang w:val="hy-AM"/>
              </w:rPr>
              <w:t>մասնագետը</w:t>
            </w:r>
            <w:r w:rsidR="005E023F" w:rsidRPr="001870F2">
              <w:rPr>
                <w:rFonts w:ascii="GHEA Grapalat" w:hAnsi="GHEA Grapalat" w:cs="Sylfaen"/>
                <w:lang w:val="hy-AM"/>
              </w:rPr>
              <w:t>:</w:t>
            </w:r>
          </w:p>
          <w:p w:rsidR="00121286" w:rsidRPr="001870F2" w:rsidRDefault="005C7564" w:rsidP="00A74C0C">
            <w:pPr>
              <w:pStyle w:val="ListParagraph"/>
              <w:numPr>
                <w:ilvl w:val="1"/>
                <w:numId w:val="1"/>
              </w:numPr>
              <w:spacing w:after="0" w:line="240" w:lineRule="auto"/>
              <w:rPr>
                <w:rFonts w:ascii="GHEA Grapalat" w:hAnsi="GHEA Grapalat" w:cs="Arial"/>
                <w:b/>
              </w:rPr>
            </w:pPr>
            <w:r w:rsidRPr="001870F2">
              <w:rPr>
                <w:rFonts w:ascii="GHEA Grapalat" w:hAnsi="GHEA Grapalat" w:cs="Arial"/>
                <w:b/>
                <w:lang w:val="hy-AM"/>
              </w:rPr>
              <w:t>Աշխատավայրը</w:t>
            </w:r>
          </w:p>
          <w:p w:rsidR="0010618D" w:rsidRDefault="00230785" w:rsidP="00A74C0C">
            <w:pPr>
              <w:spacing w:after="0" w:line="240" w:lineRule="auto"/>
              <w:rPr>
                <w:rFonts w:ascii="GHEA Grapalat" w:hAnsi="GHEA Grapalat" w:cs="Arial"/>
                <w:lang w:val="hy-AM"/>
              </w:rPr>
            </w:pPr>
            <w:r w:rsidRPr="001870F2">
              <w:rPr>
                <w:rFonts w:ascii="GHEA Grapalat" w:hAnsi="GHEA Grapalat" w:cs="Arial"/>
              </w:rPr>
              <w:t>Հայաստան</w:t>
            </w:r>
            <w:r w:rsidRPr="001870F2">
              <w:rPr>
                <w:rFonts w:ascii="GHEA Grapalat" w:hAnsi="GHEA Grapalat" w:cs="Arial"/>
                <w:lang w:val="ru-RU"/>
              </w:rPr>
              <w:t>,</w:t>
            </w:r>
            <w:r w:rsidR="00AE59AA" w:rsidRPr="001870F2">
              <w:rPr>
                <w:rFonts w:ascii="GHEA Grapalat" w:hAnsi="GHEA Grapalat" w:cs="Arial"/>
                <w:lang w:val="hy-AM"/>
              </w:rPr>
              <w:t xml:space="preserve"> </w:t>
            </w:r>
            <w:r w:rsidR="003928CB" w:rsidRPr="001870F2">
              <w:rPr>
                <w:rFonts w:ascii="GHEA Grapalat" w:hAnsi="GHEA Grapalat" w:cs="Arial"/>
              </w:rPr>
              <w:t>ք</w:t>
            </w:r>
            <w:r w:rsidR="003928CB" w:rsidRPr="001870F2">
              <w:rPr>
                <w:rFonts w:ascii="GHEA Grapalat" w:hAnsi="GHEA Grapalat" w:cs="Arial"/>
                <w:lang w:val="ru-RU"/>
              </w:rPr>
              <w:t xml:space="preserve">. </w:t>
            </w:r>
            <w:r w:rsidR="003928CB" w:rsidRPr="001870F2">
              <w:rPr>
                <w:rFonts w:ascii="GHEA Grapalat" w:hAnsi="GHEA Grapalat" w:cs="Arial"/>
              </w:rPr>
              <w:t>Երևան</w:t>
            </w:r>
            <w:r w:rsidR="003928CB" w:rsidRPr="001870F2">
              <w:rPr>
                <w:rFonts w:ascii="GHEA Grapalat" w:hAnsi="GHEA Grapalat" w:cs="Arial"/>
                <w:lang w:val="ru-RU"/>
              </w:rPr>
              <w:t xml:space="preserve">, </w:t>
            </w:r>
            <w:r w:rsidRPr="001870F2">
              <w:rPr>
                <w:rFonts w:ascii="GHEA Grapalat" w:hAnsi="GHEA Grapalat" w:cs="Arial"/>
              </w:rPr>
              <w:t>Կենտրոն</w:t>
            </w:r>
            <w:r w:rsidR="00CC7FC3" w:rsidRPr="001870F2">
              <w:rPr>
                <w:rFonts w:ascii="GHEA Grapalat" w:hAnsi="GHEA Grapalat" w:cs="Arial"/>
                <w:lang w:val="hy-AM"/>
              </w:rPr>
              <w:t xml:space="preserve"> </w:t>
            </w:r>
            <w:r w:rsidRPr="001870F2">
              <w:rPr>
                <w:rFonts w:ascii="GHEA Grapalat" w:hAnsi="GHEA Grapalat" w:cs="Arial"/>
              </w:rPr>
              <w:t>վարչական</w:t>
            </w:r>
            <w:r w:rsidR="00CC7FC3" w:rsidRPr="001870F2">
              <w:rPr>
                <w:rFonts w:ascii="GHEA Grapalat" w:hAnsi="GHEA Grapalat" w:cs="Arial"/>
                <w:lang w:val="hy-AM"/>
              </w:rPr>
              <w:t xml:space="preserve"> </w:t>
            </w:r>
            <w:r w:rsidRPr="001870F2">
              <w:rPr>
                <w:rFonts w:ascii="GHEA Grapalat" w:hAnsi="GHEA Grapalat" w:cs="Arial"/>
              </w:rPr>
              <w:t>շրջան</w:t>
            </w:r>
            <w:r w:rsidRPr="001870F2">
              <w:rPr>
                <w:rFonts w:ascii="GHEA Grapalat" w:hAnsi="GHEA Grapalat" w:cs="Arial"/>
                <w:lang w:val="ru-RU"/>
              </w:rPr>
              <w:t xml:space="preserve">, </w:t>
            </w:r>
            <w:r w:rsidR="00AE59AA" w:rsidRPr="001870F2">
              <w:rPr>
                <w:rFonts w:ascii="GHEA Grapalat" w:hAnsi="GHEA Grapalat" w:cs="Arial"/>
                <w:lang w:val="hy-AM"/>
              </w:rPr>
              <w:t>Կորյուն 15:</w:t>
            </w:r>
          </w:p>
          <w:p w:rsidR="00974052" w:rsidRPr="001870F2" w:rsidRDefault="00974052" w:rsidP="00A74C0C">
            <w:pPr>
              <w:spacing w:after="0" w:line="240" w:lineRule="auto"/>
              <w:rPr>
                <w:rFonts w:ascii="GHEA Grapalat" w:eastAsia="Times New Roman" w:hAnsi="GHEA Grapalat" w:cs="Arial"/>
                <w:lang w:val="ru-RU" w:eastAsia="ru-RU"/>
              </w:rPr>
            </w:pPr>
          </w:p>
        </w:tc>
      </w:tr>
      <w:tr w:rsidR="007D6EEF" w:rsidRPr="003C6603" w:rsidTr="00C8150C">
        <w:tc>
          <w:tcPr>
            <w:tcW w:w="10075" w:type="dxa"/>
            <w:shd w:val="clear" w:color="auto" w:fill="auto"/>
          </w:tcPr>
          <w:p w:rsidR="005C7564" w:rsidRPr="001870F2" w:rsidRDefault="00944205" w:rsidP="00A74C0C">
            <w:pPr>
              <w:spacing w:after="0" w:line="240" w:lineRule="auto"/>
              <w:ind w:left="720"/>
              <w:jc w:val="center"/>
              <w:rPr>
                <w:rFonts w:ascii="GHEA Grapalat" w:hAnsi="GHEA Grapalat" w:cs="Arial"/>
                <w:b/>
                <w:lang w:val="hy-AM"/>
              </w:rPr>
            </w:pPr>
            <w:r w:rsidRPr="001870F2">
              <w:rPr>
                <w:rFonts w:ascii="GHEA Grapalat" w:hAnsi="GHEA Grapalat" w:cs="Arial"/>
                <w:b/>
                <w:lang w:val="hy-AM"/>
              </w:rPr>
              <w:t>2.</w:t>
            </w:r>
            <w:r w:rsidR="005C7564" w:rsidRPr="001870F2">
              <w:rPr>
                <w:rFonts w:ascii="GHEA Grapalat" w:hAnsi="GHEA Grapalat" w:cs="Arial"/>
                <w:b/>
                <w:lang w:val="hy-AM"/>
              </w:rPr>
              <w:t>Պաշտոնի բնութագիր</w:t>
            </w:r>
          </w:p>
          <w:p w:rsidR="005C7564" w:rsidRPr="001870F2" w:rsidRDefault="005C7564" w:rsidP="00A74C0C">
            <w:pPr>
              <w:spacing w:after="0" w:line="240" w:lineRule="auto"/>
              <w:rPr>
                <w:rFonts w:ascii="GHEA Grapalat" w:eastAsia="Times New Roman" w:hAnsi="GHEA Grapalat" w:cs="Arial"/>
                <w:b/>
                <w:lang w:val="hy-AM" w:eastAsia="ru-RU"/>
              </w:rPr>
            </w:pPr>
            <w:r w:rsidRPr="001870F2">
              <w:rPr>
                <w:rFonts w:ascii="GHEA Grapalat" w:eastAsia="Times New Roman" w:hAnsi="GHEA Grapalat" w:cs="Arial"/>
                <w:b/>
                <w:lang w:val="hy-AM" w:eastAsia="ru-RU"/>
              </w:rPr>
              <w:t xml:space="preserve">2.1 Աշխատանքի  բնույթը, իրավունքները, պարտականությունները </w:t>
            </w:r>
          </w:p>
          <w:p w:rsidR="00C11CBB" w:rsidRPr="001870F2" w:rsidRDefault="00C11CBB" w:rsidP="00A74C0C">
            <w:pPr>
              <w:spacing w:after="0" w:line="240" w:lineRule="auto"/>
              <w:rPr>
                <w:rFonts w:ascii="GHEA Grapalat" w:eastAsia="Times New Roman" w:hAnsi="GHEA Grapalat" w:cs="Arial"/>
                <w:b/>
                <w:lang w:val="hy-AM" w:eastAsia="ru-RU"/>
              </w:rPr>
            </w:pPr>
          </w:p>
          <w:p w:rsidR="00592340" w:rsidRPr="00024915" w:rsidRDefault="00592340" w:rsidP="00024915">
            <w:pPr>
              <w:pStyle w:val="ListParagraph"/>
              <w:numPr>
                <w:ilvl w:val="0"/>
                <w:numId w:val="29"/>
              </w:numPr>
              <w:spacing w:after="0" w:line="240" w:lineRule="auto"/>
              <w:jc w:val="both"/>
              <w:rPr>
                <w:rFonts w:ascii="GHEA Grapalat" w:hAnsi="GHEA Grapalat" w:cs="Sylfaen"/>
                <w:lang w:val="hy-AM"/>
              </w:rPr>
            </w:pPr>
            <w:r w:rsidRPr="00024915">
              <w:rPr>
                <w:rFonts w:ascii="GHEA Grapalat" w:hAnsi="GHEA Grapalat" w:cs="Sylfaen"/>
                <w:lang w:val="hy-AM"/>
              </w:rPr>
              <w:t xml:space="preserve">իրականացնում է Տեսչական մարմնի կառուցվածքային և տարածքային ստորաբաժանումների կողմից ներկայացված եռամսյակային, կիսամյակային, տարեկան կտրվածքով կատարած աշխատանքներում տեղ գտած թերությունների և անճշտությունների վերաբերյալ ճշգրտումները, </w:t>
            </w:r>
          </w:p>
          <w:p w:rsidR="00592340" w:rsidRPr="00024915" w:rsidRDefault="00592340" w:rsidP="00024915">
            <w:pPr>
              <w:pStyle w:val="ListParagraph"/>
              <w:numPr>
                <w:ilvl w:val="0"/>
                <w:numId w:val="29"/>
              </w:numPr>
              <w:spacing w:after="0" w:line="240" w:lineRule="auto"/>
              <w:jc w:val="both"/>
              <w:rPr>
                <w:rFonts w:ascii="GHEA Grapalat" w:hAnsi="GHEA Grapalat" w:cs="Sylfaen"/>
                <w:lang w:val="hy-AM"/>
              </w:rPr>
            </w:pPr>
            <w:r w:rsidRPr="00024915">
              <w:rPr>
                <w:rFonts w:ascii="GHEA Grapalat" w:hAnsi="GHEA Grapalat" w:cs="Sylfaen"/>
                <w:lang w:val="hy-AM"/>
              </w:rPr>
              <w:t>իրականացնում է Հայաստանի Հանրապետության տարածքում բնապահպանական հարկ և բնօգտագործման վճար վճարող տնտեսավարող սուբյեկտների եռամսյակային հաշվարկ-հաշվետվությունների ամփո</w:t>
            </w:r>
            <w:r w:rsidR="00D779E5" w:rsidRPr="00024915">
              <w:rPr>
                <w:rFonts w:ascii="GHEA Grapalat" w:hAnsi="GHEA Grapalat" w:cs="Sylfaen"/>
                <w:lang w:val="hy-AM"/>
              </w:rPr>
              <w:t>փման և վերլուծման աշխատանքները,</w:t>
            </w:r>
          </w:p>
          <w:p w:rsidR="00592340" w:rsidRPr="00024915" w:rsidRDefault="00592340" w:rsidP="00024915">
            <w:pPr>
              <w:pStyle w:val="ListParagraph"/>
              <w:numPr>
                <w:ilvl w:val="0"/>
                <w:numId w:val="29"/>
              </w:numPr>
              <w:spacing w:after="0" w:line="240" w:lineRule="auto"/>
              <w:jc w:val="both"/>
              <w:rPr>
                <w:rFonts w:ascii="GHEA Grapalat" w:hAnsi="GHEA Grapalat" w:cs="Sylfaen"/>
                <w:lang w:val="hy-AM"/>
              </w:rPr>
            </w:pPr>
            <w:r w:rsidRPr="00024915">
              <w:rPr>
                <w:rFonts w:ascii="GHEA Grapalat" w:hAnsi="GHEA Grapalat" w:cs="Sylfaen"/>
                <w:lang w:val="hy-AM"/>
              </w:rPr>
              <w:t>իրականացնում է Տեսչական մարմնի կողմից բնապահպանության և ընդերքի ոլորտային ուղղություններում hայտնաբերված վարչական իրավախախտումների, վարչական պատասխանատվության ենթարկված անձանց թվաքանակի և նշանակված տուգանքների գումարի չափերի մասին տարեկան վիճակագրական հաշվետվության  կազմման և ա</w:t>
            </w:r>
            <w:r w:rsidR="00D779E5" w:rsidRPr="00024915">
              <w:rPr>
                <w:rFonts w:ascii="GHEA Grapalat" w:hAnsi="GHEA Grapalat" w:cs="Sylfaen"/>
                <w:lang w:val="hy-AM"/>
              </w:rPr>
              <w:t>մփոփման աշխատանքները</w:t>
            </w:r>
            <w:r w:rsidRPr="00024915">
              <w:rPr>
                <w:rFonts w:ascii="GHEA Grapalat" w:hAnsi="GHEA Grapalat" w:cs="Sylfaen"/>
                <w:lang w:val="hy-AM"/>
              </w:rPr>
              <w:t>,</w:t>
            </w:r>
          </w:p>
          <w:p w:rsidR="00D779E5" w:rsidRPr="00024915" w:rsidRDefault="00D779E5" w:rsidP="00024915">
            <w:pPr>
              <w:pStyle w:val="ListParagraph"/>
              <w:numPr>
                <w:ilvl w:val="0"/>
                <w:numId w:val="29"/>
              </w:numPr>
              <w:spacing w:after="0" w:line="240" w:lineRule="auto"/>
              <w:jc w:val="both"/>
              <w:rPr>
                <w:rFonts w:ascii="GHEA Grapalat" w:hAnsi="GHEA Grapalat" w:cs="Sylfaen"/>
                <w:b/>
                <w:lang w:val="hy-AM"/>
              </w:rPr>
            </w:pPr>
            <w:r w:rsidRPr="00024915">
              <w:rPr>
                <w:rFonts w:ascii="GHEA Grapalat" w:hAnsi="GHEA Grapalat" w:cs="Sylfaen"/>
                <w:lang w:val="hy-AM"/>
              </w:rPr>
              <w:t>իրականացնում է բնապահպանության և ընդերքի ոլորտներում ռիսկայնության դասակարգման չափանիշների և ռիսկի կառավարման մեթոդաբանության մշակման, անհրաժեշտության դեպքում առնվազն երեք տարին մեկ դրա վերանայման աշխատանքներ` ելնելով միջազգային, ԵՄ-ի և ԵԱՏՄ-ի</w:t>
            </w:r>
            <w:r w:rsidRPr="00024915">
              <w:rPr>
                <w:rFonts w:cs="Calibri"/>
                <w:lang w:val="hy-AM"/>
              </w:rPr>
              <w:t> </w:t>
            </w:r>
            <w:r w:rsidRPr="00024915">
              <w:rPr>
                <w:rFonts w:ascii="GHEA Grapalat" w:hAnsi="GHEA Grapalat" w:cs="Sylfaen"/>
                <w:lang w:val="hy-AM"/>
              </w:rPr>
              <w:t xml:space="preserve"> անդամակցության երկրների ներդրված լավագույն փորձից</w:t>
            </w:r>
            <w:r w:rsidRPr="00024915">
              <w:rPr>
                <w:rFonts w:ascii="MS Gothic" w:eastAsia="MS Gothic" w:hAnsi="MS Gothic" w:cs="MS Gothic" w:hint="eastAsia"/>
                <w:lang w:val="hy-AM"/>
              </w:rPr>
              <w:t>․</w:t>
            </w:r>
          </w:p>
          <w:p w:rsidR="00886F5A" w:rsidRPr="00024915" w:rsidRDefault="00886F5A" w:rsidP="00024915">
            <w:pPr>
              <w:pStyle w:val="ListParagraph"/>
              <w:numPr>
                <w:ilvl w:val="0"/>
                <w:numId w:val="29"/>
              </w:numPr>
              <w:spacing w:after="0" w:line="240" w:lineRule="auto"/>
              <w:jc w:val="both"/>
              <w:rPr>
                <w:rFonts w:ascii="GHEA Grapalat" w:hAnsi="GHEA Grapalat" w:cs="Sylfaen"/>
                <w:lang w:val="hy-AM"/>
              </w:rPr>
            </w:pPr>
            <w:r w:rsidRPr="00024915">
              <w:rPr>
                <w:rFonts w:ascii="GHEA Grapalat" w:hAnsi="GHEA Grapalat" w:cs="Sylfaen"/>
                <w:lang w:val="hy-AM"/>
              </w:rPr>
              <w:t>իրականացնում է միջազգային համագործակցության ոլորտում փաստաթղթերի, հայեցակարգերի, նախագծերի վերաբերյալ կարծիքների տրամադրումը</w:t>
            </w:r>
            <w:r w:rsidR="002733C5" w:rsidRPr="00024915">
              <w:rPr>
                <w:rFonts w:ascii="GHEA Grapalat" w:hAnsi="GHEA Grapalat" w:cs="Sylfaen"/>
                <w:lang w:val="hy-AM"/>
              </w:rPr>
              <w:t xml:space="preserve"> և</w:t>
            </w:r>
            <w:r w:rsidR="005B4EED" w:rsidRPr="00024915">
              <w:rPr>
                <w:rFonts w:ascii="GHEA Grapalat" w:hAnsi="GHEA Grapalat" w:cs="Sylfaen"/>
                <w:lang w:val="hy-AM"/>
              </w:rPr>
              <w:t xml:space="preserve"> </w:t>
            </w:r>
            <w:r w:rsidR="002733C5" w:rsidRPr="00024915">
              <w:rPr>
                <w:rFonts w:ascii="GHEA Grapalat" w:hAnsi="GHEA Grapalat" w:cs="Sylfaen"/>
                <w:lang w:val="hy-AM"/>
              </w:rPr>
              <w:t>մասնակցում է</w:t>
            </w:r>
            <w:r w:rsidRPr="00024915">
              <w:rPr>
                <w:rFonts w:ascii="GHEA Grapalat" w:hAnsi="GHEA Grapalat" w:cs="Sylfaen"/>
                <w:lang w:val="hy-AM"/>
              </w:rPr>
              <w:t xml:space="preserve"> կազմակերպվող լսումներին և հանդիպումներին,</w:t>
            </w:r>
          </w:p>
          <w:p w:rsidR="007D4498" w:rsidRPr="001870F2" w:rsidRDefault="007D4498" w:rsidP="00024915">
            <w:pPr>
              <w:pStyle w:val="NormalWeb"/>
              <w:numPr>
                <w:ilvl w:val="0"/>
                <w:numId w:val="29"/>
              </w:numPr>
              <w:spacing w:before="0" w:after="0"/>
              <w:jc w:val="both"/>
              <w:rPr>
                <w:rFonts w:ascii="GHEA Grapalat" w:hAnsi="GHEA Grapalat" w:cs="Sylfaen"/>
                <w:color w:val="auto"/>
                <w:sz w:val="22"/>
                <w:szCs w:val="22"/>
                <w:lang w:val="hy-AM"/>
              </w:rPr>
            </w:pPr>
            <w:r w:rsidRPr="001870F2">
              <w:rPr>
                <w:rFonts w:ascii="GHEA Grapalat" w:hAnsi="GHEA Grapalat" w:cs="Sylfaen"/>
                <w:color w:val="auto"/>
                <w:sz w:val="22"/>
                <w:szCs w:val="22"/>
                <w:lang w:val="hy-AM"/>
              </w:rPr>
              <w:lastRenderedPageBreak/>
              <w:t>իրականացնում է ստուգումների արդյունքների վերլուծության աշխատանքները` բնապահպանության և ընդերքի ոլորտներում գործող տնտեսավարող սուբյեկտների ռիսկերի վերլուծության և վերահսկողական գործառույթների դեպի ավելի ռիսկային ոլորտները ուղղելու համար,</w:t>
            </w:r>
          </w:p>
          <w:p w:rsidR="00592340" w:rsidRPr="00024915" w:rsidRDefault="00592340" w:rsidP="00024915">
            <w:pPr>
              <w:pStyle w:val="ListParagraph"/>
              <w:numPr>
                <w:ilvl w:val="0"/>
                <w:numId w:val="29"/>
              </w:numPr>
              <w:spacing w:after="0" w:line="240" w:lineRule="auto"/>
              <w:jc w:val="both"/>
              <w:rPr>
                <w:rFonts w:ascii="GHEA Grapalat" w:hAnsi="GHEA Grapalat" w:cs="Sylfaen"/>
                <w:b/>
                <w:lang w:val="hy-AM"/>
              </w:rPr>
            </w:pPr>
            <w:r w:rsidRPr="00024915">
              <w:rPr>
                <w:rFonts w:ascii="GHEA Grapalat" w:hAnsi="GHEA Grapalat" w:cs="Sylfaen"/>
                <w:lang w:val="hy-AM"/>
              </w:rPr>
              <w:t>իրականացնում է բնապահպանության և բնական պաշարների արդյունավետ օգտագործման պետական վերահսկողության մասին (շրջակա միջավայրին հասցված վնասի չափերի, հայտնաբերված և առգրավված բնական ռեսուրսների ընդհանուր թվաքանակի, իրավապահ մարմիններին հանձնված նյութերի և փորձանմուշների փորձաքննության արդյունքների վերաբերյալ) կիսամյակային ամփոփ հաշվետվության կազմման և ամփոփման աշխատանքները</w:t>
            </w:r>
            <w:r w:rsidR="00D779E5" w:rsidRPr="00024915">
              <w:rPr>
                <w:rFonts w:ascii="GHEA Grapalat" w:hAnsi="GHEA Grapalat" w:cs="Sylfaen"/>
                <w:lang w:val="hy-AM"/>
              </w:rPr>
              <w:t>,</w:t>
            </w:r>
            <w:r w:rsidRPr="00024915">
              <w:rPr>
                <w:rFonts w:ascii="GHEA Grapalat" w:hAnsi="GHEA Grapalat" w:cs="Sylfaen"/>
                <w:lang w:val="hy-AM"/>
              </w:rPr>
              <w:t xml:space="preserve"> </w:t>
            </w:r>
          </w:p>
          <w:p w:rsidR="00592340" w:rsidRPr="00024915" w:rsidRDefault="00592340" w:rsidP="00024915">
            <w:pPr>
              <w:pStyle w:val="ListParagraph"/>
              <w:numPr>
                <w:ilvl w:val="0"/>
                <w:numId w:val="29"/>
              </w:numPr>
              <w:spacing w:after="0" w:line="240" w:lineRule="auto"/>
              <w:jc w:val="both"/>
              <w:rPr>
                <w:rFonts w:ascii="GHEA Grapalat" w:hAnsi="GHEA Grapalat" w:cs="Sylfaen"/>
                <w:lang w:val="hy-AM"/>
              </w:rPr>
            </w:pPr>
            <w:r w:rsidRPr="00024915">
              <w:rPr>
                <w:rFonts w:ascii="GHEA Grapalat" w:hAnsi="GHEA Grapalat" w:cs="Sylfaen"/>
                <w:lang w:val="hy-AM"/>
              </w:rPr>
              <w:t>իրականացնում է Տեսչական մարմնի կողմից իրականացվող վերահսկողական աշխատանքների վերաբերյալ գործերի հաշվառման միատեսակ գրանցամատյանի վարման աշխատանքները,</w:t>
            </w:r>
          </w:p>
          <w:p w:rsidR="00592340" w:rsidRPr="00024915" w:rsidRDefault="00592340" w:rsidP="00024915">
            <w:pPr>
              <w:pStyle w:val="ListParagraph"/>
              <w:numPr>
                <w:ilvl w:val="0"/>
                <w:numId w:val="29"/>
              </w:numPr>
              <w:spacing w:after="0" w:line="240" w:lineRule="auto"/>
              <w:jc w:val="both"/>
              <w:rPr>
                <w:rFonts w:ascii="GHEA Grapalat" w:hAnsi="GHEA Grapalat" w:cs="Sylfaen"/>
                <w:lang w:val="hy-AM"/>
              </w:rPr>
            </w:pPr>
            <w:r w:rsidRPr="00024915">
              <w:rPr>
                <w:rFonts w:ascii="GHEA Grapalat" w:hAnsi="GHEA Grapalat" w:cs="Sylfaen"/>
                <w:lang w:val="hy-AM"/>
              </w:rPr>
              <w:t>իրականացնում է Տեսչական մարմնի վերահսկողական աշխատանքների իրականացման ընթացքի վերաբերյալ հաշվետվությունների լրամշակման և ամփոփման, սահմանված կարգով Հայաuտանի Հանրապետության վարչապետի աշխատակազմ և այլ պետական մարմիններ ներկայացվող հաշվետվությունների (ամփոփագրերի, զեկույցների և տեղեկանքների) կազմման (նախապատրաստման)  աշխատանքներ</w:t>
            </w:r>
            <w:r w:rsidR="003B4C6E" w:rsidRPr="00024915">
              <w:rPr>
                <w:rFonts w:ascii="GHEA Grapalat" w:hAnsi="GHEA Grapalat" w:cs="Sylfaen"/>
                <w:lang w:val="hy-AM"/>
              </w:rPr>
              <w:t>ը</w:t>
            </w:r>
            <w:r w:rsidRPr="00024915">
              <w:rPr>
                <w:rFonts w:ascii="GHEA Grapalat" w:hAnsi="GHEA Grapalat" w:cs="Sylfaen"/>
                <w:lang w:val="hy-AM"/>
              </w:rPr>
              <w:t>։</w:t>
            </w:r>
          </w:p>
          <w:p w:rsidR="00592340" w:rsidRPr="00024915" w:rsidRDefault="00592340" w:rsidP="00024915">
            <w:pPr>
              <w:pStyle w:val="ListParagraph"/>
              <w:numPr>
                <w:ilvl w:val="0"/>
                <w:numId w:val="29"/>
              </w:numPr>
              <w:spacing w:after="0" w:line="240" w:lineRule="auto"/>
              <w:jc w:val="both"/>
              <w:rPr>
                <w:rFonts w:ascii="GHEA Grapalat" w:hAnsi="GHEA Grapalat" w:cs="Sylfaen"/>
                <w:lang w:val="hy-AM"/>
              </w:rPr>
            </w:pPr>
            <w:r w:rsidRPr="00024915">
              <w:rPr>
                <w:rFonts w:ascii="GHEA Grapalat" w:hAnsi="GHEA Grapalat" w:cs="Sylfaen"/>
                <w:lang w:val="hy-AM"/>
              </w:rPr>
              <w:t>իրականացնում է Տեսչական մարմնի կողմից հաշվետու ժամանակաշրջանում և ըստ անհրաժեշտության կատարված աշխատանքների, բնապահպանության և ընդերքի բնագավառներում գործունեություն իրականացնող ֆիզիկական և իրավաբանական անձանց նկատմամբ օրենսդրությամբ նախատեսված դեպքերում և կարգով վերահսկողության (ստուգում, դիտարկում և ուսումնասիրություն) արդյունքների ամփոփ հաշվետվությունների կազմումը,</w:t>
            </w:r>
          </w:p>
          <w:p w:rsidR="00592340" w:rsidRPr="00024915" w:rsidRDefault="00592340" w:rsidP="00024915">
            <w:pPr>
              <w:pStyle w:val="ListParagraph"/>
              <w:numPr>
                <w:ilvl w:val="0"/>
                <w:numId w:val="29"/>
              </w:numPr>
              <w:spacing w:after="0" w:line="240" w:lineRule="auto"/>
              <w:jc w:val="both"/>
              <w:rPr>
                <w:rFonts w:ascii="GHEA Grapalat" w:hAnsi="GHEA Grapalat" w:cs="Sylfaen"/>
                <w:lang w:val="hy-AM"/>
              </w:rPr>
            </w:pPr>
            <w:r w:rsidRPr="00024915">
              <w:rPr>
                <w:rFonts w:ascii="GHEA Grapalat" w:hAnsi="GHEA Grapalat" w:cs="Sylfaen"/>
                <w:lang w:val="hy-AM"/>
              </w:rPr>
              <w:t>իրականացնում է ստուգման հանձնարարագրի նախագծի վերաբերյալ անհրաժեշտ տեղեկատվության տրամադրումը,</w:t>
            </w:r>
          </w:p>
          <w:p w:rsidR="00944F1E" w:rsidRPr="00024915" w:rsidRDefault="00592340" w:rsidP="00024915">
            <w:pPr>
              <w:pStyle w:val="ListParagraph"/>
              <w:numPr>
                <w:ilvl w:val="0"/>
                <w:numId w:val="29"/>
              </w:numPr>
              <w:spacing w:after="0" w:line="240" w:lineRule="auto"/>
              <w:jc w:val="both"/>
              <w:rPr>
                <w:rFonts w:ascii="GHEA Grapalat" w:hAnsi="GHEA Grapalat" w:cs="Sylfaen"/>
                <w:b/>
                <w:lang w:val="hy-AM"/>
              </w:rPr>
            </w:pPr>
            <w:r w:rsidRPr="00024915">
              <w:rPr>
                <w:rFonts w:ascii="GHEA Grapalat" w:hAnsi="GHEA Grapalat" w:cs="Sylfaen"/>
                <w:lang w:val="hy-AM"/>
              </w:rPr>
              <w:t>իրականացնում է բնապահպանության և ընդերքի ոլորտներում յուրաքանչյուր ոլորտի ռիսկերի վերաբերյալ հաղորդակցությունը (տեղեկատվության տրամադրում ՀՀ լիազոր մարմիններին, պետական և տեղական ինքնակառավարման մարմիններին, միջազգային մյուս կառույցների հետ տեղեկատվության փոխանակում, ԶԼՄ-ներին, Հասարակական Կազմակերպություններին, Տեսչական մարմնի պաշտոնական կայքին և այլ շահառուներին), ռիսկերի կառավարման (կանխարգելման և նվազեցման) նպատակով</w:t>
            </w:r>
            <w:r w:rsidR="00024915">
              <w:rPr>
                <w:rFonts w:ascii="GHEA Grapalat" w:eastAsia="MS Gothic" w:hAnsi="GHEA Grapalat" w:cs="MS Gothic"/>
                <w:lang w:val="hy-AM"/>
              </w:rPr>
              <w:t>:</w:t>
            </w:r>
          </w:p>
          <w:p w:rsidR="00592340" w:rsidRPr="001870F2" w:rsidRDefault="00592340" w:rsidP="00A74C0C">
            <w:pPr>
              <w:tabs>
                <w:tab w:val="left" w:pos="2326"/>
              </w:tabs>
              <w:spacing w:after="0" w:line="240" w:lineRule="auto"/>
              <w:rPr>
                <w:rFonts w:ascii="GHEA Grapalat" w:eastAsia="Times New Roman" w:hAnsi="GHEA Grapalat" w:cs="Sylfaen"/>
                <w:b/>
                <w:lang w:val="hy-AM"/>
              </w:rPr>
            </w:pPr>
          </w:p>
          <w:p w:rsidR="005129DE" w:rsidRPr="001870F2" w:rsidRDefault="005129DE" w:rsidP="00A74C0C">
            <w:pPr>
              <w:tabs>
                <w:tab w:val="left" w:pos="2326"/>
              </w:tabs>
              <w:spacing w:after="0" w:line="240" w:lineRule="auto"/>
              <w:rPr>
                <w:rFonts w:ascii="GHEA Grapalat" w:eastAsia="Times New Roman" w:hAnsi="GHEA Grapalat" w:cs="Sylfaen"/>
                <w:b/>
                <w:lang w:val="hy-AM"/>
              </w:rPr>
            </w:pPr>
            <w:r w:rsidRPr="001870F2">
              <w:rPr>
                <w:rFonts w:ascii="GHEA Grapalat" w:eastAsia="Times New Roman" w:hAnsi="GHEA Grapalat" w:cs="Sylfaen"/>
                <w:b/>
                <w:lang w:val="hy-AM"/>
              </w:rPr>
              <w:t>Իրավունքները՝</w:t>
            </w:r>
          </w:p>
          <w:p w:rsidR="00592340" w:rsidRPr="001870F2" w:rsidRDefault="00592340" w:rsidP="00A74C0C">
            <w:pPr>
              <w:tabs>
                <w:tab w:val="left" w:pos="2326"/>
              </w:tabs>
              <w:spacing w:after="0" w:line="240" w:lineRule="auto"/>
              <w:rPr>
                <w:rFonts w:ascii="GHEA Grapalat" w:eastAsia="Times New Roman" w:hAnsi="GHEA Grapalat" w:cs="Sylfaen"/>
                <w:b/>
                <w:lang w:val="hy-AM"/>
              </w:rPr>
            </w:pPr>
          </w:p>
          <w:p w:rsidR="00592340" w:rsidRPr="001870F2" w:rsidRDefault="00592340" w:rsidP="00A74C0C">
            <w:pPr>
              <w:numPr>
                <w:ilvl w:val="0"/>
                <w:numId w:val="26"/>
              </w:numPr>
              <w:tabs>
                <w:tab w:val="left" w:pos="426"/>
              </w:tabs>
              <w:spacing w:after="0" w:line="240" w:lineRule="auto"/>
              <w:jc w:val="both"/>
              <w:rPr>
                <w:rFonts w:ascii="GHEA Grapalat" w:eastAsia="Times New Roman" w:hAnsi="GHEA Grapalat" w:cs="Sylfaen"/>
                <w:lang w:val="hy-AM" w:eastAsia="ru-RU"/>
              </w:rPr>
            </w:pPr>
            <w:r w:rsidRPr="001870F2">
              <w:rPr>
                <w:rFonts w:ascii="GHEA Grapalat" w:eastAsia="Times New Roman" w:hAnsi="GHEA Grapalat" w:cs="Sylfaen"/>
                <w:lang w:val="hy-AM" w:eastAsia="ru-RU"/>
              </w:rPr>
              <w:t>Տեսչական մարմնի կառուցվածքային և տարածքային ստորաբաժանումներից, ինչպես նաև այլ մարմիններից ստանալ համապատասխան տեղեկատվություն,</w:t>
            </w:r>
          </w:p>
          <w:p w:rsidR="00592340" w:rsidRDefault="00D779E5" w:rsidP="00A74C0C">
            <w:pPr>
              <w:numPr>
                <w:ilvl w:val="0"/>
                <w:numId w:val="26"/>
              </w:numPr>
              <w:spacing w:after="0" w:line="240" w:lineRule="auto"/>
              <w:contextualSpacing/>
              <w:jc w:val="both"/>
              <w:rPr>
                <w:rFonts w:ascii="GHEA Grapalat" w:eastAsia="Times New Roman" w:hAnsi="GHEA Grapalat" w:cs="Sylfaen"/>
                <w:lang w:val="hy-AM" w:eastAsia="ru-RU"/>
              </w:rPr>
            </w:pPr>
            <w:r w:rsidRPr="001870F2">
              <w:rPr>
                <w:rFonts w:ascii="GHEA Grapalat" w:eastAsia="Times New Roman" w:hAnsi="GHEA Grapalat" w:cs="Sylfaen"/>
                <w:lang w:val="hy-AM" w:eastAsia="ru-RU"/>
              </w:rPr>
              <w:t xml:space="preserve">Բաժնի պետին </w:t>
            </w:r>
            <w:r w:rsidR="00592340" w:rsidRPr="001870F2">
              <w:rPr>
                <w:rFonts w:ascii="GHEA Grapalat" w:eastAsia="Times New Roman" w:hAnsi="GHEA Grapalat" w:cs="Sylfaen"/>
                <w:lang w:val="hy-AM" w:eastAsia="ru-RU"/>
              </w:rPr>
              <w:t xml:space="preserve">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 </w:t>
            </w:r>
          </w:p>
          <w:p w:rsidR="00406D09" w:rsidRPr="0059437E" w:rsidRDefault="00406D09" w:rsidP="00A74C0C">
            <w:pPr>
              <w:pStyle w:val="NormalWeb"/>
              <w:numPr>
                <w:ilvl w:val="0"/>
                <w:numId w:val="26"/>
              </w:numPr>
              <w:tabs>
                <w:tab w:val="left" w:pos="426"/>
              </w:tabs>
              <w:spacing w:before="0" w:after="0"/>
              <w:jc w:val="both"/>
              <w:rPr>
                <w:rFonts w:ascii="GHEA Grapalat" w:hAnsi="GHEA Grapalat" w:cs="Sylfaen"/>
                <w:color w:val="auto"/>
                <w:sz w:val="22"/>
                <w:szCs w:val="22"/>
                <w:lang w:val="hy-AM"/>
              </w:rPr>
            </w:pPr>
            <w:r w:rsidRPr="0059437E">
              <w:rPr>
                <w:rFonts w:ascii="GHEA Grapalat" w:hAnsi="GHEA Grapalat" w:cs="Sylfaen"/>
                <w:color w:val="auto"/>
                <w:sz w:val="22"/>
                <w:szCs w:val="22"/>
                <w:lang w:val="hy-AM"/>
              </w:rPr>
              <w:t xml:space="preserve">բնապահպանության և ընդերքի ոլորտների ռիսկերի կառավարման մեթոդների մշակման, նոր ծրագրերի ներդրման նպատակով, ինչպես Տեսչական մարմնի ներսում, այնպես էլ միջազգային համագործակցության շրջանակներում կազմակերպվող քննարկումների, սեմինարների, խորհրդակցությունների, ժողովների ընթացքում քննարկվող հարցերի շուրջ ներկայացնել Բաժնի դիրքորոշումը, համապատասխան առաջարկություններ, բարձրացված խնդիրների լուծման տարբերակներ, </w:t>
            </w:r>
          </w:p>
          <w:p w:rsidR="00406D09" w:rsidRPr="001870F2" w:rsidRDefault="00406D09" w:rsidP="00A74C0C">
            <w:pPr>
              <w:numPr>
                <w:ilvl w:val="0"/>
                <w:numId w:val="26"/>
              </w:numPr>
              <w:spacing w:after="0" w:line="240" w:lineRule="auto"/>
              <w:contextualSpacing/>
              <w:jc w:val="both"/>
              <w:rPr>
                <w:rFonts w:ascii="GHEA Grapalat" w:eastAsia="Times New Roman" w:hAnsi="GHEA Grapalat" w:cs="Sylfaen"/>
                <w:lang w:val="hy-AM" w:eastAsia="ru-RU"/>
              </w:rPr>
            </w:pPr>
            <w:r w:rsidRPr="0059437E">
              <w:rPr>
                <w:rFonts w:ascii="GHEA Grapalat" w:hAnsi="GHEA Grapalat" w:cs="Sylfaen"/>
                <w:lang w:val="hy-AM"/>
              </w:rPr>
              <w:t>մասնակցել Բաժնի գործունեության ոլորտին, վերջինիս գործառույթներին առնչվող ծրագրերի (տեղական և միջազգային), նախագծերի մշակման աշխատանքներին,</w:t>
            </w:r>
          </w:p>
          <w:p w:rsidR="00592340" w:rsidRPr="001870F2" w:rsidRDefault="00592340" w:rsidP="00A74C0C">
            <w:pPr>
              <w:numPr>
                <w:ilvl w:val="0"/>
                <w:numId w:val="26"/>
              </w:numPr>
              <w:spacing w:after="0" w:line="240" w:lineRule="auto"/>
              <w:contextualSpacing/>
              <w:jc w:val="both"/>
              <w:rPr>
                <w:rFonts w:ascii="GHEA Grapalat" w:eastAsia="Times New Roman" w:hAnsi="GHEA Grapalat" w:cs="Sylfaen"/>
                <w:lang w:val="hy-AM" w:eastAsia="ru-RU"/>
              </w:rPr>
            </w:pPr>
            <w:r w:rsidRPr="001870F2">
              <w:rPr>
                <w:rFonts w:ascii="GHEA Grapalat" w:eastAsia="Times New Roman" w:hAnsi="GHEA Grapalat" w:cs="Sylfaen"/>
                <w:lang w:val="hy-AM" w:eastAsia="ru-RU"/>
              </w:rPr>
              <w:t xml:space="preserve">հավաքագրել այլ մարմիններից, պաշտոնատար անձանցից Բաժնի առջև դրված գործառույթների և խնդիրների իրականացման հետ կապված անհրաժեշտ </w:t>
            </w:r>
            <w:r w:rsidRPr="001870F2">
              <w:rPr>
                <w:rFonts w:ascii="GHEA Grapalat" w:eastAsia="Times New Roman" w:hAnsi="GHEA Grapalat" w:cs="Sylfaen"/>
                <w:lang w:val="hy-AM" w:eastAsia="ru-RU"/>
              </w:rPr>
              <w:lastRenderedPageBreak/>
              <w:t>տեղեկատվություն և նյութեր,</w:t>
            </w:r>
          </w:p>
          <w:p w:rsidR="00944F1E" w:rsidRPr="001870F2" w:rsidRDefault="00D779E5" w:rsidP="00A74C0C">
            <w:pPr>
              <w:numPr>
                <w:ilvl w:val="0"/>
                <w:numId w:val="26"/>
              </w:numPr>
              <w:tabs>
                <w:tab w:val="left" w:pos="426"/>
              </w:tabs>
              <w:spacing w:after="0" w:line="240" w:lineRule="auto"/>
              <w:jc w:val="both"/>
              <w:rPr>
                <w:rFonts w:ascii="GHEA Grapalat" w:eastAsia="Times New Roman" w:hAnsi="GHEA Grapalat" w:cs="Sylfaen"/>
                <w:lang w:val="hy-AM" w:eastAsia="ru-RU"/>
              </w:rPr>
            </w:pPr>
            <w:r w:rsidRPr="001870F2">
              <w:rPr>
                <w:rFonts w:ascii="GHEA Grapalat" w:eastAsia="Times New Roman" w:hAnsi="GHEA Grapalat" w:cs="Sylfaen"/>
                <w:lang w:val="hy-AM" w:eastAsia="ru-RU"/>
              </w:rPr>
              <w:t>նախապատրաստել</w:t>
            </w:r>
            <w:r w:rsidR="00592340" w:rsidRPr="001870F2">
              <w:rPr>
                <w:rFonts w:ascii="GHEA Grapalat" w:eastAsia="Times New Roman" w:hAnsi="GHEA Grapalat" w:cs="Sylfaen"/>
                <w:lang w:val="hy-AM" w:eastAsia="ru-RU"/>
              </w:rPr>
              <w:t xml:space="preserve"> Բաժնի առջև դրված գործառույթներից և խն</w:t>
            </w:r>
            <w:r w:rsidRPr="001870F2">
              <w:rPr>
                <w:rFonts w:ascii="GHEA Grapalat" w:eastAsia="Times New Roman" w:hAnsi="GHEA Grapalat" w:cs="Sylfaen"/>
                <w:lang w:val="hy-AM" w:eastAsia="ru-RU"/>
              </w:rPr>
              <w:t>դիրներից բխող առաջարկություններ, տեղեկանքներ, հաշվետվություններ, զեկուցագրեր</w:t>
            </w:r>
            <w:r w:rsidR="00592340" w:rsidRPr="001870F2">
              <w:rPr>
                <w:rFonts w:ascii="GHEA Grapalat" w:eastAsia="Times New Roman" w:hAnsi="GHEA Grapalat" w:cs="Sylfaen"/>
                <w:lang w:val="hy-AM" w:eastAsia="ru-RU"/>
              </w:rPr>
              <w:t xml:space="preserve"> և այլ գրություն</w:t>
            </w:r>
            <w:r w:rsidRPr="001870F2">
              <w:rPr>
                <w:rFonts w:ascii="GHEA Grapalat" w:eastAsia="Times New Roman" w:hAnsi="GHEA Grapalat" w:cs="Sylfaen"/>
                <w:lang w:val="hy-AM" w:eastAsia="ru-RU"/>
              </w:rPr>
              <w:t>ներ</w:t>
            </w:r>
            <w:r w:rsidR="00592340" w:rsidRPr="001870F2">
              <w:rPr>
                <w:rFonts w:ascii="GHEA Grapalat" w:eastAsia="Times New Roman" w:hAnsi="GHEA Grapalat" w:cs="Sylfaen"/>
                <w:lang w:val="hy-AM" w:eastAsia="ru-RU"/>
              </w:rPr>
              <w:t>։</w:t>
            </w:r>
          </w:p>
          <w:p w:rsidR="00D779E5" w:rsidRPr="001870F2" w:rsidRDefault="00D779E5" w:rsidP="00A74C0C">
            <w:pPr>
              <w:tabs>
                <w:tab w:val="left" w:pos="426"/>
              </w:tabs>
              <w:spacing w:after="0" w:line="240" w:lineRule="auto"/>
              <w:ind w:left="33"/>
              <w:jc w:val="both"/>
              <w:rPr>
                <w:rFonts w:ascii="GHEA Grapalat" w:eastAsia="Times New Roman" w:hAnsi="GHEA Grapalat" w:cs="Sylfaen"/>
                <w:lang w:val="hy-AM" w:eastAsia="ru-RU"/>
              </w:rPr>
            </w:pPr>
          </w:p>
          <w:p w:rsidR="00D779E5" w:rsidRPr="001870F2" w:rsidRDefault="00D779E5" w:rsidP="00A74C0C">
            <w:pPr>
              <w:tabs>
                <w:tab w:val="left" w:pos="2326"/>
              </w:tabs>
              <w:spacing w:after="0" w:line="240" w:lineRule="auto"/>
              <w:jc w:val="both"/>
              <w:rPr>
                <w:rFonts w:ascii="GHEA Grapalat" w:eastAsia="Times New Roman" w:hAnsi="GHEA Grapalat" w:cs="Sylfaen"/>
                <w:b/>
                <w:lang w:val="hy-AM"/>
              </w:rPr>
            </w:pPr>
          </w:p>
          <w:p w:rsidR="005129DE" w:rsidRPr="001870F2" w:rsidRDefault="005129DE" w:rsidP="00A74C0C">
            <w:pPr>
              <w:tabs>
                <w:tab w:val="left" w:pos="2326"/>
              </w:tabs>
              <w:spacing w:after="0" w:line="240" w:lineRule="auto"/>
              <w:jc w:val="both"/>
              <w:rPr>
                <w:rFonts w:ascii="GHEA Grapalat" w:eastAsia="Times New Roman" w:hAnsi="GHEA Grapalat" w:cs="Sylfaen"/>
                <w:b/>
                <w:lang w:val="hy-AM"/>
              </w:rPr>
            </w:pPr>
            <w:r w:rsidRPr="001870F2">
              <w:rPr>
                <w:rFonts w:ascii="GHEA Grapalat" w:eastAsia="Times New Roman" w:hAnsi="GHEA Grapalat" w:cs="Sylfaen"/>
                <w:b/>
                <w:lang w:val="hy-AM"/>
              </w:rPr>
              <w:t>Պարտականությունները՝</w:t>
            </w:r>
          </w:p>
          <w:p w:rsidR="00592340" w:rsidRPr="001870F2" w:rsidRDefault="00592340" w:rsidP="00A74C0C">
            <w:pPr>
              <w:numPr>
                <w:ilvl w:val="0"/>
                <w:numId w:val="26"/>
              </w:numPr>
              <w:spacing w:after="0" w:line="240" w:lineRule="auto"/>
              <w:jc w:val="both"/>
              <w:rPr>
                <w:rFonts w:ascii="GHEA Grapalat" w:eastAsia="Times New Roman" w:hAnsi="GHEA Grapalat" w:cs="Sylfaen"/>
                <w:lang w:val="hy-AM"/>
              </w:rPr>
            </w:pPr>
            <w:r w:rsidRPr="001870F2">
              <w:rPr>
                <w:rFonts w:ascii="GHEA Grapalat" w:eastAsia="Times New Roman" w:hAnsi="GHEA Grapalat" w:cs="Sylfaen"/>
                <w:lang w:val="hy-AM"/>
              </w:rPr>
              <w:t>բնապահպանության և ընդերքի բնագավառների ռիսկերի բնութագրման և այդ բացահայտված ռիսկերի կառավարման նպատակով վերլուծել վերահսկման ուղղությունները,</w:t>
            </w:r>
          </w:p>
          <w:p w:rsidR="004D3517" w:rsidRPr="001870F2" w:rsidRDefault="004D3517" w:rsidP="00A74C0C">
            <w:pPr>
              <w:pStyle w:val="ListParagraph"/>
              <w:numPr>
                <w:ilvl w:val="0"/>
                <w:numId w:val="26"/>
              </w:numPr>
              <w:tabs>
                <w:tab w:val="left" w:pos="1134"/>
              </w:tabs>
              <w:spacing w:after="0" w:line="240" w:lineRule="auto"/>
              <w:jc w:val="both"/>
              <w:rPr>
                <w:rFonts w:ascii="GHEA Grapalat" w:hAnsi="GHEA Grapalat" w:cs="Sylfaen"/>
                <w:color w:val="000000" w:themeColor="text1"/>
                <w:lang w:val="hy-AM"/>
              </w:rPr>
            </w:pPr>
            <w:r w:rsidRPr="001870F2">
              <w:rPr>
                <w:rFonts w:ascii="GHEA Grapalat" w:hAnsi="GHEA Grapalat" w:cs="Sylfaen"/>
                <w:color w:val="000000" w:themeColor="text1"/>
                <w:lang w:val="hy-AM"/>
              </w:rPr>
              <w:t>սահմանված կարգով և ժամկետներում համապատասխան տեղեկատվությունը տրամադրել Հայաստանի Հանրապետության վիճակագրական կոմիտեին,</w:t>
            </w:r>
          </w:p>
          <w:p w:rsidR="00592340" w:rsidRPr="001870F2" w:rsidRDefault="00592340" w:rsidP="00A74C0C">
            <w:pPr>
              <w:numPr>
                <w:ilvl w:val="0"/>
                <w:numId w:val="26"/>
              </w:numPr>
              <w:spacing w:after="0" w:line="240" w:lineRule="auto"/>
              <w:jc w:val="both"/>
              <w:rPr>
                <w:rFonts w:ascii="GHEA Grapalat" w:eastAsia="Times New Roman" w:hAnsi="GHEA Grapalat" w:cs="Sylfaen"/>
                <w:lang w:val="hy-AM"/>
              </w:rPr>
            </w:pPr>
            <w:r w:rsidRPr="001870F2">
              <w:rPr>
                <w:rFonts w:ascii="GHEA Grapalat" w:hAnsi="GHEA Grapalat" w:cs="Sylfaen"/>
                <w:lang w:val="hy-AM"/>
              </w:rPr>
              <w:t>հավաքագրել բնապահպանության և ընդերքի ոլորտներում գործող</w:t>
            </w:r>
            <w:r w:rsidRPr="001870F2">
              <w:rPr>
                <w:rFonts w:cs="Calibri"/>
                <w:lang w:val="hy-AM"/>
              </w:rPr>
              <w:t> </w:t>
            </w:r>
            <w:r w:rsidRPr="001870F2">
              <w:rPr>
                <w:rFonts w:ascii="GHEA Grapalat" w:hAnsi="GHEA Grapalat" w:cs="Sylfaen"/>
                <w:lang w:val="hy-AM"/>
              </w:rPr>
              <w:t xml:space="preserve">տնտեսավարող սուբյեկտների տվյալները, ձևավորել տվյալների բազա, </w:t>
            </w:r>
          </w:p>
          <w:p w:rsidR="00592340" w:rsidRPr="001870F2" w:rsidRDefault="00592340" w:rsidP="00A74C0C">
            <w:pPr>
              <w:pStyle w:val="ListParagraph"/>
              <w:numPr>
                <w:ilvl w:val="0"/>
                <w:numId w:val="26"/>
              </w:numPr>
              <w:tabs>
                <w:tab w:val="left" w:pos="1134"/>
              </w:tabs>
              <w:spacing w:after="0" w:line="240" w:lineRule="auto"/>
              <w:jc w:val="both"/>
              <w:rPr>
                <w:rFonts w:ascii="GHEA Grapalat" w:hAnsi="GHEA Grapalat" w:cs="Sylfaen"/>
                <w:color w:val="000000" w:themeColor="text1"/>
                <w:lang w:val="hy-AM"/>
              </w:rPr>
            </w:pPr>
            <w:r w:rsidRPr="001870F2">
              <w:rPr>
                <w:rFonts w:ascii="GHEA Grapalat" w:hAnsi="GHEA Grapalat" w:cs="Sylfaen"/>
                <w:color w:val="000000" w:themeColor="text1"/>
                <w:lang w:val="hy-AM"/>
              </w:rPr>
              <w:t>իրականացնել Տեսչական մարմնի վերահսկողության ոլորտներում ռիսկի վերլուծություն, ստեղծել և վարել բնապահպանության և ընդերքի բնագավառների վերլուծական բազաները,</w:t>
            </w:r>
          </w:p>
          <w:p w:rsidR="00ED12E2" w:rsidRPr="001870F2" w:rsidRDefault="00ED12E2" w:rsidP="00A74C0C">
            <w:pPr>
              <w:numPr>
                <w:ilvl w:val="0"/>
                <w:numId w:val="26"/>
              </w:numPr>
              <w:spacing w:after="0" w:line="240" w:lineRule="auto"/>
              <w:jc w:val="both"/>
              <w:rPr>
                <w:rFonts w:ascii="GHEA Grapalat" w:eastAsia="Times New Roman" w:hAnsi="GHEA Grapalat" w:cs="Sylfaen"/>
                <w:lang w:val="hy-AM"/>
              </w:rPr>
            </w:pPr>
            <w:r w:rsidRPr="001870F2">
              <w:rPr>
                <w:rFonts w:ascii="GHEA Grapalat" w:eastAsia="Times New Roman" w:hAnsi="GHEA Grapalat" w:cs="Sylfaen"/>
                <w:lang w:val="hy-AM"/>
              </w:rPr>
              <w:t>կազմել</w:t>
            </w:r>
            <w:r w:rsidR="002D2B5D" w:rsidRPr="001870F2">
              <w:rPr>
                <w:rFonts w:ascii="GHEA Grapalat" w:eastAsia="Times New Roman" w:hAnsi="GHEA Grapalat" w:cs="Sylfaen"/>
                <w:lang w:val="hy-AM"/>
              </w:rPr>
              <w:t xml:space="preserve"> և ամփոփել</w:t>
            </w:r>
            <w:r w:rsidRPr="001870F2">
              <w:rPr>
                <w:rFonts w:ascii="GHEA Grapalat" w:eastAsia="Times New Roman" w:hAnsi="GHEA Grapalat" w:cs="Sylfaen"/>
                <w:lang w:val="hy-AM"/>
              </w:rPr>
              <w:t xml:space="preserve"> բնապահպանական հարկ և բնօգտագործման վճար վճարող տնտեսավարող սուբյեկտների եռամսյակային հաշվարկ-հաշվետվություններ</w:t>
            </w:r>
            <w:r w:rsidR="002D2B5D" w:rsidRPr="001870F2">
              <w:rPr>
                <w:rFonts w:ascii="GHEA Grapalat" w:eastAsia="Times New Roman" w:hAnsi="GHEA Grapalat" w:cs="Sylfaen"/>
                <w:lang w:val="hy-AM"/>
              </w:rPr>
              <w:t>ը</w:t>
            </w:r>
            <w:r w:rsidRPr="001870F2">
              <w:rPr>
                <w:rFonts w:ascii="GHEA Grapalat" w:eastAsia="Times New Roman" w:hAnsi="GHEA Grapalat" w:cs="Sylfaen"/>
                <w:lang w:val="hy-AM"/>
              </w:rPr>
              <w:t>,</w:t>
            </w:r>
            <w:r w:rsidR="002D2B5D" w:rsidRPr="001870F2">
              <w:rPr>
                <w:rFonts w:ascii="GHEA Grapalat" w:eastAsia="Times New Roman" w:hAnsi="GHEA Grapalat" w:cs="Sylfaen"/>
                <w:lang w:val="hy-AM"/>
              </w:rPr>
              <w:t xml:space="preserve"> ներկայացնել Բաժնի պետին,</w:t>
            </w:r>
          </w:p>
          <w:p w:rsidR="002D2B5D" w:rsidRPr="001870F2" w:rsidRDefault="00ED12E2" w:rsidP="00A74C0C">
            <w:pPr>
              <w:numPr>
                <w:ilvl w:val="0"/>
                <w:numId w:val="26"/>
              </w:numPr>
              <w:spacing w:after="0" w:line="240" w:lineRule="auto"/>
              <w:jc w:val="both"/>
              <w:rPr>
                <w:rFonts w:ascii="GHEA Grapalat" w:eastAsia="Times New Roman" w:hAnsi="GHEA Grapalat" w:cs="Sylfaen"/>
                <w:lang w:val="hy-AM"/>
              </w:rPr>
            </w:pPr>
            <w:r w:rsidRPr="001870F2">
              <w:rPr>
                <w:rFonts w:ascii="GHEA Grapalat" w:eastAsia="Times New Roman" w:hAnsi="GHEA Grapalat" w:cs="Sylfaen"/>
                <w:lang w:val="hy-AM"/>
              </w:rPr>
              <w:t>կազմել</w:t>
            </w:r>
            <w:r w:rsidR="002D2B5D" w:rsidRPr="001870F2">
              <w:rPr>
                <w:rFonts w:ascii="GHEA Grapalat" w:eastAsia="Times New Roman" w:hAnsi="GHEA Grapalat" w:cs="Sylfaen"/>
                <w:lang w:val="hy-AM"/>
              </w:rPr>
              <w:t xml:space="preserve"> և ամփոփել</w:t>
            </w:r>
            <w:r w:rsidRPr="001870F2">
              <w:rPr>
                <w:rFonts w:ascii="GHEA Grapalat" w:eastAsia="Times New Roman" w:hAnsi="GHEA Grapalat" w:cs="Sylfaen"/>
                <w:lang w:val="hy-AM"/>
              </w:rPr>
              <w:t xml:space="preserve"> բնապահպանության և ընդերքի ոլորտային ուղղություններում hայտնաբերված վարչական իրավախախտումների, վարչական պատասխանատվության ենթարկված անձանց թվաքանակի և նշանակված տուգանքների գումարի չափերի մասին տարեկան վիճակագրական հաշվետվությ</w:t>
            </w:r>
            <w:r w:rsidR="002D2B5D" w:rsidRPr="001870F2">
              <w:rPr>
                <w:rFonts w:ascii="GHEA Grapalat" w:eastAsia="Times New Roman" w:hAnsi="GHEA Grapalat" w:cs="Sylfaen"/>
                <w:lang w:val="hy-AM"/>
              </w:rPr>
              <w:t>ունը, ներկայացնել Բաժնի պետին,</w:t>
            </w:r>
          </w:p>
          <w:p w:rsidR="00ED12E2" w:rsidRPr="001870F2" w:rsidRDefault="002D2B5D" w:rsidP="00A74C0C">
            <w:pPr>
              <w:numPr>
                <w:ilvl w:val="0"/>
                <w:numId w:val="26"/>
              </w:numPr>
              <w:tabs>
                <w:tab w:val="left" w:pos="1134"/>
              </w:tabs>
              <w:spacing w:after="0" w:line="240" w:lineRule="auto"/>
              <w:jc w:val="both"/>
              <w:rPr>
                <w:rFonts w:ascii="GHEA Grapalat" w:hAnsi="GHEA Grapalat" w:cs="Sylfaen"/>
                <w:color w:val="000000" w:themeColor="text1"/>
                <w:lang w:val="hy-AM"/>
              </w:rPr>
            </w:pPr>
            <w:r w:rsidRPr="001870F2">
              <w:rPr>
                <w:rFonts w:ascii="GHEA Grapalat" w:eastAsia="Times New Roman" w:hAnsi="GHEA Grapalat" w:cs="Sylfaen"/>
                <w:lang w:val="hy-AM"/>
              </w:rPr>
              <w:t>կազմել և ամփոփել</w:t>
            </w:r>
            <w:r w:rsidR="00ED12E2" w:rsidRPr="001870F2">
              <w:rPr>
                <w:rFonts w:ascii="GHEA Grapalat" w:eastAsia="Times New Roman" w:hAnsi="GHEA Grapalat" w:cs="Sylfaen"/>
                <w:lang w:val="hy-AM"/>
              </w:rPr>
              <w:t xml:space="preserve"> բնապահպանության և բնական պաշարների արդյունավետ օգտագործման պետական վերահսկողության մասին (շրջակա միջավայրին հասցված վնասի չափերի, հայտնաբերված և առգրավված բնական ռեսուրսների ընդհանուր թվաքանակի, իրավապահ մարմիններին հանձնված նյութերի և փորձանմուշների փորձաքննության արդյունքների վերաբերյալ) կիսամյակային ամփոփ հաշվետվությ</w:t>
            </w:r>
            <w:r w:rsidRPr="001870F2">
              <w:rPr>
                <w:rFonts w:ascii="GHEA Grapalat" w:eastAsia="Times New Roman" w:hAnsi="GHEA Grapalat" w:cs="Sylfaen"/>
                <w:lang w:val="hy-AM"/>
              </w:rPr>
              <w:t>ու</w:t>
            </w:r>
            <w:r w:rsidR="00ED12E2" w:rsidRPr="001870F2">
              <w:rPr>
                <w:rFonts w:ascii="GHEA Grapalat" w:eastAsia="Times New Roman" w:hAnsi="GHEA Grapalat" w:cs="Sylfaen"/>
                <w:lang w:val="hy-AM"/>
              </w:rPr>
              <w:t>ն</w:t>
            </w:r>
            <w:r w:rsidRPr="001870F2">
              <w:rPr>
                <w:rFonts w:ascii="GHEA Grapalat" w:eastAsia="Times New Roman" w:hAnsi="GHEA Grapalat" w:cs="Sylfaen"/>
                <w:lang w:val="hy-AM"/>
              </w:rPr>
              <w:t>ը, ներկայացնել Բաժնի պետին,</w:t>
            </w:r>
          </w:p>
          <w:p w:rsidR="00DA319B" w:rsidRDefault="00592340" w:rsidP="00A74C0C">
            <w:pPr>
              <w:pStyle w:val="ListParagraph"/>
              <w:numPr>
                <w:ilvl w:val="0"/>
                <w:numId w:val="26"/>
              </w:numPr>
              <w:tabs>
                <w:tab w:val="left" w:pos="1134"/>
              </w:tabs>
              <w:spacing w:after="0" w:line="240" w:lineRule="auto"/>
              <w:jc w:val="both"/>
              <w:rPr>
                <w:rFonts w:ascii="GHEA Grapalat" w:hAnsi="GHEA Grapalat" w:cs="Sylfaen"/>
                <w:color w:val="000000" w:themeColor="text1"/>
                <w:lang w:val="hy-AM"/>
              </w:rPr>
            </w:pPr>
            <w:r w:rsidRPr="001870F2">
              <w:rPr>
                <w:rFonts w:ascii="GHEA Grapalat" w:hAnsi="GHEA Grapalat" w:cs="Sylfaen"/>
                <w:color w:val="000000" w:themeColor="text1"/>
                <w:lang w:val="hy-AM"/>
              </w:rPr>
              <w:t>ուսումնասիրել Բաժնի գործառույթները կանոնակարգող և գործառույթների իրականացմանն առնչվող իրավական ակտերը, օրենսդրության խախտումների, հակասությունների և բացերի հայտնաբերման դեպքում ներկայացնել դրանց վերացման, օրենսդրության կատարելագործմ</w:t>
            </w:r>
            <w:r w:rsidR="00C2543E" w:rsidRPr="001870F2">
              <w:rPr>
                <w:rFonts w:ascii="GHEA Grapalat" w:hAnsi="GHEA Grapalat" w:cs="Sylfaen"/>
                <w:color w:val="000000" w:themeColor="text1"/>
                <w:lang w:val="hy-AM"/>
              </w:rPr>
              <w:t xml:space="preserve">ան </w:t>
            </w:r>
            <w:r w:rsidR="00906908">
              <w:rPr>
                <w:rFonts w:ascii="GHEA Grapalat" w:hAnsi="GHEA Grapalat" w:cs="Sylfaen"/>
                <w:color w:val="000000" w:themeColor="text1"/>
                <w:lang w:val="hy-AM"/>
              </w:rPr>
              <w:t>վերաբերյալ առաջարկություններ:</w:t>
            </w:r>
          </w:p>
          <w:p w:rsidR="00906908" w:rsidRPr="001870F2" w:rsidRDefault="00906908" w:rsidP="00906908">
            <w:pPr>
              <w:pStyle w:val="ListParagraph"/>
              <w:tabs>
                <w:tab w:val="left" w:pos="1134"/>
              </w:tabs>
              <w:spacing w:after="0" w:line="240" w:lineRule="auto"/>
              <w:ind w:left="420"/>
              <w:jc w:val="both"/>
              <w:rPr>
                <w:rFonts w:ascii="GHEA Grapalat" w:hAnsi="GHEA Grapalat" w:cs="Sylfaen"/>
                <w:color w:val="000000" w:themeColor="text1"/>
                <w:lang w:val="hy-AM"/>
              </w:rPr>
            </w:pPr>
          </w:p>
        </w:tc>
      </w:tr>
      <w:tr w:rsidR="007D6EEF" w:rsidRPr="001870F2" w:rsidTr="00C8150C">
        <w:tc>
          <w:tcPr>
            <w:tcW w:w="10075" w:type="dxa"/>
            <w:shd w:val="clear" w:color="auto" w:fill="auto"/>
          </w:tcPr>
          <w:p w:rsidR="005C7564" w:rsidRPr="001870F2" w:rsidRDefault="0087293B" w:rsidP="00A74C0C">
            <w:pPr>
              <w:spacing w:after="0" w:line="240" w:lineRule="auto"/>
              <w:jc w:val="center"/>
              <w:rPr>
                <w:rFonts w:ascii="GHEA Grapalat" w:hAnsi="GHEA Grapalat" w:cs="Arial"/>
                <w:b/>
                <w:lang w:val="hy-AM"/>
              </w:rPr>
            </w:pPr>
            <w:r w:rsidRPr="001870F2">
              <w:rPr>
                <w:rFonts w:ascii="GHEA Grapalat" w:hAnsi="GHEA Grapalat" w:cs="Arial"/>
                <w:b/>
                <w:lang w:val="hy-AM"/>
              </w:rPr>
              <w:lastRenderedPageBreak/>
              <w:t xml:space="preserve">3. </w:t>
            </w:r>
            <w:r w:rsidR="005C7564" w:rsidRPr="001870F2">
              <w:rPr>
                <w:rFonts w:ascii="GHEA Grapalat" w:hAnsi="GHEA Grapalat" w:cs="Arial"/>
                <w:b/>
                <w:lang w:val="hy-AM"/>
              </w:rPr>
              <w:t>Պաշտոնին ներկայացվող պահանջներ</w:t>
            </w:r>
          </w:p>
          <w:p w:rsidR="0067728C" w:rsidRPr="001870F2" w:rsidRDefault="005C7564" w:rsidP="00A74C0C">
            <w:pPr>
              <w:spacing w:after="0" w:line="240" w:lineRule="auto"/>
              <w:rPr>
                <w:rFonts w:ascii="GHEA Grapalat" w:eastAsia="Times New Roman" w:hAnsi="GHEA Grapalat" w:cs="Arial"/>
                <w:b/>
                <w:lang w:val="hy-AM" w:eastAsia="ru-RU"/>
              </w:rPr>
            </w:pPr>
            <w:r w:rsidRPr="001870F2">
              <w:rPr>
                <w:rFonts w:ascii="GHEA Grapalat" w:eastAsia="Times New Roman" w:hAnsi="GHEA Grapalat" w:cs="Arial"/>
                <w:b/>
                <w:lang w:val="hy-AM" w:eastAsia="ru-RU"/>
              </w:rPr>
              <w:t>3.1 Կրթություն, որակավորմ</w:t>
            </w:r>
            <w:r w:rsidR="005937B2" w:rsidRPr="001870F2">
              <w:rPr>
                <w:rFonts w:ascii="GHEA Grapalat" w:eastAsia="Times New Roman" w:hAnsi="GHEA Grapalat" w:cs="Arial"/>
                <w:b/>
                <w:lang w:val="hy-AM" w:eastAsia="ru-RU"/>
              </w:rPr>
              <w:t>ան աստիճանը</w:t>
            </w:r>
          </w:p>
          <w:p w:rsidR="004835CE" w:rsidRPr="001870F2" w:rsidRDefault="00BA051E" w:rsidP="00A74C0C">
            <w:pPr>
              <w:spacing w:after="0" w:line="240" w:lineRule="auto"/>
              <w:rPr>
                <w:rFonts w:ascii="GHEA Grapalat" w:eastAsia="Times New Roman" w:hAnsi="GHEA Grapalat" w:cs="Arial"/>
                <w:b/>
                <w:lang w:val="hy-AM" w:eastAsia="ru-RU"/>
              </w:rPr>
            </w:pPr>
            <w:r w:rsidRPr="001870F2">
              <w:rPr>
                <w:rFonts w:ascii="GHEA Grapalat" w:eastAsia="Sylfaen" w:hAnsi="GHEA Grapalat" w:cs="Sylfaen"/>
                <w:lang w:val="hy-AM"/>
              </w:rPr>
              <w:t>Բ</w:t>
            </w:r>
            <w:r w:rsidR="004835CE" w:rsidRPr="001870F2">
              <w:rPr>
                <w:rFonts w:ascii="GHEA Grapalat" w:eastAsia="Sylfaen" w:hAnsi="GHEA Grapalat" w:cs="Sylfaen"/>
                <w:lang w:val="hy-AM"/>
              </w:rPr>
              <w:t>արձրագույն</w:t>
            </w:r>
            <w:r w:rsidR="00E52981" w:rsidRPr="001870F2">
              <w:rPr>
                <w:rFonts w:ascii="GHEA Grapalat" w:eastAsia="Sylfaen" w:hAnsi="GHEA Grapalat" w:cs="Sylfaen"/>
                <w:lang w:val="hy-AM"/>
              </w:rPr>
              <w:t xml:space="preserve"> </w:t>
            </w:r>
            <w:r w:rsidR="004835CE" w:rsidRPr="001870F2">
              <w:rPr>
                <w:rFonts w:ascii="GHEA Grapalat" w:eastAsia="Sylfaen" w:hAnsi="GHEA Grapalat" w:cs="Sylfaen"/>
                <w:lang w:val="hy-AM"/>
              </w:rPr>
              <w:t>կրթություն</w:t>
            </w:r>
            <w:r w:rsidR="00906908">
              <w:rPr>
                <w:rFonts w:ascii="GHEA Grapalat" w:eastAsia="Sylfaen" w:hAnsi="GHEA Grapalat" w:cs="Sylfaen"/>
                <w:lang w:val="hy-AM"/>
              </w:rPr>
              <w:t>:</w:t>
            </w:r>
          </w:p>
          <w:p w:rsidR="005C7564" w:rsidRPr="001870F2" w:rsidRDefault="005C7564" w:rsidP="00A74C0C">
            <w:pPr>
              <w:spacing w:after="0" w:line="240" w:lineRule="auto"/>
              <w:rPr>
                <w:rFonts w:ascii="GHEA Grapalat" w:eastAsia="Times New Roman" w:hAnsi="GHEA Grapalat" w:cs="Arial"/>
                <w:b/>
                <w:lang w:val="hy-AM" w:eastAsia="ru-RU"/>
              </w:rPr>
            </w:pPr>
            <w:r w:rsidRPr="001870F2">
              <w:rPr>
                <w:rFonts w:ascii="GHEA Grapalat" w:eastAsia="Times New Roman" w:hAnsi="GHEA Grapalat" w:cs="Arial"/>
                <w:b/>
                <w:lang w:val="hy-AM" w:eastAsia="ru-RU"/>
              </w:rPr>
              <w:t xml:space="preserve">3.2 </w:t>
            </w:r>
            <w:r w:rsidR="004A2A65" w:rsidRPr="001870F2">
              <w:rPr>
                <w:rFonts w:ascii="GHEA Grapalat" w:eastAsia="Times New Roman" w:hAnsi="GHEA Grapalat" w:cs="Arial"/>
                <w:b/>
                <w:lang w:val="hy-AM" w:eastAsia="ru-RU"/>
              </w:rPr>
              <w:t>Մասնագիտական գիտելիքները</w:t>
            </w:r>
          </w:p>
          <w:p w:rsidR="005C7564" w:rsidRPr="001870F2" w:rsidRDefault="004A2A65" w:rsidP="00A74C0C">
            <w:pPr>
              <w:spacing w:after="0" w:line="240" w:lineRule="auto"/>
              <w:jc w:val="both"/>
              <w:rPr>
                <w:rFonts w:ascii="GHEA Grapalat" w:eastAsia="Times New Roman" w:hAnsi="GHEA Grapalat" w:cs="Arial"/>
                <w:i/>
                <w:lang w:val="hy-AM" w:eastAsia="ru-RU"/>
              </w:rPr>
            </w:pPr>
            <w:r w:rsidRPr="001870F2">
              <w:rPr>
                <w:rFonts w:ascii="GHEA Grapalat" w:hAnsi="GHEA Grapalat"/>
                <w:lang w:val="hy-AM"/>
              </w:rPr>
              <w:t>Ունի գործառույթների իրականացման համար անհրաժեշտ գիտելիքներ</w:t>
            </w:r>
            <w:r w:rsidR="00906908">
              <w:rPr>
                <w:rFonts w:ascii="GHEA Grapalat" w:hAnsi="GHEA Grapalat"/>
                <w:lang w:val="hy-AM"/>
              </w:rPr>
              <w:t>:</w:t>
            </w:r>
          </w:p>
          <w:p w:rsidR="004A2A65" w:rsidRPr="001870F2" w:rsidRDefault="005C7564" w:rsidP="00A74C0C">
            <w:pPr>
              <w:spacing w:after="0" w:line="240" w:lineRule="auto"/>
              <w:jc w:val="both"/>
              <w:rPr>
                <w:rFonts w:ascii="GHEA Grapalat" w:eastAsia="Times New Roman" w:hAnsi="GHEA Grapalat" w:cs="Arial"/>
                <w:b/>
                <w:lang w:val="hy-AM" w:eastAsia="ru-RU"/>
              </w:rPr>
            </w:pPr>
            <w:r w:rsidRPr="001870F2">
              <w:rPr>
                <w:rFonts w:ascii="GHEA Grapalat" w:eastAsia="Times New Roman" w:hAnsi="GHEA Grapalat" w:cs="Arial"/>
                <w:b/>
                <w:lang w:val="hy-AM" w:eastAsia="ru-RU"/>
              </w:rPr>
              <w:t>3.3 Աշխատանքային ստաժ, աշխատանքի բնագավառում փորձ</w:t>
            </w:r>
            <w:r w:rsidR="004A2A65" w:rsidRPr="001870F2">
              <w:rPr>
                <w:rFonts w:ascii="GHEA Grapalat" w:eastAsia="Times New Roman" w:hAnsi="GHEA Grapalat" w:cs="Arial"/>
                <w:b/>
                <w:lang w:val="hy-AM" w:eastAsia="ru-RU"/>
              </w:rPr>
              <w:t>ը</w:t>
            </w:r>
          </w:p>
          <w:p w:rsidR="00F339FF" w:rsidRPr="001870F2" w:rsidRDefault="00F339FF" w:rsidP="00A74C0C">
            <w:pPr>
              <w:spacing w:after="0" w:line="240" w:lineRule="auto"/>
              <w:jc w:val="both"/>
              <w:rPr>
                <w:rFonts w:ascii="GHEA Grapalat" w:eastAsia="Times New Roman" w:hAnsi="GHEA Grapalat" w:cs="Sylfaen"/>
                <w:lang w:val="hy-AM"/>
              </w:rPr>
            </w:pPr>
            <w:r w:rsidRPr="001870F2">
              <w:rPr>
                <w:rFonts w:ascii="GHEA Grapalat" w:eastAsia="Times New Roman" w:hAnsi="GHEA Grapalat" w:cs="Sylfaen"/>
                <w:lang w:val="hy-AM"/>
              </w:rPr>
              <w:t>Հանրային ծառայության առնվազն երկու տարվա ստաժ կամ երեք տարվա մասնագիտական աշխատանքային ստաժ կամ բնապահպանության կամ ընդերքի բնագավառում` երեք տարվա աշխատանքային ստաժ:</w:t>
            </w:r>
          </w:p>
          <w:p w:rsidR="00F339FF" w:rsidRPr="001870F2" w:rsidRDefault="00F339FF" w:rsidP="00A74C0C">
            <w:pPr>
              <w:spacing w:after="0" w:line="240" w:lineRule="auto"/>
              <w:rPr>
                <w:rFonts w:ascii="GHEA Grapalat" w:eastAsia="Times New Roman" w:hAnsi="GHEA Grapalat" w:cs="Arial"/>
                <w:b/>
                <w:lang w:val="hy-AM" w:eastAsia="ru-RU"/>
              </w:rPr>
            </w:pPr>
          </w:p>
          <w:p w:rsidR="005C7564" w:rsidRPr="001870F2" w:rsidRDefault="00B16E72" w:rsidP="00A74C0C">
            <w:pPr>
              <w:spacing w:after="0" w:line="240" w:lineRule="auto"/>
              <w:rPr>
                <w:rFonts w:ascii="GHEA Grapalat" w:eastAsia="Times New Roman" w:hAnsi="GHEA Grapalat" w:cs="Arial"/>
                <w:b/>
                <w:lang w:val="hy-AM" w:eastAsia="ru-RU"/>
              </w:rPr>
            </w:pPr>
            <w:r w:rsidRPr="001870F2">
              <w:rPr>
                <w:rFonts w:ascii="GHEA Grapalat" w:eastAsia="Times New Roman" w:hAnsi="GHEA Grapalat" w:cs="Arial"/>
                <w:b/>
                <w:lang w:val="hy-AM" w:eastAsia="ru-RU"/>
              </w:rPr>
              <w:t>3.4</w:t>
            </w:r>
            <w:r w:rsidR="005C7564" w:rsidRPr="001870F2">
              <w:rPr>
                <w:rFonts w:ascii="GHEA Grapalat" w:eastAsia="Times New Roman" w:hAnsi="GHEA Grapalat" w:cs="Arial"/>
                <w:b/>
                <w:lang w:val="hy-AM" w:eastAsia="ru-RU"/>
              </w:rPr>
              <w:t xml:space="preserve">  Անհրաժեշտ կոմպետենցիաներ</w:t>
            </w:r>
            <w:r w:rsidR="00A25ABD" w:rsidRPr="001870F2">
              <w:rPr>
                <w:rFonts w:ascii="GHEA Grapalat" w:eastAsia="Times New Roman" w:hAnsi="GHEA Grapalat" w:cs="Arial"/>
                <w:b/>
                <w:lang w:val="hy-AM" w:eastAsia="ru-RU"/>
              </w:rPr>
              <w:t>`</w:t>
            </w:r>
          </w:p>
          <w:p w:rsidR="00B16E72" w:rsidRPr="001870F2" w:rsidRDefault="00B16E72" w:rsidP="00A74C0C">
            <w:pPr>
              <w:spacing w:after="0" w:line="240" w:lineRule="auto"/>
              <w:rPr>
                <w:rFonts w:ascii="GHEA Grapalat" w:hAnsi="GHEA Grapalat"/>
                <w:b/>
                <w:lang w:val="hy-AM"/>
              </w:rPr>
            </w:pPr>
            <w:r w:rsidRPr="001870F2">
              <w:rPr>
                <w:rFonts w:ascii="GHEA Grapalat" w:hAnsi="GHEA Grapalat"/>
                <w:b/>
                <w:lang w:val="hy-AM"/>
              </w:rPr>
              <w:t>Ընդհանրական կոմպետենցիաներ</w:t>
            </w:r>
          </w:p>
          <w:p w:rsidR="00F339FF" w:rsidRPr="001870F2" w:rsidRDefault="00F339FF" w:rsidP="00A74C0C">
            <w:pPr>
              <w:numPr>
                <w:ilvl w:val="0"/>
                <w:numId w:val="11"/>
              </w:numPr>
              <w:shd w:val="clear" w:color="auto" w:fill="FFFFFF"/>
              <w:spacing w:after="0" w:line="240" w:lineRule="auto"/>
              <w:contextualSpacing/>
              <w:rPr>
                <w:rFonts w:ascii="GHEA Grapalat" w:eastAsia="Times New Roman" w:hAnsi="GHEA Grapalat"/>
                <w:color w:val="000000"/>
                <w:lang w:val="hy-AM" w:eastAsia="ru-RU"/>
              </w:rPr>
            </w:pPr>
            <w:r w:rsidRPr="001870F2">
              <w:rPr>
                <w:rFonts w:ascii="GHEA Grapalat" w:eastAsia="Times New Roman" w:hAnsi="GHEA Grapalat"/>
                <w:color w:val="000000"/>
                <w:lang w:val="hy-AM" w:eastAsia="ru-RU"/>
              </w:rPr>
              <w:t>Ծրագրերի մշակում</w:t>
            </w:r>
          </w:p>
          <w:p w:rsidR="00F339FF" w:rsidRPr="001870F2" w:rsidRDefault="00F339FF" w:rsidP="00A74C0C">
            <w:pPr>
              <w:numPr>
                <w:ilvl w:val="0"/>
                <w:numId w:val="11"/>
              </w:numPr>
              <w:shd w:val="clear" w:color="auto" w:fill="FFFFFF"/>
              <w:spacing w:after="0" w:line="240" w:lineRule="auto"/>
              <w:contextualSpacing/>
              <w:rPr>
                <w:rFonts w:ascii="GHEA Grapalat" w:eastAsia="Times New Roman" w:hAnsi="GHEA Grapalat"/>
                <w:color w:val="000000"/>
                <w:lang w:val="hy-AM" w:eastAsia="ru-RU"/>
              </w:rPr>
            </w:pPr>
            <w:r w:rsidRPr="001870F2">
              <w:rPr>
                <w:rFonts w:ascii="GHEA Grapalat" w:eastAsia="Times New Roman" w:hAnsi="GHEA Grapalat"/>
                <w:color w:val="000000"/>
                <w:lang w:val="hy-AM" w:eastAsia="ru-RU"/>
              </w:rPr>
              <w:t>Խնդրի լուծում</w:t>
            </w:r>
          </w:p>
          <w:p w:rsidR="00F339FF" w:rsidRPr="001870F2" w:rsidRDefault="00F339FF" w:rsidP="00A74C0C">
            <w:pPr>
              <w:numPr>
                <w:ilvl w:val="0"/>
                <w:numId w:val="11"/>
              </w:numPr>
              <w:shd w:val="clear" w:color="auto" w:fill="FFFFFF"/>
              <w:spacing w:after="0" w:line="240" w:lineRule="auto"/>
              <w:contextualSpacing/>
              <w:rPr>
                <w:rFonts w:ascii="GHEA Grapalat" w:eastAsia="Times New Roman" w:hAnsi="GHEA Grapalat"/>
                <w:color w:val="000000"/>
                <w:lang w:val="hy-AM" w:eastAsia="ru-RU"/>
              </w:rPr>
            </w:pPr>
            <w:r w:rsidRPr="001870F2">
              <w:rPr>
                <w:rFonts w:ascii="GHEA Grapalat" w:eastAsia="Times New Roman" w:hAnsi="GHEA Grapalat"/>
                <w:color w:val="000000"/>
                <w:lang w:val="hy-AM" w:eastAsia="ru-RU"/>
              </w:rPr>
              <w:t>Հաշվետվությունների մշակում</w:t>
            </w:r>
          </w:p>
          <w:p w:rsidR="00F339FF" w:rsidRPr="001870F2" w:rsidRDefault="00F339FF" w:rsidP="00A74C0C">
            <w:pPr>
              <w:numPr>
                <w:ilvl w:val="0"/>
                <w:numId w:val="11"/>
              </w:numPr>
              <w:shd w:val="clear" w:color="auto" w:fill="FFFFFF"/>
              <w:spacing w:after="0" w:line="240" w:lineRule="auto"/>
              <w:contextualSpacing/>
              <w:rPr>
                <w:rFonts w:ascii="GHEA Grapalat" w:eastAsia="Times New Roman" w:hAnsi="GHEA Grapalat"/>
                <w:color w:val="000000"/>
                <w:lang w:val="hy-AM" w:eastAsia="ru-RU"/>
              </w:rPr>
            </w:pPr>
            <w:r w:rsidRPr="001870F2">
              <w:rPr>
                <w:rFonts w:ascii="GHEA Grapalat" w:eastAsia="Times New Roman" w:hAnsi="GHEA Grapalat"/>
                <w:color w:val="000000"/>
                <w:lang w:val="hy-AM" w:eastAsia="ru-RU"/>
              </w:rPr>
              <w:t>Տեղեկատվության հավաքագրում, վերլուծություն</w:t>
            </w:r>
          </w:p>
          <w:p w:rsidR="00F339FF" w:rsidRPr="001870F2" w:rsidRDefault="00F339FF" w:rsidP="00A74C0C">
            <w:pPr>
              <w:numPr>
                <w:ilvl w:val="0"/>
                <w:numId w:val="11"/>
              </w:numPr>
              <w:shd w:val="clear" w:color="auto" w:fill="FFFFFF"/>
              <w:spacing w:after="0" w:line="240" w:lineRule="auto"/>
              <w:contextualSpacing/>
              <w:rPr>
                <w:rFonts w:ascii="GHEA Grapalat" w:eastAsia="Times New Roman" w:hAnsi="GHEA Grapalat"/>
                <w:color w:val="000000"/>
                <w:lang w:val="hy-AM" w:eastAsia="ru-RU"/>
              </w:rPr>
            </w:pPr>
            <w:r w:rsidRPr="001870F2">
              <w:rPr>
                <w:rFonts w:ascii="GHEA Grapalat" w:eastAsia="Times New Roman" w:hAnsi="GHEA Grapalat"/>
                <w:color w:val="000000"/>
                <w:lang w:val="hy-AM" w:eastAsia="ru-RU"/>
              </w:rPr>
              <w:t>Բարեվարքություն</w:t>
            </w:r>
          </w:p>
          <w:p w:rsidR="00B16E72" w:rsidRPr="001870F2" w:rsidRDefault="00B16E72" w:rsidP="00A74C0C">
            <w:pPr>
              <w:spacing w:after="0" w:line="240" w:lineRule="auto"/>
              <w:rPr>
                <w:rFonts w:ascii="GHEA Grapalat" w:hAnsi="GHEA Grapalat"/>
                <w:b/>
                <w:lang w:val="hy-AM"/>
              </w:rPr>
            </w:pPr>
            <w:r w:rsidRPr="001870F2">
              <w:rPr>
                <w:rFonts w:ascii="GHEA Grapalat" w:hAnsi="GHEA Grapalat"/>
                <w:b/>
                <w:lang w:val="hy-AM"/>
              </w:rPr>
              <w:t>Ընտրանքային կոմպետենցիաններ</w:t>
            </w:r>
          </w:p>
          <w:p w:rsidR="00F339FF" w:rsidRPr="001870F2" w:rsidRDefault="00F339FF" w:rsidP="00A74C0C">
            <w:pPr>
              <w:pStyle w:val="ListParagraph"/>
              <w:numPr>
                <w:ilvl w:val="0"/>
                <w:numId w:val="19"/>
              </w:numPr>
              <w:spacing w:after="0" w:line="240" w:lineRule="auto"/>
              <w:rPr>
                <w:rFonts w:ascii="GHEA Grapalat" w:hAnsi="GHEA Grapalat"/>
                <w:lang w:val="hy-AM"/>
              </w:rPr>
            </w:pPr>
            <w:r w:rsidRPr="001870F2">
              <w:rPr>
                <w:rFonts w:ascii="GHEA Grapalat" w:hAnsi="GHEA Grapalat"/>
                <w:lang w:val="hy-AM"/>
              </w:rPr>
              <w:lastRenderedPageBreak/>
              <w:t>Ժամանակի կառավարում</w:t>
            </w:r>
          </w:p>
          <w:p w:rsidR="00F339FF" w:rsidRPr="001870F2" w:rsidRDefault="00F339FF" w:rsidP="00A74C0C">
            <w:pPr>
              <w:pStyle w:val="ListParagraph"/>
              <w:numPr>
                <w:ilvl w:val="0"/>
                <w:numId w:val="19"/>
              </w:numPr>
              <w:spacing w:after="0" w:line="240" w:lineRule="auto"/>
              <w:rPr>
                <w:rFonts w:ascii="GHEA Grapalat" w:hAnsi="GHEA Grapalat"/>
                <w:lang w:val="hy-AM"/>
              </w:rPr>
            </w:pPr>
            <w:r w:rsidRPr="001870F2">
              <w:rPr>
                <w:rFonts w:ascii="GHEA Grapalat" w:hAnsi="GHEA Grapalat"/>
                <w:lang w:val="hy-AM"/>
              </w:rPr>
              <w:t>Կոնֆլիկտների կառավարում</w:t>
            </w:r>
          </w:p>
          <w:p w:rsidR="00F339FF" w:rsidRPr="001870F2" w:rsidRDefault="00F339FF" w:rsidP="00A74C0C">
            <w:pPr>
              <w:pStyle w:val="ListParagraph"/>
              <w:numPr>
                <w:ilvl w:val="0"/>
                <w:numId w:val="19"/>
              </w:numPr>
              <w:spacing w:after="0" w:line="240" w:lineRule="auto"/>
              <w:rPr>
                <w:rFonts w:ascii="GHEA Grapalat" w:hAnsi="GHEA Grapalat"/>
                <w:lang w:val="hy-AM"/>
              </w:rPr>
            </w:pPr>
            <w:r w:rsidRPr="001870F2">
              <w:rPr>
                <w:rFonts w:ascii="GHEA Grapalat" w:hAnsi="GHEA Grapalat"/>
                <w:lang w:val="hy-AM"/>
              </w:rPr>
              <w:t>Ելույթների նախապատրաստում և կազմակերպում</w:t>
            </w:r>
          </w:p>
          <w:p w:rsidR="00E40E6C" w:rsidRDefault="00F339FF" w:rsidP="00A74C0C">
            <w:pPr>
              <w:pStyle w:val="ListParagraph"/>
              <w:numPr>
                <w:ilvl w:val="0"/>
                <w:numId w:val="19"/>
              </w:numPr>
              <w:spacing w:after="0" w:line="240" w:lineRule="auto"/>
              <w:rPr>
                <w:rFonts w:ascii="GHEA Grapalat" w:hAnsi="GHEA Grapalat"/>
                <w:lang w:val="hy-AM"/>
              </w:rPr>
            </w:pPr>
            <w:r w:rsidRPr="001870F2">
              <w:rPr>
                <w:rFonts w:ascii="GHEA Grapalat" w:hAnsi="GHEA Grapalat"/>
                <w:lang w:val="hy-AM"/>
              </w:rPr>
              <w:t>Փաստաթղթերի նախապատրաստում</w:t>
            </w:r>
          </w:p>
          <w:p w:rsidR="00974052" w:rsidRPr="001870F2" w:rsidRDefault="00974052" w:rsidP="00974052">
            <w:pPr>
              <w:pStyle w:val="ListParagraph"/>
              <w:spacing w:after="0" w:line="240" w:lineRule="auto"/>
              <w:ind w:left="420"/>
              <w:rPr>
                <w:rFonts w:ascii="GHEA Grapalat" w:hAnsi="GHEA Grapalat"/>
                <w:lang w:val="hy-AM"/>
              </w:rPr>
            </w:pPr>
          </w:p>
        </w:tc>
      </w:tr>
      <w:tr w:rsidR="007D6EEF" w:rsidRPr="003C6603" w:rsidTr="00C8150C">
        <w:tc>
          <w:tcPr>
            <w:tcW w:w="10075" w:type="dxa"/>
            <w:shd w:val="clear" w:color="auto" w:fill="auto"/>
          </w:tcPr>
          <w:p w:rsidR="005C7564" w:rsidRPr="001870F2" w:rsidRDefault="005C7564" w:rsidP="00A74C0C">
            <w:pPr>
              <w:pStyle w:val="ListParagraph"/>
              <w:numPr>
                <w:ilvl w:val="0"/>
                <w:numId w:val="3"/>
              </w:numPr>
              <w:spacing w:after="0" w:line="240" w:lineRule="auto"/>
              <w:jc w:val="center"/>
              <w:rPr>
                <w:rFonts w:ascii="GHEA Grapalat" w:hAnsi="GHEA Grapalat" w:cs="Arial"/>
                <w:b/>
                <w:lang w:val="hy-AM"/>
              </w:rPr>
            </w:pPr>
            <w:r w:rsidRPr="001870F2">
              <w:rPr>
                <w:rFonts w:ascii="GHEA Grapalat" w:hAnsi="GHEA Grapalat" w:cs="Arial"/>
                <w:b/>
                <w:lang w:val="hy-AM"/>
              </w:rPr>
              <w:lastRenderedPageBreak/>
              <w:t>Կազմակերպական շրջանակ</w:t>
            </w:r>
          </w:p>
          <w:p w:rsidR="006917A9" w:rsidRPr="001870F2" w:rsidRDefault="006917A9" w:rsidP="00A74C0C">
            <w:pPr>
              <w:spacing w:after="0" w:line="240" w:lineRule="auto"/>
              <w:jc w:val="both"/>
              <w:rPr>
                <w:rFonts w:ascii="GHEA Grapalat" w:eastAsia="Sylfaen" w:hAnsi="GHEA Grapalat" w:cs="Sylfaen"/>
                <w:b/>
                <w:lang w:val="hy-AM"/>
              </w:rPr>
            </w:pPr>
            <w:r w:rsidRPr="001870F2">
              <w:rPr>
                <w:rFonts w:ascii="GHEA Grapalat" w:eastAsia="GHEA Grapalat" w:hAnsi="GHEA Grapalat" w:cs="GHEA Grapalat"/>
                <w:b/>
                <w:lang w:val="hy-AM"/>
              </w:rPr>
              <w:t xml:space="preserve">4.1. </w:t>
            </w:r>
            <w:r w:rsidRPr="001870F2">
              <w:rPr>
                <w:rFonts w:ascii="GHEA Grapalat" w:eastAsia="Sylfaen" w:hAnsi="GHEA Grapalat" w:cs="Sylfaen"/>
                <w:b/>
                <w:lang w:val="hy-AM"/>
              </w:rPr>
              <w:t>Աշխատանքի</w:t>
            </w:r>
            <w:r w:rsidR="00C451CD" w:rsidRPr="001870F2">
              <w:rPr>
                <w:rFonts w:ascii="GHEA Grapalat" w:eastAsia="Sylfaen" w:hAnsi="GHEA Grapalat" w:cs="Sylfaen"/>
                <w:b/>
              </w:rPr>
              <w:t xml:space="preserve"> </w:t>
            </w:r>
            <w:r w:rsidRPr="001870F2">
              <w:rPr>
                <w:rFonts w:ascii="GHEA Grapalat" w:eastAsia="Sylfaen" w:hAnsi="GHEA Grapalat" w:cs="Sylfaen"/>
                <w:b/>
                <w:lang w:val="hy-AM"/>
              </w:rPr>
              <w:t>կազմակերպման</w:t>
            </w:r>
            <w:r w:rsidR="00C451CD" w:rsidRPr="001870F2">
              <w:rPr>
                <w:rFonts w:ascii="GHEA Grapalat" w:eastAsia="Sylfaen" w:hAnsi="GHEA Grapalat" w:cs="Sylfaen"/>
                <w:b/>
              </w:rPr>
              <w:t xml:space="preserve"> </w:t>
            </w:r>
            <w:r w:rsidRPr="001870F2">
              <w:rPr>
                <w:rFonts w:ascii="GHEA Grapalat" w:eastAsia="Sylfaen" w:hAnsi="GHEA Grapalat" w:cs="Sylfaen"/>
                <w:b/>
                <w:lang w:val="hy-AM"/>
              </w:rPr>
              <w:t>և</w:t>
            </w:r>
            <w:r w:rsidR="00C451CD" w:rsidRPr="001870F2">
              <w:rPr>
                <w:rFonts w:ascii="GHEA Grapalat" w:eastAsia="Sylfaen" w:hAnsi="GHEA Grapalat" w:cs="Sylfaen"/>
                <w:b/>
              </w:rPr>
              <w:t xml:space="preserve"> </w:t>
            </w:r>
            <w:r w:rsidRPr="001870F2">
              <w:rPr>
                <w:rFonts w:ascii="GHEA Grapalat" w:eastAsia="Sylfaen" w:hAnsi="GHEA Grapalat" w:cs="Sylfaen"/>
                <w:b/>
                <w:lang w:val="hy-AM"/>
              </w:rPr>
              <w:t>ղեկավարման</w:t>
            </w:r>
            <w:r w:rsidR="00C451CD" w:rsidRPr="001870F2">
              <w:rPr>
                <w:rFonts w:ascii="GHEA Grapalat" w:eastAsia="Sylfaen" w:hAnsi="GHEA Grapalat" w:cs="Sylfaen"/>
                <w:b/>
              </w:rPr>
              <w:t xml:space="preserve"> </w:t>
            </w:r>
            <w:r w:rsidRPr="001870F2">
              <w:rPr>
                <w:rFonts w:ascii="GHEA Grapalat" w:eastAsia="Sylfaen" w:hAnsi="GHEA Grapalat" w:cs="Sylfaen"/>
                <w:b/>
                <w:lang w:val="hy-AM"/>
              </w:rPr>
              <w:t>պատասխանատվությունը</w:t>
            </w:r>
          </w:p>
          <w:p w:rsidR="007D4498" w:rsidRPr="001870F2" w:rsidRDefault="007D4498" w:rsidP="00A74C0C">
            <w:pPr>
              <w:spacing w:after="0" w:line="240" w:lineRule="auto"/>
              <w:jc w:val="both"/>
              <w:rPr>
                <w:rFonts w:ascii="GHEA Grapalat" w:hAnsi="GHEA Grapalat"/>
                <w:lang w:val="hy-AM"/>
              </w:rPr>
            </w:pPr>
            <w:r w:rsidRPr="001870F2">
              <w:rPr>
                <w:rFonts w:ascii="GHEA Grapalat" w:hAnsi="GHEA Grapalat"/>
                <w:lang w:val="hy-AM"/>
              </w:rPr>
              <w:t>Պատասխանատու է կառուցվածքային ստորաբաժանման աշխատանքների բնույթով պայմանավորված մասնագիտական գործունեության անմիջական արդյունքի համար։</w:t>
            </w:r>
          </w:p>
          <w:p w:rsidR="006917A9" w:rsidRPr="001870F2" w:rsidRDefault="006917A9" w:rsidP="00A74C0C">
            <w:pPr>
              <w:spacing w:after="0" w:line="240" w:lineRule="auto"/>
              <w:jc w:val="both"/>
              <w:rPr>
                <w:rFonts w:ascii="GHEA Grapalat" w:eastAsia="Sylfaen" w:hAnsi="GHEA Grapalat" w:cs="Sylfaen"/>
                <w:b/>
                <w:lang w:val="hy-AM"/>
              </w:rPr>
            </w:pPr>
            <w:r w:rsidRPr="001870F2">
              <w:rPr>
                <w:rFonts w:ascii="GHEA Grapalat" w:eastAsia="GHEA Grapalat" w:hAnsi="GHEA Grapalat" w:cs="GHEA Grapalat"/>
                <w:b/>
                <w:lang w:val="hy-AM"/>
              </w:rPr>
              <w:t xml:space="preserve">4.2. </w:t>
            </w:r>
            <w:r w:rsidRPr="001870F2">
              <w:rPr>
                <w:rFonts w:ascii="GHEA Grapalat" w:eastAsia="Sylfaen" w:hAnsi="GHEA Grapalat" w:cs="Sylfaen"/>
                <w:b/>
                <w:lang w:val="hy-AM"/>
              </w:rPr>
              <w:t>Որոշումներ</w:t>
            </w:r>
            <w:r w:rsidR="00DD2508" w:rsidRPr="001870F2">
              <w:rPr>
                <w:rFonts w:ascii="GHEA Grapalat" w:eastAsia="Sylfaen" w:hAnsi="GHEA Grapalat" w:cs="Sylfaen"/>
                <w:b/>
                <w:lang w:val="hy-AM"/>
              </w:rPr>
              <w:t xml:space="preserve"> </w:t>
            </w:r>
            <w:r w:rsidRPr="001870F2">
              <w:rPr>
                <w:rFonts w:ascii="GHEA Grapalat" w:eastAsia="Sylfaen" w:hAnsi="GHEA Grapalat" w:cs="Sylfaen"/>
                <w:b/>
                <w:lang w:val="hy-AM"/>
              </w:rPr>
              <w:t>կայացնելու</w:t>
            </w:r>
            <w:r w:rsidR="00DD2508" w:rsidRPr="001870F2">
              <w:rPr>
                <w:rFonts w:ascii="GHEA Grapalat" w:eastAsia="Sylfaen" w:hAnsi="GHEA Grapalat" w:cs="Sylfaen"/>
                <w:b/>
                <w:lang w:val="hy-AM"/>
              </w:rPr>
              <w:t xml:space="preserve"> </w:t>
            </w:r>
            <w:r w:rsidRPr="001870F2">
              <w:rPr>
                <w:rFonts w:ascii="GHEA Grapalat" w:eastAsia="Sylfaen" w:hAnsi="GHEA Grapalat" w:cs="Sylfaen"/>
                <w:b/>
                <w:lang w:val="hy-AM"/>
              </w:rPr>
              <w:t>լիազորությունները</w:t>
            </w:r>
          </w:p>
          <w:p w:rsidR="007D4498" w:rsidRPr="001870F2" w:rsidRDefault="007D4498" w:rsidP="00A74C0C">
            <w:pPr>
              <w:spacing w:after="0" w:line="240" w:lineRule="auto"/>
              <w:jc w:val="both"/>
              <w:rPr>
                <w:rFonts w:ascii="GHEA Grapalat" w:hAnsi="GHEA Grapalat"/>
                <w:lang w:val="hy-AM"/>
              </w:rPr>
            </w:pPr>
            <w:r w:rsidRPr="001870F2">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rsidR="006917A9" w:rsidRPr="001870F2" w:rsidRDefault="006917A9" w:rsidP="00A74C0C">
            <w:pPr>
              <w:spacing w:after="0" w:line="240" w:lineRule="auto"/>
              <w:jc w:val="both"/>
              <w:rPr>
                <w:rFonts w:ascii="GHEA Grapalat" w:eastAsia="GHEA Grapalat" w:hAnsi="GHEA Grapalat" w:cs="GHEA Grapalat"/>
                <w:b/>
                <w:lang w:val="hy-AM"/>
              </w:rPr>
            </w:pPr>
            <w:r w:rsidRPr="001870F2">
              <w:rPr>
                <w:rFonts w:ascii="GHEA Grapalat" w:eastAsia="GHEA Grapalat" w:hAnsi="GHEA Grapalat" w:cs="GHEA Grapalat"/>
                <w:b/>
                <w:lang w:val="hy-AM"/>
              </w:rPr>
              <w:t xml:space="preserve">4.3. </w:t>
            </w:r>
            <w:r w:rsidRPr="001870F2">
              <w:rPr>
                <w:rFonts w:ascii="GHEA Grapalat" w:eastAsia="Sylfaen" w:hAnsi="GHEA Grapalat" w:cs="Sylfaen"/>
                <w:b/>
                <w:lang w:val="hy-AM"/>
              </w:rPr>
              <w:t>Գործունեության</w:t>
            </w:r>
            <w:r w:rsidR="00B052AF" w:rsidRPr="001870F2">
              <w:rPr>
                <w:rFonts w:ascii="GHEA Grapalat" w:eastAsia="Sylfaen" w:hAnsi="GHEA Grapalat" w:cs="Sylfaen"/>
                <w:b/>
                <w:lang w:val="hy-AM"/>
              </w:rPr>
              <w:t xml:space="preserve"> </w:t>
            </w:r>
            <w:r w:rsidRPr="001870F2">
              <w:rPr>
                <w:rFonts w:ascii="GHEA Grapalat" w:eastAsia="Sylfaen" w:hAnsi="GHEA Grapalat" w:cs="Sylfaen"/>
                <w:b/>
                <w:lang w:val="hy-AM"/>
              </w:rPr>
              <w:t>ազդեցությունը</w:t>
            </w:r>
          </w:p>
          <w:p w:rsidR="007D4498" w:rsidRPr="001870F2" w:rsidRDefault="007D4498" w:rsidP="00A74C0C">
            <w:pPr>
              <w:spacing w:after="0" w:line="240" w:lineRule="auto"/>
              <w:jc w:val="both"/>
              <w:rPr>
                <w:rFonts w:ascii="GHEA Grapalat" w:hAnsi="GHEA Grapalat" w:cs="Sylfaen"/>
                <w:color w:val="000000"/>
                <w:lang w:val="hy-AM"/>
              </w:rPr>
            </w:pPr>
            <w:r w:rsidRPr="001870F2">
              <w:rPr>
                <w:rFonts w:ascii="GHEA Grapalat" w:hAnsi="GHEA Grapalat" w:cs="Sylfaen"/>
                <w:color w:val="000000"/>
                <w:lang w:val="hy-AM"/>
              </w:rPr>
              <w:t>Ունի տվյալ մարմնի նպատակների և խնդիրների իրականացման համար մասնագիտական գործունեության գերատեսչական  ազդեցություն։</w:t>
            </w:r>
          </w:p>
          <w:p w:rsidR="006917A9" w:rsidRPr="001870F2" w:rsidRDefault="006917A9" w:rsidP="00A74C0C">
            <w:pPr>
              <w:pStyle w:val="ListParagraph"/>
              <w:numPr>
                <w:ilvl w:val="1"/>
                <w:numId w:val="19"/>
              </w:numPr>
              <w:spacing w:after="0" w:line="240" w:lineRule="auto"/>
              <w:jc w:val="both"/>
              <w:rPr>
                <w:rFonts w:ascii="GHEA Grapalat" w:eastAsia="Sylfaen" w:hAnsi="GHEA Grapalat" w:cs="Sylfaen"/>
                <w:b/>
                <w:lang w:val="hy-AM"/>
              </w:rPr>
            </w:pPr>
            <w:r w:rsidRPr="001870F2">
              <w:rPr>
                <w:rFonts w:ascii="GHEA Grapalat" w:eastAsia="Sylfaen" w:hAnsi="GHEA Grapalat" w:cs="Sylfaen"/>
                <w:b/>
                <w:lang w:val="hy-AM"/>
              </w:rPr>
              <w:t>Շփումները</w:t>
            </w:r>
            <w:r w:rsidR="00B052AF" w:rsidRPr="001870F2">
              <w:rPr>
                <w:rFonts w:ascii="GHEA Grapalat" w:eastAsia="Sylfaen" w:hAnsi="GHEA Grapalat" w:cs="Sylfaen"/>
                <w:b/>
                <w:lang w:val="hy-AM"/>
              </w:rPr>
              <w:t xml:space="preserve"> </w:t>
            </w:r>
            <w:r w:rsidRPr="001870F2">
              <w:rPr>
                <w:rFonts w:ascii="GHEA Grapalat" w:eastAsia="Sylfaen" w:hAnsi="GHEA Grapalat" w:cs="Sylfaen"/>
                <w:b/>
                <w:lang w:val="hy-AM"/>
              </w:rPr>
              <w:t>և</w:t>
            </w:r>
            <w:r w:rsidR="00B052AF" w:rsidRPr="001870F2">
              <w:rPr>
                <w:rFonts w:ascii="GHEA Grapalat" w:eastAsia="Sylfaen" w:hAnsi="GHEA Grapalat" w:cs="Sylfaen"/>
                <w:b/>
                <w:lang w:val="hy-AM"/>
              </w:rPr>
              <w:t xml:space="preserve"> </w:t>
            </w:r>
            <w:r w:rsidRPr="001870F2">
              <w:rPr>
                <w:rFonts w:ascii="GHEA Grapalat" w:eastAsia="Sylfaen" w:hAnsi="GHEA Grapalat" w:cs="Sylfaen"/>
                <w:b/>
                <w:lang w:val="hy-AM"/>
              </w:rPr>
              <w:t>ներկայացուցչությունը</w:t>
            </w:r>
          </w:p>
          <w:p w:rsidR="007D4498" w:rsidRPr="001870F2" w:rsidRDefault="007D4498" w:rsidP="00A74C0C">
            <w:pPr>
              <w:spacing w:after="0" w:line="240" w:lineRule="auto"/>
              <w:jc w:val="both"/>
              <w:rPr>
                <w:rFonts w:ascii="GHEA Grapalat" w:eastAsia="Times New Roman" w:hAnsi="GHEA Grapalat"/>
                <w:color w:val="000000"/>
                <w:lang w:val="hy-AM"/>
              </w:rPr>
            </w:pPr>
            <w:r w:rsidRPr="001870F2">
              <w:rPr>
                <w:rFonts w:ascii="GHEA Grapalat" w:eastAsia="Times New Roman" w:hAnsi="GHEA Grapalat"/>
                <w:color w:val="000000"/>
                <w:lang w:val="hy-AM"/>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rsidR="006917A9" w:rsidRPr="001870F2" w:rsidRDefault="006917A9" w:rsidP="00A74C0C">
            <w:pPr>
              <w:spacing w:after="0" w:line="240" w:lineRule="auto"/>
              <w:jc w:val="both"/>
              <w:rPr>
                <w:rFonts w:ascii="GHEA Grapalat" w:eastAsia="Sylfaen" w:hAnsi="GHEA Grapalat" w:cs="Sylfaen"/>
                <w:b/>
                <w:lang w:val="hy-AM"/>
              </w:rPr>
            </w:pPr>
            <w:r w:rsidRPr="001870F2">
              <w:rPr>
                <w:rFonts w:ascii="GHEA Grapalat" w:eastAsia="GHEA Grapalat" w:hAnsi="GHEA Grapalat" w:cs="GHEA Grapalat"/>
                <w:b/>
                <w:lang w:val="hy-AM"/>
              </w:rPr>
              <w:t xml:space="preserve">4.5. </w:t>
            </w:r>
            <w:r w:rsidRPr="001870F2">
              <w:rPr>
                <w:rFonts w:ascii="GHEA Grapalat" w:eastAsia="Sylfaen" w:hAnsi="GHEA Grapalat" w:cs="Sylfaen"/>
                <w:b/>
                <w:lang w:val="hy-AM"/>
              </w:rPr>
              <w:t>Խնդիրների</w:t>
            </w:r>
            <w:r w:rsidR="00B052AF" w:rsidRPr="001870F2">
              <w:rPr>
                <w:rFonts w:ascii="GHEA Grapalat" w:eastAsia="Sylfaen" w:hAnsi="GHEA Grapalat" w:cs="Sylfaen"/>
                <w:b/>
                <w:lang w:val="hy-AM"/>
              </w:rPr>
              <w:t xml:space="preserve"> </w:t>
            </w:r>
            <w:r w:rsidRPr="001870F2">
              <w:rPr>
                <w:rFonts w:ascii="GHEA Grapalat" w:eastAsia="Sylfaen" w:hAnsi="GHEA Grapalat" w:cs="Sylfaen"/>
                <w:b/>
                <w:lang w:val="hy-AM"/>
              </w:rPr>
              <w:t>բարդությունը</w:t>
            </w:r>
            <w:r w:rsidR="00B052AF" w:rsidRPr="001870F2">
              <w:rPr>
                <w:rFonts w:ascii="GHEA Grapalat" w:eastAsia="Sylfaen" w:hAnsi="GHEA Grapalat" w:cs="Sylfaen"/>
                <w:b/>
                <w:lang w:val="hy-AM"/>
              </w:rPr>
              <w:t xml:space="preserve"> </w:t>
            </w:r>
            <w:r w:rsidRPr="001870F2">
              <w:rPr>
                <w:rFonts w:ascii="GHEA Grapalat" w:eastAsia="Sylfaen" w:hAnsi="GHEA Grapalat" w:cs="Sylfaen"/>
                <w:b/>
                <w:lang w:val="hy-AM"/>
              </w:rPr>
              <w:t>և</w:t>
            </w:r>
            <w:r w:rsidR="00B052AF" w:rsidRPr="001870F2">
              <w:rPr>
                <w:rFonts w:ascii="GHEA Grapalat" w:eastAsia="Sylfaen" w:hAnsi="GHEA Grapalat" w:cs="Sylfaen"/>
                <w:b/>
                <w:lang w:val="hy-AM"/>
              </w:rPr>
              <w:t xml:space="preserve"> </w:t>
            </w:r>
            <w:r w:rsidRPr="001870F2">
              <w:rPr>
                <w:rFonts w:ascii="GHEA Grapalat" w:eastAsia="Sylfaen" w:hAnsi="GHEA Grapalat" w:cs="Sylfaen"/>
                <w:b/>
                <w:lang w:val="hy-AM"/>
              </w:rPr>
              <w:t>դրանց</w:t>
            </w:r>
            <w:r w:rsidR="00D658BF" w:rsidRPr="001870F2">
              <w:rPr>
                <w:rFonts w:ascii="GHEA Grapalat" w:eastAsia="Sylfaen" w:hAnsi="GHEA Grapalat" w:cs="Sylfaen"/>
                <w:b/>
                <w:lang w:val="hy-AM"/>
              </w:rPr>
              <w:t xml:space="preserve"> </w:t>
            </w:r>
            <w:r w:rsidRPr="001870F2">
              <w:rPr>
                <w:rFonts w:ascii="GHEA Grapalat" w:eastAsia="Sylfaen" w:hAnsi="GHEA Grapalat" w:cs="Sylfaen"/>
                <w:b/>
                <w:lang w:val="hy-AM"/>
              </w:rPr>
              <w:t>լուծումը</w:t>
            </w:r>
          </w:p>
          <w:p w:rsidR="0087047F" w:rsidRPr="001870F2" w:rsidRDefault="00E116E7" w:rsidP="00A74C0C">
            <w:pPr>
              <w:spacing w:after="0" w:line="240" w:lineRule="auto"/>
              <w:jc w:val="both"/>
              <w:rPr>
                <w:rFonts w:ascii="GHEA Grapalat" w:hAnsi="GHEA Grapalat" w:cs="Sylfaen"/>
                <w:lang w:val="hy-AM"/>
              </w:rPr>
            </w:pPr>
            <w:r w:rsidRPr="001870F2">
              <w:rPr>
                <w:rFonts w:ascii="GHEA Grapalat" w:eastAsia="Times New Roman" w:hAnsi="GHEA Grapalat"/>
                <w:color w:val="000000"/>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r w:rsidRPr="001870F2">
              <w:rPr>
                <w:rFonts w:ascii="GHEA Grapalat" w:hAnsi="GHEA Grapalat"/>
                <w:lang w:val="hy-AM"/>
              </w:rPr>
              <w:t>:</w:t>
            </w:r>
          </w:p>
        </w:tc>
      </w:tr>
    </w:tbl>
    <w:p w:rsidR="005C7564" w:rsidRPr="001870F2" w:rsidRDefault="005C7564" w:rsidP="0087293B">
      <w:pPr>
        <w:spacing w:after="0" w:line="240" w:lineRule="auto"/>
        <w:jc w:val="both"/>
        <w:rPr>
          <w:rFonts w:ascii="GHEA Grapalat" w:hAnsi="GHEA Grapalat"/>
          <w:b/>
          <w:bCs/>
          <w:u w:val="single"/>
          <w:shd w:val="clear" w:color="auto" w:fill="FFFFFF"/>
          <w:lang w:val="hy-AM"/>
        </w:rPr>
      </w:pPr>
    </w:p>
    <w:sectPr w:rsidR="005C7564" w:rsidRPr="001870F2" w:rsidSect="00DD2508">
      <w:pgSz w:w="11909" w:h="16834"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302"/>
    <w:multiLevelType w:val="hybridMultilevel"/>
    <w:tmpl w:val="21D404A8"/>
    <w:lvl w:ilvl="0" w:tplc="FE606F64">
      <w:start w:val="1"/>
      <w:numFmt w:val="decimal"/>
      <w:lvlText w:val="%1."/>
      <w:lvlJc w:val="left"/>
      <w:pPr>
        <w:ind w:left="810" w:hanging="360"/>
      </w:pPr>
      <w:rPr>
        <w:rFonts w:ascii="GHEA Grapalat" w:eastAsia="Times New Roman" w:hAnsi="GHEA Grapalat" w:cs="Times New Roman"/>
        <w:b/>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0556"/>
    <w:multiLevelType w:val="multilevel"/>
    <w:tmpl w:val="A7CCCD96"/>
    <w:lvl w:ilvl="0">
      <w:start w:val="1"/>
      <w:numFmt w:val="decimal"/>
      <w:lvlText w:val="%1."/>
      <w:lvlJc w:val="left"/>
      <w:pPr>
        <w:ind w:left="420" w:hanging="360"/>
      </w:pPr>
      <w:rPr>
        <w:rFonts w:hint="default"/>
        <w:b w:val="0"/>
      </w:rPr>
    </w:lvl>
    <w:lvl w:ilvl="1">
      <w:start w:val="4"/>
      <w:numFmt w:val="decimal"/>
      <w:isLgl/>
      <w:lvlText w:val="%1.%2."/>
      <w:lvlJc w:val="left"/>
      <w:pPr>
        <w:ind w:left="780" w:hanging="720"/>
      </w:pPr>
      <w:rPr>
        <w:rFonts w:eastAsia="GHEA Grapalat" w:cs="GHEA Grapalat" w:hint="default"/>
      </w:rPr>
    </w:lvl>
    <w:lvl w:ilvl="2">
      <w:start w:val="1"/>
      <w:numFmt w:val="decimal"/>
      <w:isLgl/>
      <w:lvlText w:val="%1.%2.%3."/>
      <w:lvlJc w:val="left"/>
      <w:pPr>
        <w:ind w:left="780" w:hanging="720"/>
      </w:pPr>
      <w:rPr>
        <w:rFonts w:eastAsia="GHEA Grapalat" w:cs="GHEA Grapalat" w:hint="default"/>
      </w:rPr>
    </w:lvl>
    <w:lvl w:ilvl="3">
      <w:start w:val="1"/>
      <w:numFmt w:val="decimal"/>
      <w:isLgl/>
      <w:lvlText w:val="%1.%2.%3.%4."/>
      <w:lvlJc w:val="left"/>
      <w:pPr>
        <w:ind w:left="1140" w:hanging="1080"/>
      </w:pPr>
      <w:rPr>
        <w:rFonts w:eastAsia="GHEA Grapalat" w:cs="GHEA Grapalat" w:hint="default"/>
      </w:rPr>
    </w:lvl>
    <w:lvl w:ilvl="4">
      <w:start w:val="1"/>
      <w:numFmt w:val="decimal"/>
      <w:isLgl/>
      <w:lvlText w:val="%1.%2.%3.%4.%5."/>
      <w:lvlJc w:val="left"/>
      <w:pPr>
        <w:ind w:left="1140" w:hanging="1080"/>
      </w:pPr>
      <w:rPr>
        <w:rFonts w:eastAsia="GHEA Grapalat" w:cs="GHEA Grapalat" w:hint="default"/>
      </w:rPr>
    </w:lvl>
    <w:lvl w:ilvl="5">
      <w:start w:val="1"/>
      <w:numFmt w:val="decimal"/>
      <w:isLgl/>
      <w:lvlText w:val="%1.%2.%3.%4.%5.%6."/>
      <w:lvlJc w:val="left"/>
      <w:pPr>
        <w:ind w:left="1500" w:hanging="1440"/>
      </w:pPr>
      <w:rPr>
        <w:rFonts w:eastAsia="GHEA Grapalat" w:cs="GHEA Grapalat" w:hint="default"/>
      </w:rPr>
    </w:lvl>
    <w:lvl w:ilvl="6">
      <w:start w:val="1"/>
      <w:numFmt w:val="decimal"/>
      <w:isLgl/>
      <w:lvlText w:val="%1.%2.%3.%4.%5.%6.%7."/>
      <w:lvlJc w:val="left"/>
      <w:pPr>
        <w:ind w:left="1860" w:hanging="1800"/>
      </w:pPr>
      <w:rPr>
        <w:rFonts w:eastAsia="GHEA Grapalat" w:cs="GHEA Grapalat" w:hint="default"/>
      </w:rPr>
    </w:lvl>
    <w:lvl w:ilvl="7">
      <w:start w:val="1"/>
      <w:numFmt w:val="decimal"/>
      <w:isLgl/>
      <w:lvlText w:val="%1.%2.%3.%4.%5.%6.%7.%8."/>
      <w:lvlJc w:val="left"/>
      <w:pPr>
        <w:ind w:left="1860" w:hanging="1800"/>
      </w:pPr>
      <w:rPr>
        <w:rFonts w:eastAsia="GHEA Grapalat" w:cs="GHEA Grapalat" w:hint="default"/>
      </w:rPr>
    </w:lvl>
    <w:lvl w:ilvl="8">
      <w:start w:val="1"/>
      <w:numFmt w:val="decimal"/>
      <w:isLgl/>
      <w:lvlText w:val="%1.%2.%3.%4.%5.%6.%7.%8.%9."/>
      <w:lvlJc w:val="left"/>
      <w:pPr>
        <w:ind w:left="2220" w:hanging="2160"/>
      </w:pPr>
      <w:rPr>
        <w:rFonts w:eastAsia="GHEA Grapalat" w:cs="GHEA Grapalat" w:hint="default"/>
      </w:rPr>
    </w:lvl>
  </w:abstractNum>
  <w:abstractNum w:abstractNumId="2" w15:restartNumberingAfterBreak="0">
    <w:nsid w:val="06592963"/>
    <w:multiLevelType w:val="hybridMultilevel"/>
    <w:tmpl w:val="D82CCA18"/>
    <w:lvl w:ilvl="0" w:tplc="92381032">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E906FA"/>
    <w:multiLevelType w:val="hybridMultilevel"/>
    <w:tmpl w:val="E6A2818C"/>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0DCE58B9"/>
    <w:multiLevelType w:val="hybridMultilevel"/>
    <w:tmpl w:val="571660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B04E68"/>
    <w:multiLevelType w:val="multilevel"/>
    <w:tmpl w:val="7FA435C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B8503AA"/>
    <w:multiLevelType w:val="hybridMultilevel"/>
    <w:tmpl w:val="9A94CF60"/>
    <w:lvl w:ilvl="0" w:tplc="74C083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CA40804"/>
    <w:multiLevelType w:val="hybridMultilevel"/>
    <w:tmpl w:val="854AC9E2"/>
    <w:lvl w:ilvl="0" w:tplc="F2649828">
      <w:start w:val="1"/>
      <w:numFmt w:val="decimal"/>
      <w:lvlText w:val="%1."/>
      <w:lvlJc w:val="left"/>
      <w:pPr>
        <w:ind w:left="1800" w:hanging="360"/>
      </w:pPr>
      <w:rPr>
        <w:rFonts w:hint="default"/>
        <w:b w:val="0"/>
        <w:i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B96B93"/>
    <w:multiLevelType w:val="multilevel"/>
    <w:tmpl w:val="BEFA1B0E"/>
    <w:lvl w:ilvl="0">
      <w:start w:val="1"/>
      <w:numFmt w:val="decimal"/>
      <w:lvlText w:val="%1."/>
      <w:lvlJc w:val="left"/>
      <w:pPr>
        <w:ind w:left="420" w:hanging="360"/>
      </w:pPr>
      <w:rPr>
        <w:rFonts w:hint="default"/>
        <w:b w:val="0"/>
      </w:rPr>
    </w:lvl>
    <w:lvl w:ilvl="1">
      <w:start w:val="4"/>
      <w:numFmt w:val="decimal"/>
      <w:isLgl/>
      <w:lvlText w:val="%1.%2."/>
      <w:lvlJc w:val="left"/>
      <w:pPr>
        <w:ind w:left="780" w:hanging="720"/>
      </w:pPr>
      <w:rPr>
        <w:rFonts w:eastAsia="GHEA Grapalat" w:cs="GHEA Grapalat" w:hint="default"/>
      </w:rPr>
    </w:lvl>
    <w:lvl w:ilvl="2">
      <w:start w:val="1"/>
      <w:numFmt w:val="decimal"/>
      <w:isLgl/>
      <w:lvlText w:val="%1.%2.%3."/>
      <w:lvlJc w:val="left"/>
      <w:pPr>
        <w:ind w:left="780" w:hanging="720"/>
      </w:pPr>
      <w:rPr>
        <w:rFonts w:eastAsia="GHEA Grapalat" w:cs="GHEA Grapalat" w:hint="default"/>
      </w:rPr>
    </w:lvl>
    <w:lvl w:ilvl="3">
      <w:start w:val="1"/>
      <w:numFmt w:val="decimal"/>
      <w:isLgl/>
      <w:lvlText w:val="%1.%2.%3.%4."/>
      <w:lvlJc w:val="left"/>
      <w:pPr>
        <w:ind w:left="1140" w:hanging="1080"/>
      </w:pPr>
      <w:rPr>
        <w:rFonts w:eastAsia="GHEA Grapalat" w:cs="GHEA Grapalat" w:hint="default"/>
      </w:rPr>
    </w:lvl>
    <w:lvl w:ilvl="4">
      <w:start w:val="1"/>
      <w:numFmt w:val="decimal"/>
      <w:isLgl/>
      <w:lvlText w:val="%1.%2.%3.%4.%5."/>
      <w:lvlJc w:val="left"/>
      <w:pPr>
        <w:ind w:left="1140" w:hanging="1080"/>
      </w:pPr>
      <w:rPr>
        <w:rFonts w:eastAsia="GHEA Grapalat" w:cs="GHEA Grapalat" w:hint="default"/>
      </w:rPr>
    </w:lvl>
    <w:lvl w:ilvl="5">
      <w:start w:val="1"/>
      <w:numFmt w:val="decimal"/>
      <w:isLgl/>
      <w:lvlText w:val="%1.%2.%3.%4.%5.%6."/>
      <w:lvlJc w:val="left"/>
      <w:pPr>
        <w:ind w:left="1500" w:hanging="1440"/>
      </w:pPr>
      <w:rPr>
        <w:rFonts w:eastAsia="GHEA Grapalat" w:cs="GHEA Grapalat" w:hint="default"/>
      </w:rPr>
    </w:lvl>
    <w:lvl w:ilvl="6">
      <w:start w:val="1"/>
      <w:numFmt w:val="decimal"/>
      <w:isLgl/>
      <w:lvlText w:val="%1.%2.%3.%4.%5.%6.%7."/>
      <w:lvlJc w:val="left"/>
      <w:pPr>
        <w:ind w:left="1860" w:hanging="1800"/>
      </w:pPr>
      <w:rPr>
        <w:rFonts w:eastAsia="GHEA Grapalat" w:cs="GHEA Grapalat" w:hint="default"/>
      </w:rPr>
    </w:lvl>
    <w:lvl w:ilvl="7">
      <w:start w:val="1"/>
      <w:numFmt w:val="decimal"/>
      <w:isLgl/>
      <w:lvlText w:val="%1.%2.%3.%4.%5.%6.%7.%8."/>
      <w:lvlJc w:val="left"/>
      <w:pPr>
        <w:ind w:left="1860" w:hanging="1800"/>
      </w:pPr>
      <w:rPr>
        <w:rFonts w:eastAsia="GHEA Grapalat" w:cs="GHEA Grapalat" w:hint="default"/>
      </w:rPr>
    </w:lvl>
    <w:lvl w:ilvl="8">
      <w:start w:val="1"/>
      <w:numFmt w:val="decimal"/>
      <w:isLgl/>
      <w:lvlText w:val="%1.%2.%3.%4.%5.%6.%7.%8.%9."/>
      <w:lvlJc w:val="left"/>
      <w:pPr>
        <w:ind w:left="2220" w:hanging="2160"/>
      </w:pPr>
      <w:rPr>
        <w:rFonts w:eastAsia="GHEA Grapalat" w:cs="GHEA Grapalat" w:hint="default"/>
      </w:rPr>
    </w:lvl>
  </w:abstractNum>
  <w:abstractNum w:abstractNumId="9" w15:restartNumberingAfterBreak="0">
    <w:nsid w:val="23F10671"/>
    <w:multiLevelType w:val="hybridMultilevel"/>
    <w:tmpl w:val="776A9B06"/>
    <w:lvl w:ilvl="0" w:tplc="040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0" w15:restartNumberingAfterBreak="0">
    <w:nsid w:val="2BFE7AA4"/>
    <w:multiLevelType w:val="hybridMultilevel"/>
    <w:tmpl w:val="C0C279D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D4B540A"/>
    <w:multiLevelType w:val="hybridMultilevel"/>
    <w:tmpl w:val="D060B28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14D04AC"/>
    <w:multiLevelType w:val="multilevel"/>
    <w:tmpl w:val="E17C03D2"/>
    <w:lvl w:ilvl="0">
      <w:start w:val="1"/>
      <w:numFmt w:val="bullet"/>
      <w:lvlText w:val=""/>
      <w:lvlJc w:val="left"/>
      <w:pPr>
        <w:ind w:left="420" w:hanging="360"/>
      </w:pPr>
      <w:rPr>
        <w:rFonts w:ascii="Symbol" w:hAnsi="Symbol" w:hint="default"/>
        <w:b w:val="0"/>
      </w:rPr>
    </w:lvl>
    <w:lvl w:ilvl="1">
      <w:start w:val="4"/>
      <w:numFmt w:val="decimal"/>
      <w:isLgl/>
      <w:lvlText w:val="%1.%2."/>
      <w:lvlJc w:val="left"/>
      <w:pPr>
        <w:ind w:left="780" w:hanging="720"/>
      </w:pPr>
      <w:rPr>
        <w:rFonts w:eastAsia="GHEA Grapalat" w:cs="GHEA Grapalat" w:hint="default"/>
      </w:rPr>
    </w:lvl>
    <w:lvl w:ilvl="2">
      <w:start w:val="1"/>
      <w:numFmt w:val="decimal"/>
      <w:isLgl/>
      <w:lvlText w:val="%1.%2.%3."/>
      <w:lvlJc w:val="left"/>
      <w:pPr>
        <w:ind w:left="780" w:hanging="720"/>
      </w:pPr>
      <w:rPr>
        <w:rFonts w:eastAsia="GHEA Grapalat" w:cs="GHEA Grapalat" w:hint="default"/>
      </w:rPr>
    </w:lvl>
    <w:lvl w:ilvl="3">
      <w:start w:val="1"/>
      <w:numFmt w:val="decimal"/>
      <w:isLgl/>
      <w:lvlText w:val="%1.%2.%3.%4."/>
      <w:lvlJc w:val="left"/>
      <w:pPr>
        <w:ind w:left="1140" w:hanging="1080"/>
      </w:pPr>
      <w:rPr>
        <w:rFonts w:eastAsia="GHEA Grapalat" w:cs="GHEA Grapalat" w:hint="default"/>
      </w:rPr>
    </w:lvl>
    <w:lvl w:ilvl="4">
      <w:start w:val="1"/>
      <w:numFmt w:val="decimal"/>
      <w:isLgl/>
      <w:lvlText w:val="%1.%2.%3.%4.%5."/>
      <w:lvlJc w:val="left"/>
      <w:pPr>
        <w:ind w:left="1140" w:hanging="1080"/>
      </w:pPr>
      <w:rPr>
        <w:rFonts w:eastAsia="GHEA Grapalat" w:cs="GHEA Grapalat" w:hint="default"/>
      </w:rPr>
    </w:lvl>
    <w:lvl w:ilvl="5">
      <w:start w:val="1"/>
      <w:numFmt w:val="decimal"/>
      <w:isLgl/>
      <w:lvlText w:val="%1.%2.%3.%4.%5.%6."/>
      <w:lvlJc w:val="left"/>
      <w:pPr>
        <w:ind w:left="1500" w:hanging="1440"/>
      </w:pPr>
      <w:rPr>
        <w:rFonts w:eastAsia="GHEA Grapalat" w:cs="GHEA Grapalat" w:hint="default"/>
      </w:rPr>
    </w:lvl>
    <w:lvl w:ilvl="6">
      <w:start w:val="1"/>
      <w:numFmt w:val="decimal"/>
      <w:isLgl/>
      <w:lvlText w:val="%1.%2.%3.%4.%5.%6.%7."/>
      <w:lvlJc w:val="left"/>
      <w:pPr>
        <w:ind w:left="1860" w:hanging="1800"/>
      </w:pPr>
      <w:rPr>
        <w:rFonts w:eastAsia="GHEA Grapalat" w:cs="GHEA Grapalat" w:hint="default"/>
      </w:rPr>
    </w:lvl>
    <w:lvl w:ilvl="7">
      <w:start w:val="1"/>
      <w:numFmt w:val="decimal"/>
      <w:isLgl/>
      <w:lvlText w:val="%1.%2.%3.%4.%5.%6.%7.%8."/>
      <w:lvlJc w:val="left"/>
      <w:pPr>
        <w:ind w:left="1860" w:hanging="1800"/>
      </w:pPr>
      <w:rPr>
        <w:rFonts w:eastAsia="GHEA Grapalat" w:cs="GHEA Grapalat" w:hint="default"/>
      </w:rPr>
    </w:lvl>
    <w:lvl w:ilvl="8">
      <w:start w:val="1"/>
      <w:numFmt w:val="decimal"/>
      <w:isLgl/>
      <w:lvlText w:val="%1.%2.%3.%4.%5.%6.%7.%8.%9."/>
      <w:lvlJc w:val="left"/>
      <w:pPr>
        <w:ind w:left="2220" w:hanging="2160"/>
      </w:pPr>
      <w:rPr>
        <w:rFonts w:eastAsia="GHEA Grapalat" w:cs="GHEA Grapalat" w:hint="default"/>
      </w:rPr>
    </w:lvl>
  </w:abstractNum>
  <w:abstractNum w:abstractNumId="13" w15:restartNumberingAfterBreak="0">
    <w:nsid w:val="357C0B7D"/>
    <w:multiLevelType w:val="hybridMultilevel"/>
    <w:tmpl w:val="553C753A"/>
    <w:lvl w:ilvl="0" w:tplc="351830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60945AF"/>
    <w:multiLevelType w:val="multilevel"/>
    <w:tmpl w:val="EF4A7D64"/>
    <w:lvl w:ilvl="0">
      <w:start w:val="1"/>
      <w:numFmt w:val="decimal"/>
      <w:lvlText w:val="%1."/>
      <w:lvlJc w:val="left"/>
      <w:pPr>
        <w:ind w:left="420" w:hanging="360"/>
      </w:pPr>
      <w:rPr>
        <w:rFonts w:hint="default"/>
      </w:rPr>
    </w:lvl>
    <w:lvl w:ilvl="1">
      <w:start w:val="4"/>
      <w:numFmt w:val="decimal"/>
      <w:isLgl/>
      <w:lvlText w:val="%1.%2."/>
      <w:lvlJc w:val="left"/>
      <w:pPr>
        <w:ind w:left="780" w:hanging="720"/>
      </w:pPr>
      <w:rPr>
        <w:rFonts w:eastAsia="GHEA Grapalat" w:cs="GHEA Grapalat" w:hint="default"/>
      </w:rPr>
    </w:lvl>
    <w:lvl w:ilvl="2">
      <w:start w:val="1"/>
      <w:numFmt w:val="decimal"/>
      <w:isLgl/>
      <w:lvlText w:val="%1.%2.%3."/>
      <w:lvlJc w:val="left"/>
      <w:pPr>
        <w:ind w:left="780" w:hanging="720"/>
      </w:pPr>
      <w:rPr>
        <w:rFonts w:eastAsia="GHEA Grapalat" w:cs="GHEA Grapalat" w:hint="default"/>
      </w:rPr>
    </w:lvl>
    <w:lvl w:ilvl="3">
      <w:start w:val="1"/>
      <w:numFmt w:val="decimal"/>
      <w:isLgl/>
      <w:lvlText w:val="%1.%2.%3.%4."/>
      <w:lvlJc w:val="left"/>
      <w:pPr>
        <w:ind w:left="1140" w:hanging="1080"/>
      </w:pPr>
      <w:rPr>
        <w:rFonts w:eastAsia="GHEA Grapalat" w:cs="GHEA Grapalat" w:hint="default"/>
      </w:rPr>
    </w:lvl>
    <w:lvl w:ilvl="4">
      <w:start w:val="1"/>
      <w:numFmt w:val="decimal"/>
      <w:isLgl/>
      <w:lvlText w:val="%1.%2.%3.%4.%5."/>
      <w:lvlJc w:val="left"/>
      <w:pPr>
        <w:ind w:left="1140" w:hanging="1080"/>
      </w:pPr>
      <w:rPr>
        <w:rFonts w:eastAsia="GHEA Grapalat" w:cs="GHEA Grapalat" w:hint="default"/>
      </w:rPr>
    </w:lvl>
    <w:lvl w:ilvl="5">
      <w:start w:val="1"/>
      <w:numFmt w:val="decimal"/>
      <w:isLgl/>
      <w:lvlText w:val="%1.%2.%3.%4.%5.%6."/>
      <w:lvlJc w:val="left"/>
      <w:pPr>
        <w:ind w:left="1500" w:hanging="1440"/>
      </w:pPr>
      <w:rPr>
        <w:rFonts w:eastAsia="GHEA Grapalat" w:cs="GHEA Grapalat" w:hint="default"/>
      </w:rPr>
    </w:lvl>
    <w:lvl w:ilvl="6">
      <w:start w:val="1"/>
      <w:numFmt w:val="decimal"/>
      <w:isLgl/>
      <w:lvlText w:val="%1.%2.%3.%4.%5.%6.%7."/>
      <w:lvlJc w:val="left"/>
      <w:pPr>
        <w:ind w:left="1860" w:hanging="1800"/>
      </w:pPr>
      <w:rPr>
        <w:rFonts w:eastAsia="GHEA Grapalat" w:cs="GHEA Grapalat" w:hint="default"/>
      </w:rPr>
    </w:lvl>
    <w:lvl w:ilvl="7">
      <w:start w:val="1"/>
      <w:numFmt w:val="decimal"/>
      <w:isLgl/>
      <w:lvlText w:val="%1.%2.%3.%4.%5.%6.%7.%8."/>
      <w:lvlJc w:val="left"/>
      <w:pPr>
        <w:ind w:left="1860" w:hanging="1800"/>
      </w:pPr>
      <w:rPr>
        <w:rFonts w:eastAsia="GHEA Grapalat" w:cs="GHEA Grapalat" w:hint="default"/>
      </w:rPr>
    </w:lvl>
    <w:lvl w:ilvl="8">
      <w:start w:val="1"/>
      <w:numFmt w:val="decimal"/>
      <w:isLgl/>
      <w:lvlText w:val="%1.%2.%3.%4.%5.%6.%7.%8.%9."/>
      <w:lvlJc w:val="left"/>
      <w:pPr>
        <w:ind w:left="2220" w:hanging="2160"/>
      </w:pPr>
      <w:rPr>
        <w:rFonts w:eastAsia="GHEA Grapalat" w:cs="GHEA Grapalat" w:hint="default"/>
      </w:rPr>
    </w:lvl>
  </w:abstractNum>
  <w:abstractNum w:abstractNumId="15" w15:restartNumberingAfterBreak="0">
    <w:nsid w:val="3BE17549"/>
    <w:multiLevelType w:val="hybridMultilevel"/>
    <w:tmpl w:val="33DAA032"/>
    <w:lvl w:ilvl="0" w:tplc="46C6797C">
      <w:start w:val="1"/>
      <w:numFmt w:val="decimal"/>
      <w:lvlText w:val="%1."/>
      <w:lvlJc w:val="left"/>
      <w:pPr>
        <w:ind w:left="393" w:hanging="360"/>
      </w:pPr>
      <w:rPr>
        <w:rFonts w:hint="default"/>
        <w:b/>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6" w15:restartNumberingAfterBreak="0">
    <w:nsid w:val="40570073"/>
    <w:multiLevelType w:val="hybridMultilevel"/>
    <w:tmpl w:val="C5CA883E"/>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7" w15:restartNumberingAfterBreak="0">
    <w:nsid w:val="414D6DCA"/>
    <w:multiLevelType w:val="hybridMultilevel"/>
    <w:tmpl w:val="C3E8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C26D5"/>
    <w:multiLevelType w:val="multilevel"/>
    <w:tmpl w:val="D36438D4"/>
    <w:lvl w:ilvl="0">
      <w:start w:val="1"/>
      <w:numFmt w:val="bullet"/>
      <w:lvlText w:val=""/>
      <w:lvlJc w:val="left"/>
      <w:pPr>
        <w:ind w:left="420" w:hanging="360"/>
      </w:pPr>
      <w:rPr>
        <w:rFonts w:ascii="Symbol" w:hAnsi="Symbol" w:hint="default"/>
        <w:b w:val="0"/>
      </w:rPr>
    </w:lvl>
    <w:lvl w:ilvl="1">
      <w:start w:val="4"/>
      <w:numFmt w:val="decimal"/>
      <w:isLgl/>
      <w:lvlText w:val="%1.%2."/>
      <w:lvlJc w:val="left"/>
      <w:pPr>
        <w:ind w:left="780" w:hanging="720"/>
      </w:pPr>
      <w:rPr>
        <w:rFonts w:eastAsia="GHEA Grapalat" w:cs="GHEA Grapalat" w:hint="default"/>
      </w:rPr>
    </w:lvl>
    <w:lvl w:ilvl="2">
      <w:start w:val="1"/>
      <w:numFmt w:val="decimal"/>
      <w:isLgl/>
      <w:lvlText w:val="%1.%2.%3."/>
      <w:lvlJc w:val="left"/>
      <w:pPr>
        <w:ind w:left="780" w:hanging="720"/>
      </w:pPr>
      <w:rPr>
        <w:rFonts w:eastAsia="GHEA Grapalat" w:cs="GHEA Grapalat" w:hint="default"/>
      </w:rPr>
    </w:lvl>
    <w:lvl w:ilvl="3">
      <w:start w:val="1"/>
      <w:numFmt w:val="decimal"/>
      <w:isLgl/>
      <w:lvlText w:val="%1.%2.%3.%4."/>
      <w:lvlJc w:val="left"/>
      <w:pPr>
        <w:ind w:left="1140" w:hanging="1080"/>
      </w:pPr>
      <w:rPr>
        <w:rFonts w:eastAsia="GHEA Grapalat" w:cs="GHEA Grapalat" w:hint="default"/>
      </w:rPr>
    </w:lvl>
    <w:lvl w:ilvl="4">
      <w:start w:val="1"/>
      <w:numFmt w:val="decimal"/>
      <w:isLgl/>
      <w:lvlText w:val="%1.%2.%3.%4.%5."/>
      <w:lvlJc w:val="left"/>
      <w:pPr>
        <w:ind w:left="1140" w:hanging="1080"/>
      </w:pPr>
      <w:rPr>
        <w:rFonts w:eastAsia="GHEA Grapalat" w:cs="GHEA Grapalat" w:hint="default"/>
      </w:rPr>
    </w:lvl>
    <w:lvl w:ilvl="5">
      <w:start w:val="1"/>
      <w:numFmt w:val="decimal"/>
      <w:isLgl/>
      <w:lvlText w:val="%1.%2.%3.%4.%5.%6."/>
      <w:lvlJc w:val="left"/>
      <w:pPr>
        <w:ind w:left="1500" w:hanging="1440"/>
      </w:pPr>
      <w:rPr>
        <w:rFonts w:eastAsia="GHEA Grapalat" w:cs="GHEA Grapalat" w:hint="default"/>
      </w:rPr>
    </w:lvl>
    <w:lvl w:ilvl="6">
      <w:start w:val="1"/>
      <w:numFmt w:val="decimal"/>
      <w:isLgl/>
      <w:lvlText w:val="%1.%2.%3.%4.%5.%6.%7."/>
      <w:lvlJc w:val="left"/>
      <w:pPr>
        <w:ind w:left="1860" w:hanging="1800"/>
      </w:pPr>
      <w:rPr>
        <w:rFonts w:eastAsia="GHEA Grapalat" w:cs="GHEA Grapalat" w:hint="default"/>
      </w:rPr>
    </w:lvl>
    <w:lvl w:ilvl="7">
      <w:start w:val="1"/>
      <w:numFmt w:val="decimal"/>
      <w:isLgl/>
      <w:lvlText w:val="%1.%2.%3.%4.%5.%6.%7.%8."/>
      <w:lvlJc w:val="left"/>
      <w:pPr>
        <w:ind w:left="1860" w:hanging="1800"/>
      </w:pPr>
      <w:rPr>
        <w:rFonts w:eastAsia="GHEA Grapalat" w:cs="GHEA Grapalat" w:hint="default"/>
      </w:rPr>
    </w:lvl>
    <w:lvl w:ilvl="8">
      <w:start w:val="1"/>
      <w:numFmt w:val="decimal"/>
      <w:isLgl/>
      <w:lvlText w:val="%1.%2.%3.%4.%5.%6.%7.%8.%9."/>
      <w:lvlJc w:val="left"/>
      <w:pPr>
        <w:ind w:left="2220" w:hanging="2160"/>
      </w:pPr>
      <w:rPr>
        <w:rFonts w:eastAsia="GHEA Grapalat" w:cs="GHEA Grapalat" w:hint="default"/>
      </w:rPr>
    </w:lvl>
  </w:abstractNum>
  <w:abstractNum w:abstractNumId="19" w15:restartNumberingAfterBreak="0">
    <w:nsid w:val="4BE71A94"/>
    <w:multiLevelType w:val="multilevel"/>
    <w:tmpl w:val="944A78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C035C58"/>
    <w:multiLevelType w:val="multilevel"/>
    <w:tmpl w:val="D36438D4"/>
    <w:lvl w:ilvl="0">
      <w:start w:val="1"/>
      <w:numFmt w:val="bullet"/>
      <w:lvlText w:val=""/>
      <w:lvlJc w:val="left"/>
      <w:pPr>
        <w:ind w:left="420" w:hanging="360"/>
      </w:pPr>
      <w:rPr>
        <w:rFonts w:ascii="Symbol" w:hAnsi="Symbol" w:hint="default"/>
        <w:b w:val="0"/>
      </w:rPr>
    </w:lvl>
    <w:lvl w:ilvl="1">
      <w:start w:val="4"/>
      <w:numFmt w:val="decimal"/>
      <w:isLgl/>
      <w:lvlText w:val="%1.%2."/>
      <w:lvlJc w:val="left"/>
      <w:pPr>
        <w:ind w:left="780" w:hanging="720"/>
      </w:pPr>
      <w:rPr>
        <w:rFonts w:eastAsia="GHEA Grapalat" w:cs="GHEA Grapalat" w:hint="default"/>
      </w:rPr>
    </w:lvl>
    <w:lvl w:ilvl="2">
      <w:start w:val="1"/>
      <w:numFmt w:val="decimal"/>
      <w:isLgl/>
      <w:lvlText w:val="%1.%2.%3."/>
      <w:lvlJc w:val="left"/>
      <w:pPr>
        <w:ind w:left="780" w:hanging="720"/>
      </w:pPr>
      <w:rPr>
        <w:rFonts w:eastAsia="GHEA Grapalat" w:cs="GHEA Grapalat" w:hint="default"/>
      </w:rPr>
    </w:lvl>
    <w:lvl w:ilvl="3">
      <w:start w:val="1"/>
      <w:numFmt w:val="decimal"/>
      <w:isLgl/>
      <w:lvlText w:val="%1.%2.%3.%4."/>
      <w:lvlJc w:val="left"/>
      <w:pPr>
        <w:ind w:left="1140" w:hanging="1080"/>
      </w:pPr>
      <w:rPr>
        <w:rFonts w:eastAsia="GHEA Grapalat" w:cs="GHEA Grapalat" w:hint="default"/>
      </w:rPr>
    </w:lvl>
    <w:lvl w:ilvl="4">
      <w:start w:val="1"/>
      <w:numFmt w:val="decimal"/>
      <w:isLgl/>
      <w:lvlText w:val="%1.%2.%3.%4.%5."/>
      <w:lvlJc w:val="left"/>
      <w:pPr>
        <w:ind w:left="1140" w:hanging="1080"/>
      </w:pPr>
      <w:rPr>
        <w:rFonts w:eastAsia="GHEA Grapalat" w:cs="GHEA Grapalat" w:hint="default"/>
      </w:rPr>
    </w:lvl>
    <w:lvl w:ilvl="5">
      <w:start w:val="1"/>
      <w:numFmt w:val="decimal"/>
      <w:isLgl/>
      <w:lvlText w:val="%1.%2.%3.%4.%5.%6."/>
      <w:lvlJc w:val="left"/>
      <w:pPr>
        <w:ind w:left="1500" w:hanging="1440"/>
      </w:pPr>
      <w:rPr>
        <w:rFonts w:eastAsia="GHEA Grapalat" w:cs="GHEA Grapalat" w:hint="default"/>
      </w:rPr>
    </w:lvl>
    <w:lvl w:ilvl="6">
      <w:start w:val="1"/>
      <w:numFmt w:val="decimal"/>
      <w:isLgl/>
      <w:lvlText w:val="%1.%2.%3.%4.%5.%6.%7."/>
      <w:lvlJc w:val="left"/>
      <w:pPr>
        <w:ind w:left="1860" w:hanging="1800"/>
      </w:pPr>
      <w:rPr>
        <w:rFonts w:eastAsia="GHEA Grapalat" w:cs="GHEA Grapalat" w:hint="default"/>
      </w:rPr>
    </w:lvl>
    <w:lvl w:ilvl="7">
      <w:start w:val="1"/>
      <w:numFmt w:val="decimal"/>
      <w:isLgl/>
      <w:lvlText w:val="%1.%2.%3.%4.%5.%6.%7.%8."/>
      <w:lvlJc w:val="left"/>
      <w:pPr>
        <w:ind w:left="1860" w:hanging="1800"/>
      </w:pPr>
      <w:rPr>
        <w:rFonts w:eastAsia="GHEA Grapalat" w:cs="GHEA Grapalat" w:hint="default"/>
      </w:rPr>
    </w:lvl>
    <w:lvl w:ilvl="8">
      <w:start w:val="1"/>
      <w:numFmt w:val="decimal"/>
      <w:isLgl/>
      <w:lvlText w:val="%1.%2.%3.%4.%5.%6.%7.%8.%9."/>
      <w:lvlJc w:val="left"/>
      <w:pPr>
        <w:ind w:left="2220" w:hanging="2160"/>
      </w:pPr>
      <w:rPr>
        <w:rFonts w:eastAsia="GHEA Grapalat" w:cs="GHEA Grapalat" w:hint="default"/>
      </w:rPr>
    </w:lvl>
  </w:abstractNum>
  <w:abstractNum w:abstractNumId="21" w15:restartNumberingAfterBreak="0">
    <w:nsid w:val="4F0D6810"/>
    <w:multiLevelType w:val="hybridMultilevel"/>
    <w:tmpl w:val="AD645EAC"/>
    <w:lvl w:ilvl="0" w:tplc="F26C9AF2">
      <w:start w:val="1"/>
      <w:numFmt w:val="decimal"/>
      <w:lvlText w:val="%1."/>
      <w:lvlJc w:val="left"/>
      <w:pPr>
        <w:ind w:left="655"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22" w15:restartNumberingAfterBreak="0">
    <w:nsid w:val="54435093"/>
    <w:multiLevelType w:val="hybridMultilevel"/>
    <w:tmpl w:val="AB4A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D72C24"/>
    <w:multiLevelType w:val="hybridMultilevel"/>
    <w:tmpl w:val="21D404A8"/>
    <w:lvl w:ilvl="0" w:tplc="FE606F64">
      <w:start w:val="1"/>
      <w:numFmt w:val="decimal"/>
      <w:lvlText w:val="%1."/>
      <w:lvlJc w:val="left"/>
      <w:pPr>
        <w:ind w:left="810" w:hanging="360"/>
      </w:pPr>
      <w:rPr>
        <w:rFonts w:ascii="GHEA Grapalat" w:eastAsia="Times New Roman" w:hAnsi="GHEA Grapalat" w:cs="Times New Roman"/>
        <w:b/>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31B1C"/>
    <w:multiLevelType w:val="multilevel"/>
    <w:tmpl w:val="6C08FCE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2957C9C"/>
    <w:multiLevelType w:val="multilevel"/>
    <w:tmpl w:val="EC4A8C04"/>
    <w:lvl w:ilvl="0">
      <w:start w:val="4"/>
      <w:numFmt w:val="decimal"/>
      <w:lvlText w:val="%1."/>
      <w:lvlJc w:val="left"/>
      <w:pPr>
        <w:ind w:left="1080" w:hanging="720"/>
      </w:pPr>
      <w:rPr>
        <w:rFonts w:hint="default"/>
        <w:b/>
        <w:sz w:val="24"/>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26" w15:restartNumberingAfterBreak="0">
    <w:nsid w:val="7372320D"/>
    <w:multiLevelType w:val="multilevel"/>
    <w:tmpl w:val="D36438D4"/>
    <w:lvl w:ilvl="0">
      <w:start w:val="1"/>
      <w:numFmt w:val="bullet"/>
      <w:lvlText w:val=""/>
      <w:lvlJc w:val="left"/>
      <w:pPr>
        <w:ind w:left="420" w:hanging="360"/>
      </w:pPr>
      <w:rPr>
        <w:rFonts w:ascii="Symbol" w:hAnsi="Symbol" w:hint="default"/>
        <w:b w:val="0"/>
      </w:rPr>
    </w:lvl>
    <w:lvl w:ilvl="1">
      <w:start w:val="4"/>
      <w:numFmt w:val="decimal"/>
      <w:isLgl/>
      <w:lvlText w:val="%1.%2."/>
      <w:lvlJc w:val="left"/>
      <w:pPr>
        <w:ind w:left="780" w:hanging="720"/>
      </w:pPr>
      <w:rPr>
        <w:rFonts w:eastAsia="GHEA Grapalat" w:cs="GHEA Grapalat" w:hint="default"/>
      </w:rPr>
    </w:lvl>
    <w:lvl w:ilvl="2">
      <w:start w:val="1"/>
      <w:numFmt w:val="decimal"/>
      <w:isLgl/>
      <w:lvlText w:val="%1.%2.%3."/>
      <w:lvlJc w:val="left"/>
      <w:pPr>
        <w:ind w:left="780" w:hanging="720"/>
      </w:pPr>
      <w:rPr>
        <w:rFonts w:eastAsia="GHEA Grapalat" w:cs="GHEA Grapalat" w:hint="default"/>
      </w:rPr>
    </w:lvl>
    <w:lvl w:ilvl="3">
      <w:start w:val="1"/>
      <w:numFmt w:val="decimal"/>
      <w:isLgl/>
      <w:lvlText w:val="%1.%2.%3.%4."/>
      <w:lvlJc w:val="left"/>
      <w:pPr>
        <w:ind w:left="1140" w:hanging="1080"/>
      </w:pPr>
      <w:rPr>
        <w:rFonts w:eastAsia="GHEA Grapalat" w:cs="GHEA Grapalat" w:hint="default"/>
      </w:rPr>
    </w:lvl>
    <w:lvl w:ilvl="4">
      <w:start w:val="1"/>
      <w:numFmt w:val="decimal"/>
      <w:isLgl/>
      <w:lvlText w:val="%1.%2.%3.%4.%5."/>
      <w:lvlJc w:val="left"/>
      <w:pPr>
        <w:ind w:left="1140" w:hanging="1080"/>
      </w:pPr>
      <w:rPr>
        <w:rFonts w:eastAsia="GHEA Grapalat" w:cs="GHEA Grapalat" w:hint="default"/>
      </w:rPr>
    </w:lvl>
    <w:lvl w:ilvl="5">
      <w:start w:val="1"/>
      <w:numFmt w:val="decimal"/>
      <w:isLgl/>
      <w:lvlText w:val="%1.%2.%3.%4.%5.%6."/>
      <w:lvlJc w:val="left"/>
      <w:pPr>
        <w:ind w:left="1500" w:hanging="1440"/>
      </w:pPr>
      <w:rPr>
        <w:rFonts w:eastAsia="GHEA Grapalat" w:cs="GHEA Grapalat" w:hint="default"/>
      </w:rPr>
    </w:lvl>
    <w:lvl w:ilvl="6">
      <w:start w:val="1"/>
      <w:numFmt w:val="decimal"/>
      <w:isLgl/>
      <w:lvlText w:val="%1.%2.%3.%4.%5.%6.%7."/>
      <w:lvlJc w:val="left"/>
      <w:pPr>
        <w:ind w:left="1860" w:hanging="1800"/>
      </w:pPr>
      <w:rPr>
        <w:rFonts w:eastAsia="GHEA Grapalat" w:cs="GHEA Grapalat" w:hint="default"/>
      </w:rPr>
    </w:lvl>
    <w:lvl w:ilvl="7">
      <w:start w:val="1"/>
      <w:numFmt w:val="decimal"/>
      <w:isLgl/>
      <w:lvlText w:val="%1.%2.%3.%4.%5.%6.%7.%8."/>
      <w:lvlJc w:val="left"/>
      <w:pPr>
        <w:ind w:left="1860" w:hanging="1800"/>
      </w:pPr>
      <w:rPr>
        <w:rFonts w:eastAsia="GHEA Grapalat" w:cs="GHEA Grapalat" w:hint="default"/>
      </w:rPr>
    </w:lvl>
    <w:lvl w:ilvl="8">
      <w:start w:val="1"/>
      <w:numFmt w:val="decimal"/>
      <w:isLgl/>
      <w:lvlText w:val="%1.%2.%3.%4.%5.%6.%7.%8.%9."/>
      <w:lvlJc w:val="left"/>
      <w:pPr>
        <w:ind w:left="2220" w:hanging="2160"/>
      </w:pPr>
      <w:rPr>
        <w:rFonts w:eastAsia="GHEA Grapalat" w:cs="GHEA Grapalat" w:hint="default"/>
      </w:rPr>
    </w:lvl>
  </w:abstractNum>
  <w:abstractNum w:abstractNumId="27" w15:restartNumberingAfterBreak="0">
    <w:nsid w:val="76C527FF"/>
    <w:multiLevelType w:val="multilevel"/>
    <w:tmpl w:val="E17C03D2"/>
    <w:lvl w:ilvl="0">
      <w:start w:val="1"/>
      <w:numFmt w:val="bullet"/>
      <w:lvlText w:val=""/>
      <w:lvlJc w:val="left"/>
      <w:pPr>
        <w:ind w:left="420" w:hanging="360"/>
      </w:pPr>
      <w:rPr>
        <w:rFonts w:ascii="Symbol" w:hAnsi="Symbol" w:hint="default"/>
        <w:b w:val="0"/>
      </w:rPr>
    </w:lvl>
    <w:lvl w:ilvl="1">
      <w:start w:val="4"/>
      <w:numFmt w:val="decimal"/>
      <w:isLgl/>
      <w:lvlText w:val="%1.%2."/>
      <w:lvlJc w:val="left"/>
      <w:pPr>
        <w:ind w:left="780" w:hanging="720"/>
      </w:pPr>
      <w:rPr>
        <w:rFonts w:eastAsia="GHEA Grapalat" w:cs="GHEA Grapalat" w:hint="default"/>
      </w:rPr>
    </w:lvl>
    <w:lvl w:ilvl="2">
      <w:start w:val="1"/>
      <w:numFmt w:val="decimal"/>
      <w:isLgl/>
      <w:lvlText w:val="%1.%2.%3."/>
      <w:lvlJc w:val="left"/>
      <w:pPr>
        <w:ind w:left="780" w:hanging="720"/>
      </w:pPr>
      <w:rPr>
        <w:rFonts w:eastAsia="GHEA Grapalat" w:cs="GHEA Grapalat" w:hint="default"/>
      </w:rPr>
    </w:lvl>
    <w:lvl w:ilvl="3">
      <w:start w:val="1"/>
      <w:numFmt w:val="decimal"/>
      <w:isLgl/>
      <w:lvlText w:val="%1.%2.%3.%4."/>
      <w:lvlJc w:val="left"/>
      <w:pPr>
        <w:ind w:left="1140" w:hanging="1080"/>
      </w:pPr>
      <w:rPr>
        <w:rFonts w:eastAsia="GHEA Grapalat" w:cs="GHEA Grapalat" w:hint="default"/>
      </w:rPr>
    </w:lvl>
    <w:lvl w:ilvl="4">
      <w:start w:val="1"/>
      <w:numFmt w:val="decimal"/>
      <w:isLgl/>
      <w:lvlText w:val="%1.%2.%3.%4.%5."/>
      <w:lvlJc w:val="left"/>
      <w:pPr>
        <w:ind w:left="1140" w:hanging="1080"/>
      </w:pPr>
      <w:rPr>
        <w:rFonts w:eastAsia="GHEA Grapalat" w:cs="GHEA Grapalat" w:hint="default"/>
      </w:rPr>
    </w:lvl>
    <w:lvl w:ilvl="5">
      <w:start w:val="1"/>
      <w:numFmt w:val="decimal"/>
      <w:isLgl/>
      <w:lvlText w:val="%1.%2.%3.%4.%5.%6."/>
      <w:lvlJc w:val="left"/>
      <w:pPr>
        <w:ind w:left="1500" w:hanging="1440"/>
      </w:pPr>
      <w:rPr>
        <w:rFonts w:eastAsia="GHEA Grapalat" w:cs="GHEA Grapalat" w:hint="default"/>
      </w:rPr>
    </w:lvl>
    <w:lvl w:ilvl="6">
      <w:start w:val="1"/>
      <w:numFmt w:val="decimal"/>
      <w:isLgl/>
      <w:lvlText w:val="%1.%2.%3.%4.%5.%6.%7."/>
      <w:lvlJc w:val="left"/>
      <w:pPr>
        <w:ind w:left="1860" w:hanging="1800"/>
      </w:pPr>
      <w:rPr>
        <w:rFonts w:eastAsia="GHEA Grapalat" w:cs="GHEA Grapalat" w:hint="default"/>
      </w:rPr>
    </w:lvl>
    <w:lvl w:ilvl="7">
      <w:start w:val="1"/>
      <w:numFmt w:val="decimal"/>
      <w:isLgl/>
      <w:lvlText w:val="%1.%2.%3.%4.%5.%6.%7.%8."/>
      <w:lvlJc w:val="left"/>
      <w:pPr>
        <w:ind w:left="1860" w:hanging="1800"/>
      </w:pPr>
      <w:rPr>
        <w:rFonts w:eastAsia="GHEA Grapalat" w:cs="GHEA Grapalat" w:hint="default"/>
      </w:rPr>
    </w:lvl>
    <w:lvl w:ilvl="8">
      <w:start w:val="1"/>
      <w:numFmt w:val="decimal"/>
      <w:isLgl/>
      <w:lvlText w:val="%1.%2.%3.%4.%5.%6.%7.%8.%9."/>
      <w:lvlJc w:val="left"/>
      <w:pPr>
        <w:ind w:left="2220" w:hanging="2160"/>
      </w:pPr>
      <w:rPr>
        <w:rFonts w:eastAsia="GHEA Grapalat" w:cs="GHEA Grapalat" w:hint="default"/>
      </w:rPr>
    </w:lvl>
  </w:abstractNum>
  <w:abstractNum w:abstractNumId="28" w15:restartNumberingAfterBreak="0">
    <w:nsid w:val="79285795"/>
    <w:multiLevelType w:val="multilevel"/>
    <w:tmpl w:val="88F0DFCC"/>
    <w:lvl w:ilvl="0">
      <w:start w:val="1"/>
      <w:numFmt w:val="decimal"/>
      <w:lvlText w:val="%1."/>
      <w:lvlJc w:val="left"/>
      <w:pPr>
        <w:ind w:left="1080" w:hanging="720"/>
      </w:pPr>
      <w:rPr>
        <w:rFonts w:hint="default"/>
        <w:b/>
        <w:sz w:val="24"/>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num w:numId="1">
    <w:abstractNumId w:val="5"/>
  </w:num>
  <w:num w:numId="2">
    <w:abstractNumId w:val="28"/>
  </w:num>
  <w:num w:numId="3">
    <w:abstractNumId w:val="25"/>
  </w:num>
  <w:num w:numId="4">
    <w:abstractNumId w:val="0"/>
  </w:num>
  <w:num w:numId="5">
    <w:abstractNumId w:val="17"/>
  </w:num>
  <w:num w:numId="6">
    <w:abstractNumId w:val="10"/>
  </w:num>
  <w:num w:numId="7">
    <w:abstractNumId w:val="13"/>
  </w:num>
  <w:num w:numId="8">
    <w:abstractNumId w:val="4"/>
  </w:num>
  <w:num w:numId="9">
    <w:abstractNumId w:val="23"/>
  </w:num>
  <w:num w:numId="10">
    <w:abstractNumId w:val="3"/>
  </w:num>
  <w:num w:numId="11">
    <w:abstractNumId w:val="11"/>
  </w:num>
  <w:num w:numId="12">
    <w:abstractNumId w:val="19"/>
  </w:num>
  <w:num w:numId="13">
    <w:abstractNumId w:val="15"/>
  </w:num>
  <w:num w:numId="14">
    <w:abstractNumId w:val="2"/>
  </w:num>
  <w:num w:numId="15">
    <w:abstractNumId w:val="16"/>
  </w:num>
  <w:num w:numId="16">
    <w:abstractNumId w:val="21"/>
  </w:num>
  <w:num w:numId="17">
    <w:abstractNumId w:val="24"/>
  </w:num>
  <w:num w:numId="18">
    <w:abstractNumId w:val="9"/>
  </w:num>
  <w:num w:numId="19">
    <w:abstractNumId w:val="14"/>
  </w:num>
  <w:num w:numId="20">
    <w:abstractNumId w:val="1"/>
  </w:num>
  <w:num w:numId="21">
    <w:abstractNumId w:val="7"/>
  </w:num>
  <w:num w:numId="22">
    <w:abstractNumId w:val="12"/>
  </w:num>
  <w:num w:numId="23">
    <w:abstractNumId w:val="27"/>
  </w:num>
  <w:num w:numId="24">
    <w:abstractNumId w:val="8"/>
  </w:num>
  <w:num w:numId="25">
    <w:abstractNumId w:val="22"/>
  </w:num>
  <w:num w:numId="26">
    <w:abstractNumId w:val="18"/>
  </w:num>
  <w:num w:numId="27">
    <w:abstractNumId w:val="20"/>
  </w:num>
  <w:num w:numId="28">
    <w:abstractNumId w:val="26"/>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C7564"/>
    <w:rsid w:val="00022AD0"/>
    <w:rsid w:val="00024915"/>
    <w:rsid w:val="00047F27"/>
    <w:rsid w:val="00063828"/>
    <w:rsid w:val="00097898"/>
    <w:rsid w:val="000A6BFE"/>
    <w:rsid w:val="000B59A0"/>
    <w:rsid w:val="000C0C29"/>
    <w:rsid w:val="000C23B4"/>
    <w:rsid w:val="000D1962"/>
    <w:rsid w:val="000D60A9"/>
    <w:rsid w:val="000D7682"/>
    <w:rsid w:val="000E1202"/>
    <w:rsid w:val="000F640C"/>
    <w:rsid w:val="000F7DF3"/>
    <w:rsid w:val="0010618D"/>
    <w:rsid w:val="00117474"/>
    <w:rsid w:val="00121286"/>
    <w:rsid w:val="00130635"/>
    <w:rsid w:val="00140B0F"/>
    <w:rsid w:val="00174FB3"/>
    <w:rsid w:val="001870F2"/>
    <w:rsid w:val="001921F4"/>
    <w:rsid w:val="0019597F"/>
    <w:rsid w:val="001A7E2A"/>
    <w:rsid w:val="001E2827"/>
    <w:rsid w:val="001E3785"/>
    <w:rsid w:val="001F5016"/>
    <w:rsid w:val="00201521"/>
    <w:rsid w:val="002272D8"/>
    <w:rsid w:val="00230785"/>
    <w:rsid w:val="002614E5"/>
    <w:rsid w:val="0027292F"/>
    <w:rsid w:val="002733C5"/>
    <w:rsid w:val="00273757"/>
    <w:rsid w:val="002A382A"/>
    <w:rsid w:val="002A3AB3"/>
    <w:rsid w:val="002C089E"/>
    <w:rsid w:val="002C6755"/>
    <w:rsid w:val="002D2B5D"/>
    <w:rsid w:val="002E6121"/>
    <w:rsid w:val="002F13AA"/>
    <w:rsid w:val="002F79B2"/>
    <w:rsid w:val="00300F1C"/>
    <w:rsid w:val="00322740"/>
    <w:rsid w:val="0033540A"/>
    <w:rsid w:val="00340915"/>
    <w:rsid w:val="0034260E"/>
    <w:rsid w:val="003552D2"/>
    <w:rsid w:val="003716BA"/>
    <w:rsid w:val="00372BEA"/>
    <w:rsid w:val="003815B6"/>
    <w:rsid w:val="003928CB"/>
    <w:rsid w:val="00397E3F"/>
    <w:rsid w:val="003A16F3"/>
    <w:rsid w:val="003B4C6E"/>
    <w:rsid w:val="003B5D4D"/>
    <w:rsid w:val="003C6603"/>
    <w:rsid w:val="003C7A7D"/>
    <w:rsid w:val="00402104"/>
    <w:rsid w:val="00403092"/>
    <w:rsid w:val="00406D09"/>
    <w:rsid w:val="004158C4"/>
    <w:rsid w:val="00424456"/>
    <w:rsid w:val="00431253"/>
    <w:rsid w:val="0043725C"/>
    <w:rsid w:val="0047642E"/>
    <w:rsid w:val="004835CE"/>
    <w:rsid w:val="0049416B"/>
    <w:rsid w:val="004A2A65"/>
    <w:rsid w:val="004A3EF0"/>
    <w:rsid w:val="004A6654"/>
    <w:rsid w:val="004D3517"/>
    <w:rsid w:val="00502396"/>
    <w:rsid w:val="00503719"/>
    <w:rsid w:val="005129DE"/>
    <w:rsid w:val="005137DF"/>
    <w:rsid w:val="00526CD4"/>
    <w:rsid w:val="0055697E"/>
    <w:rsid w:val="00557968"/>
    <w:rsid w:val="00566A84"/>
    <w:rsid w:val="00577703"/>
    <w:rsid w:val="00581624"/>
    <w:rsid w:val="00591E58"/>
    <w:rsid w:val="00592340"/>
    <w:rsid w:val="005937B2"/>
    <w:rsid w:val="005A2AE9"/>
    <w:rsid w:val="005B36BD"/>
    <w:rsid w:val="005B4EED"/>
    <w:rsid w:val="005C7564"/>
    <w:rsid w:val="005E023F"/>
    <w:rsid w:val="005E57A1"/>
    <w:rsid w:val="005E69DD"/>
    <w:rsid w:val="006105D6"/>
    <w:rsid w:val="006249BA"/>
    <w:rsid w:val="00670E5B"/>
    <w:rsid w:val="00677216"/>
    <w:rsid w:val="0067728C"/>
    <w:rsid w:val="006917A9"/>
    <w:rsid w:val="006960FE"/>
    <w:rsid w:val="006975A9"/>
    <w:rsid w:val="006A36DA"/>
    <w:rsid w:val="006A3721"/>
    <w:rsid w:val="006C526A"/>
    <w:rsid w:val="006C6F54"/>
    <w:rsid w:val="006E42D7"/>
    <w:rsid w:val="006E7174"/>
    <w:rsid w:val="007027FF"/>
    <w:rsid w:val="007072C4"/>
    <w:rsid w:val="0072236D"/>
    <w:rsid w:val="00723980"/>
    <w:rsid w:val="00725231"/>
    <w:rsid w:val="00727B0B"/>
    <w:rsid w:val="00727E8C"/>
    <w:rsid w:val="007442AA"/>
    <w:rsid w:val="00745F3E"/>
    <w:rsid w:val="0075447D"/>
    <w:rsid w:val="00776639"/>
    <w:rsid w:val="00785BD4"/>
    <w:rsid w:val="00796AA3"/>
    <w:rsid w:val="007C64E0"/>
    <w:rsid w:val="007C7DDC"/>
    <w:rsid w:val="007D4498"/>
    <w:rsid w:val="007D6EEF"/>
    <w:rsid w:val="007E754B"/>
    <w:rsid w:val="00804F6A"/>
    <w:rsid w:val="00816EF5"/>
    <w:rsid w:val="008172E8"/>
    <w:rsid w:val="00830457"/>
    <w:rsid w:val="008602AF"/>
    <w:rsid w:val="00863A76"/>
    <w:rsid w:val="00865FD8"/>
    <w:rsid w:val="008671C2"/>
    <w:rsid w:val="0087047F"/>
    <w:rsid w:val="0087293B"/>
    <w:rsid w:val="00880A8C"/>
    <w:rsid w:val="00882533"/>
    <w:rsid w:val="008851ED"/>
    <w:rsid w:val="00886F5A"/>
    <w:rsid w:val="00892CEA"/>
    <w:rsid w:val="00892EA9"/>
    <w:rsid w:val="008A1274"/>
    <w:rsid w:val="008A55E6"/>
    <w:rsid w:val="008C780C"/>
    <w:rsid w:val="008D1B8E"/>
    <w:rsid w:val="008F177A"/>
    <w:rsid w:val="0090086D"/>
    <w:rsid w:val="00906908"/>
    <w:rsid w:val="00906CA7"/>
    <w:rsid w:val="00911A30"/>
    <w:rsid w:val="00923198"/>
    <w:rsid w:val="00944205"/>
    <w:rsid w:val="00944F1E"/>
    <w:rsid w:val="00951FD8"/>
    <w:rsid w:val="009520C8"/>
    <w:rsid w:val="00974052"/>
    <w:rsid w:val="0099228C"/>
    <w:rsid w:val="009B764A"/>
    <w:rsid w:val="009D7B2F"/>
    <w:rsid w:val="009E28C5"/>
    <w:rsid w:val="009E736A"/>
    <w:rsid w:val="009F4AD1"/>
    <w:rsid w:val="00A25ABD"/>
    <w:rsid w:val="00A33F10"/>
    <w:rsid w:val="00A501DE"/>
    <w:rsid w:val="00A5630F"/>
    <w:rsid w:val="00A56DB2"/>
    <w:rsid w:val="00A74C0C"/>
    <w:rsid w:val="00A75A26"/>
    <w:rsid w:val="00A77064"/>
    <w:rsid w:val="00A83E89"/>
    <w:rsid w:val="00A9096B"/>
    <w:rsid w:val="00A94A46"/>
    <w:rsid w:val="00AC35ED"/>
    <w:rsid w:val="00AE59AA"/>
    <w:rsid w:val="00AF4A29"/>
    <w:rsid w:val="00B00769"/>
    <w:rsid w:val="00B052AF"/>
    <w:rsid w:val="00B14C8E"/>
    <w:rsid w:val="00B16E72"/>
    <w:rsid w:val="00B17449"/>
    <w:rsid w:val="00B23E7D"/>
    <w:rsid w:val="00B26610"/>
    <w:rsid w:val="00B42F8E"/>
    <w:rsid w:val="00B51BF2"/>
    <w:rsid w:val="00B52079"/>
    <w:rsid w:val="00B545A8"/>
    <w:rsid w:val="00B61016"/>
    <w:rsid w:val="00B63670"/>
    <w:rsid w:val="00B70579"/>
    <w:rsid w:val="00B71707"/>
    <w:rsid w:val="00B7667F"/>
    <w:rsid w:val="00B826C1"/>
    <w:rsid w:val="00B84ECD"/>
    <w:rsid w:val="00BA051E"/>
    <w:rsid w:val="00BB7738"/>
    <w:rsid w:val="00BD436B"/>
    <w:rsid w:val="00BE5DA4"/>
    <w:rsid w:val="00C03187"/>
    <w:rsid w:val="00C11CBB"/>
    <w:rsid w:val="00C14614"/>
    <w:rsid w:val="00C17713"/>
    <w:rsid w:val="00C2543E"/>
    <w:rsid w:val="00C34B06"/>
    <w:rsid w:val="00C451CD"/>
    <w:rsid w:val="00C82822"/>
    <w:rsid w:val="00C863D0"/>
    <w:rsid w:val="00C93899"/>
    <w:rsid w:val="00CA068F"/>
    <w:rsid w:val="00CA3D72"/>
    <w:rsid w:val="00CC7EDD"/>
    <w:rsid w:val="00CC7FC3"/>
    <w:rsid w:val="00CE64CC"/>
    <w:rsid w:val="00CF654C"/>
    <w:rsid w:val="00CF7722"/>
    <w:rsid w:val="00D41EE1"/>
    <w:rsid w:val="00D471DC"/>
    <w:rsid w:val="00D633F9"/>
    <w:rsid w:val="00D658BF"/>
    <w:rsid w:val="00D713E6"/>
    <w:rsid w:val="00D779E5"/>
    <w:rsid w:val="00D96068"/>
    <w:rsid w:val="00DA319B"/>
    <w:rsid w:val="00DA4703"/>
    <w:rsid w:val="00DB3C22"/>
    <w:rsid w:val="00DB4121"/>
    <w:rsid w:val="00DB759D"/>
    <w:rsid w:val="00DC0806"/>
    <w:rsid w:val="00DD2508"/>
    <w:rsid w:val="00DD4201"/>
    <w:rsid w:val="00DF00E1"/>
    <w:rsid w:val="00DF2F65"/>
    <w:rsid w:val="00E00D28"/>
    <w:rsid w:val="00E0112C"/>
    <w:rsid w:val="00E116E7"/>
    <w:rsid w:val="00E14866"/>
    <w:rsid w:val="00E256BC"/>
    <w:rsid w:val="00E40E6C"/>
    <w:rsid w:val="00E516C8"/>
    <w:rsid w:val="00E52981"/>
    <w:rsid w:val="00E55CA7"/>
    <w:rsid w:val="00E623DF"/>
    <w:rsid w:val="00E80C5C"/>
    <w:rsid w:val="00E81262"/>
    <w:rsid w:val="00E84B2C"/>
    <w:rsid w:val="00EA69A7"/>
    <w:rsid w:val="00EB73C0"/>
    <w:rsid w:val="00ED12E2"/>
    <w:rsid w:val="00EF0D3E"/>
    <w:rsid w:val="00EF18D8"/>
    <w:rsid w:val="00F339FF"/>
    <w:rsid w:val="00FB2137"/>
    <w:rsid w:val="00FC3756"/>
    <w:rsid w:val="00FC4467"/>
    <w:rsid w:val="00FC6E65"/>
    <w:rsid w:val="00FD0642"/>
    <w:rsid w:val="00FD1380"/>
    <w:rsid w:val="00FD4157"/>
    <w:rsid w:val="00FE3A60"/>
    <w:rsid w:val="00FE4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BB31"/>
  <w15:docId w15:val="{F84F36D9-A662-4820-9EC8-4A548B5A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6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5C7564"/>
    <w:pPr>
      <w:spacing w:after="200" w:line="276" w:lineRule="auto"/>
      <w:ind w:left="720"/>
      <w:contextualSpacing/>
    </w:pPr>
    <w:rPr>
      <w:rFonts w:eastAsia="Times New Roman"/>
      <w:lang w:val="ru-RU" w:eastAsia="ru-RU"/>
    </w:rPr>
  </w:style>
  <w:style w:type="character" w:styleId="Strong">
    <w:name w:val="Strong"/>
    <w:basedOn w:val="DefaultParagraphFont"/>
    <w:uiPriority w:val="22"/>
    <w:qFormat/>
    <w:rsid w:val="005C7564"/>
    <w:rPr>
      <w:b/>
      <w:bCs/>
    </w:rPr>
  </w:style>
  <w:style w:type="paragraph" w:customStyle="1" w:styleId="msonormal0">
    <w:name w:val="msonormal"/>
    <w:basedOn w:val="Normal"/>
    <w:rsid w:val="00B52079"/>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B52079"/>
    <w:pPr>
      <w:spacing w:after="120"/>
      <w:ind w:left="360"/>
    </w:pPr>
  </w:style>
  <w:style w:type="character" w:customStyle="1" w:styleId="BodyTextIndentChar">
    <w:name w:val="Body Text Indent Char"/>
    <w:basedOn w:val="DefaultParagraphFont"/>
    <w:link w:val="BodyTextIndent"/>
    <w:uiPriority w:val="99"/>
    <w:rsid w:val="00B52079"/>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6E7174"/>
    <w:rPr>
      <w:rFonts w:ascii="Calibri" w:eastAsia="Times New Roman" w:hAnsi="Calibri" w:cs="Times New Roman"/>
      <w:lang w:val="ru-RU" w:eastAsia="ru-RU"/>
    </w:rPr>
  </w:style>
  <w:style w:type="paragraph" w:styleId="BalloonText">
    <w:name w:val="Balloon Text"/>
    <w:basedOn w:val="Normal"/>
    <w:link w:val="BalloonTextChar"/>
    <w:uiPriority w:val="99"/>
    <w:semiHidden/>
    <w:unhideWhenUsed/>
    <w:rsid w:val="00BE5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A4"/>
    <w:rPr>
      <w:rFonts w:ascii="Segoe UI" w:eastAsia="Calibri" w:hAnsi="Segoe UI" w:cs="Segoe UI"/>
      <w:sz w:val="18"/>
      <w:szCs w:val="18"/>
    </w:rPr>
  </w:style>
  <w:style w:type="paragraph" w:styleId="BodyText">
    <w:name w:val="Body Text"/>
    <w:basedOn w:val="Normal"/>
    <w:link w:val="BodyTextChar"/>
    <w:uiPriority w:val="99"/>
    <w:semiHidden/>
    <w:unhideWhenUsed/>
    <w:rsid w:val="005129DE"/>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5129DE"/>
  </w:style>
  <w:style w:type="table" w:styleId="TableGrid">
    <w:name w:val="Table Grid"/>
    <w:basedOn w:val="TableNormal"/>
    <w:uiPriority w:val="39"/>
    <w:rsid w:val="0051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14866"/>
    <w:pPr>
      <w:spacing w:after="120"/>
    </w:pPr>
    <w:rPr>
      <w:sz w:val="16"/>
      <w:szCs w:val="16"/>
    </w:rPr>
  </w:style>
  <w:style w:type="character" w:customStyle="1" w:styleId="BodyText3Char">
    <w:name w:val="Body Text 3 Char"/>
    <w:basedOn w:val="DefaultParagraphFont"/>
    <w:link w:val="BodyText3"/>
    <w:uiPriority w:val="99"/>
    <w:semiHidden/>
    <w:rsid w:val="00E14866"/>
    <w:rPr>
      <w:rFonts w:ascii="Calibri" w:eastAsia="Calibri" w:hAnsi="Calibri" w:cs="Times New Roman"/>
      <w:sz w:val="16"/>
      <w:szCs w:val="16"/>
    </w:rPr>
  </w:style>
  <w:style w:type="paragraph" w:styleId="NormalWeb">
    <w:name w:val="Normal (Web)"/>
    <w:basedOn w:val="Normal"/>
    <w:uiPriority w:val="99"/>
    <w:rsid w:val="00E14866"/>
    <w:pPr>
      <w:spacing w:before="60" w:after="60" w:line="240" w:lineRule="auto"/>
    </w:pPr>
    <w:rPr>
      <w:rFonts w:ascii="Sylfaen" w:eastAsia="Times New Roman" w:hAnsi="Sylfaen"/>
      <w:color w:val="3357B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8259">
      <w:bodyDiv w:val="1"/>
      <w:marLeft w:val="0"/>
      <w:marRight w:val="0"/>
      <w:marTop w:val="0"/>
      <w:marBottom w:val="0"/>
      <w:divBdr>
        <w:top w:val="none" w:sz="0" w:space="0" w:color="auto"/>
        <w:left w:val="none" w:sz="0" w:space="0" w:color="auto"/>
        <w:bottom w:val="none" w:sz="0" w:space="0" w:color="auto"/>
        <w:right w:val="none" w:sz="0" w:space="0" w:color="auto"/>
      </w:divBdr>
    </w:div>
    <w:div w:id="3979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A7345-58B2-40C9-8E14-043AB746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a.miqaelyan</dc:creator>
  <cp:keywords/>
  <dc:description/>
  <cp:lastModifiedBy>Liana Aloyan</cp:lastModifiedBy>
  <cp:revision>78</cp:revision>
  <cp:lastPrinted>2019-05-22T13:56:00Z</cp:lastPrinted>
  <dcterms:created xsi:type="dcterms:W3CDTF">2019-08-21T13:31:00Z</dcterms:created>
  <dcterms:modified xsi:type="dcterms:W3CDTF">2022-07-29T11:22:00Z</dcterms:modified>
</cp:coreProperties>
</file>