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E9206F" w:rsidRPr="00E9206F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E9206F">
        <w:rPr>
          <w:rFonts w:ascii="GHEA Grapalat" w:hAnsi="GHEA Grapalat"/>
          <w:sz w:val="22"/>
          <w:szCs w:val="22"/>
          <w:lang w:val="hy-AM"/>
        </w:rPr>
        <w:t>69-27.2-Մ2-3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>հոկտեմբերի 18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16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>հոկտեմբերի 20-ին՝ ժամը 09:3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1A559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566EB1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566EB1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566EB1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566EB1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566EB1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566EB1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566EB1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566EB1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566EB1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566EB1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566EB1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  <w:bookmarkStart w:id="0" w:name="_GoBack"/>
      <w:bookmarkEnd w:id="0"/>
    </w:p>
    <w:p w:rsidR="00C66A51" w:rsidRPr="00C66A51" w:rsidRDefault="00566EB1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566EB1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566EB1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566EB1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</w:rPr>
      </w:pPr>
      <w:r>
        <w:rPr>
          <w:rFonts w:ascii="Roboto" w:hAnsi="Roboto"/>
          <w:color w:val="575962"/>
          <w:sz w:val="20"/>
          <w:szCs w:val="20"/>
          <w:shd w:val="clear" w:color="auto" w:fill="FFFFFF"/>
        </w:rPr>
        <w:t>(</w:t>
      </w:r>
      <w:proofErr w:type="spellStart"/>
      <w:r w:rsidRPr="00E9206F">
        <w:rPr>
          <w:rFonts w:eastAsia="Times New Roman" w:cs="Arian AMU"/>
          <w:color w:val="000000"/>
          <w:lang w:val="hy-AM"/>
        </w:rPr>
        <w:t>Հոդվածներ</w:t>
      </w:r>
      <w:proofErr w:type="spellEnd"/>
      <w:r w:rsidRPr="00E9206F">
        <w:rPr>
          <w:rFonts w:eastAsia="Times New Roman" w:cs="Arian AMU"/>
          <w:color w:val="000000"/>
          <w:lang w:val="hy-AM"/>
        </w:rPr>
        <w:t>՝ 5, 6, 13, 40, 51, 64, 73, 121, 146)</w:t>
      </w:r>
    </w:p>
    <w:p w:rsidR="00E9206F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E9206F">
        <w:rPr>
          <w:rFonts w:eastAsia="Times New Roman" w:cs="Arian AMU"/>
          <w:b/>
          <w:color w:val="000000"/>
          <w:lang w:val="hy-AM"/>
        </w:rPr>
        <w:t>սեպտեմբերի 16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E9206F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3007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2022-09-12T09:59:00Z</dcterms:created>
  <dcterms:modified xsi:type="dcterms:W3CDTF">2022-09-12T10:00:00Z</dcterms:modified>
</cp:coreProperties>
</file>