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D" w:rsidRPr="00AC5AD6" w:rsidRDefault="00666D2D" w:rsidP="00666D2D">
      <w:pPr>
        <w:pStyle w:val="news-date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Cambria Math"/>
          <w:b/>
          <w:bCs/>
          <w:lang w:val="hy-AM"/>
        </w:rPr>
      </w:pPr>
      <w:r w:rsidRPr="00AC5AD6">
        <w:rPr>
          <w:rFonts w:ascii="GHEA Grapalat" w:hAnsi="GHEA Grapalat" w:cs="Cambria Math"/>
          <w:b/>
          <w:bCs/>
          <w:lang w:val="hy-AM"/>
        </w:rPr>
        <w:t>Հայտարարություն</w:t>
      </w:r>
    </w:p>
    <w:p w:rsidR="00666D2D" w:rsidRDefault="00666D2D" w:rsidP="00666D2D">
      <w:pPr>
        <w:pStyle w:val="news-date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Cambria Math"/>
          <w:b/>
          <w:bCs/>
          <w:lang w:val="hy-AM"/>
        </w:rPr>
      </w:pPr>
      <w:r w:rsidRPr="00AC5AD6">
        <w:rPr>
          <w:rFonts w:ascii="GHEA Grapalat" w:hAnsi="GHEA Grapalat" w:cs="Cambria Math"/>
          <w:b/>
          <w:bCs/>
          <w:lang w:val="hy-AM"/>
        </w:rPr>
        <w:t xml:space="preserve">Քաղաքացիական ավիացիայի կոմիտեն հայտարարում է </w:t>
      </w:r>
      <w:r w:rsidR="00220868">
        <w:rPr>
          <w:rFonts w:ascii="GHEA Grapalat" w:hAnsi="GHEA Grapalat" w:cs="Cambria Math"/>
          <w:b/>
          <w:bCs/>
          <w:lang w:val="hy-AM"/>
        </w:rPr>
        <w:t xml:space="preserve">արտաքին </w:t>
      </w:r>
      <w:r w:rsidRPr="00AC5AD6">
        <w:rPr>
          <w:rFonts w:ascii="GHEA Grapalat" w:hAnsi="GHEA Grapalat" w:cs="Cambria Math"/>
          <w:b/>
          <w:bCs/>
          <w:lang w:val="hy-AM"/>
        </w:rPr>
        <w:t>մրցույթ՝ քաղաքացիական ծառայության թափուր պաշտոնն զբաղեցնելու համար</w:t>
      </w:r>
    </w:p>
    <w:p w:rsidR="00EA2029" w:rsidRDefault="00EA2029" w:rsidP="00203C39">
      <w:pPr>
        <w:pStyle w:val="news-date"/>
        <w:shd w:val="clear" w:color="auto" w:fill="FFFFFF"/>
        <w:spacing w:before="0" w:beforeAutospacing="0" w:after="0" w:afterAutospacing="0"/>
        <w:ind w:left="720"/>
        <w:rPr>
          <w:rStyle w:val="Strong"/>
          <w:rFonts w:ascii="GHEA Grapalat" w:hAnsi="GHEA Grapalat" w:cs="Cambria Math"/>
          <w:lang w:val="hy-AM"/>
        </w:rPr>
      </w:pPr>
    </w:p>
    <w:p w:rsidR="00220868" w:rsidRPr="007A7B3D" w:rsidRDefault="00220868" w:rsidP="002074C1">
      <w:pPr>
        <w:pStyle w:val="news-date"/>
        <w:shd w:val="clear" w:color="auto" w:fill="FFFFFF"/>
        <w:spacing w:before="0" w:beforeAutospacing="0" w:after="0" w:afterAutospacing="0"/>
        <w:ind w:left="-90"/>
        <w:rPr>
          <w:rFonts w:ascii="GHEA Grapalat" w:hAnsi="GHEA Grapalat" w:cs="Cambria Math"/>
          <w:b/>
          <w:bCs/>
          <w:color w:val="FF0000"/>
          <w:lang w:val="hy-AM"/>
        </w:rPr>
      </w:pPr>
      <w:r w:rsidRPr="00EC690A">
        <w:rPr>
          <w:rStyle w:val="Strong"/>
          <w:rFonts w:ascii="GHEA Grapalat" w:hAnsi="GHEA Grapalat" w:cs="Cambria Math"/>
          <w:lang w:val="hy-AM"/>
        </w:rPr>
        <w:t>Հայտա</w:t>
      </w:r>
      <w:proofErr w:type="spellStart"/>
      <w:r>
        <w:rPr>
          <w:rStyle w:val="Strong"/>
          <w:rFonts w:ascii="GHEA Grapalat" w:hAnsi="GHEA Grapalat" w:cs="Cambria Math"/>
          <w:lang w:val="en-US"/>
        </w:rPr>
        <w:t>րարա</w:t>
      </w:r>
      <w:proofErr w:type="spellEnd"/>
      <w:r w:rsidRPr="00EC690A">
        <w:rPr>
          <w:rStyle w:val="Strong"/>
          <w:rFonts w:ascii="GHEA Grapalat" w:hAnsi="GHEA Grapalat" w:cs="Cambria Math"/>
          <w:lang w:val="hy-AM"/>
        </w:rPr>
        <w:t xml:space="preserve">տու` </w:t>
      </w:r>
      <w:r>
        <w:rPr>
          <w:rStyle w:val="Strong"/>
          <w:rFonts w:ascii="GHEA Grapalat" w:hAnsi="GHEA Grapalat" w:cs="Cambria Math"/>
          <w:lang w:val="hy-AM"/>
        </w:rPr>
        <w:t>Քաղաքացիական ավիացիայի կոմիտե</w:t>
      </w:r>
      <w:r w:rsidRPr="00EC690A">
        <w:rPr>
          <w:rStyle w:val="Strong"/>
          <w:rFonts w:ascii="GHEA Grapalat" w:hAnsi="GHEA Grapalat" w:cs="Cambria Math"/>
          <w:lang w:val="hy-AM"/>
        </w:rPr>
        <w:t xml:space="preserve"> </w:t>
      </w:r>
      <w:r w:rsidRPr="00EC690A">
        <w:rPr>
          <w:rStyle w:val="Strong"/>
          <w:rFonts w:ascii="GHEA Grapalat" w:hAnsi="GHEA Grapalat" w:cs="Cambria Math"/>
          <w:lang w:val="hy-AM"/>
        </w:rPr>
        <w:br/>
      </w:r>
      <w:r w:rsidRPr="00202A10">
        <w:rPr>
          <w:rFonts w:ascii="GHEA Grapalat" w:hAnsi="GHEA Grapalat" w:cs="Cambria Math"/>
          <w:b/>
          <w:bCs/>
          <w:lang w:val="hy-AM"/>
        </w:rPr>
        <w:t xml:space="preserve">Հրապարակման օրը՝ </w:t>
      </w:r>
      <w:r w:rsidR="00D55F59">
        <w:rPr>
          <w:rFonts w:ascii="GHEA Grapalat" w:hAnsi="GHEA Grapalat" w:cs="Cambria Math"/>
          <w:b/>
          <w:bCs/>
          <w:lang w:val="en-US"/>
        </w:rPr>
        <w:t>13</w:t>
      </w:r>
      <w:r w:rsidRPr="00202A10">
        <w:rPr>
          <w:rFonts w:ascii="GHEA Grapalat" w:hAnsi="GHEA Grapalat" w:cs="Cambria Math"/>
          <w:b/>
          <w:bCs/>
          <w:lang w:val="hy-AM"/>
        </w:rPr>
        <w:t xml:space="preserve">-ը </w:t>
      </w:r>
      <w:r w:rsidR="00837C82" w:rsidRPr="00202A10">
        <w:rPr>
          <w:rFonts w:ascii="GHEA Grapalat" w:hAnsi="GHEA Grapalat" w:cs="Cambria Math"/>
          <w:b/>
          <w:bCs/>
          <w:lang w:val="hy-AM"/>
        </w:rPr>
        <w:t>սեպտեմբեր</w:t>
      </w:r>
      <w:r w:rsidRPr="00202A10">
        <w:rPr>
          <w:rFonts w:ascii="GHEA Grapalat" w:hAnsi="GHEA Grapalat" w:cs="Cambria Math"/>
          <w:b/>
          <w:bCs/>
          <w:lang w:val="hy-AM"/>
        </w:rPr>
        <w:t>ի, 202</w:t>
      </w:r>
      <w:r w:rsidR="007A7B3D" w:rsidRPr="00202A10">
        <w:rPr>
          <w:rFonts w:ascii="GHEA Grapalat" w:hAnsi="GHEA Grapalat" w:cs="Cambria Math"/>
          <w:b/>
          <w:bCs/>
          <w:lang w:val="hy-AM"/>
        </w:rPr>
        <w:t>2</w:t>
      </w:r>
      <w:r w:rsidRPr="00202A10">
        <w:rPr>
          <w:rFonts w:ascii="GHEA Grapalat" w:hAnsi="GHEA Grapalat" w:cs="Cambria Math"/>
          <w:b/>
          <w:bCs/>
          <w:lang w:val="hy-AM"/>
        </w:rPr>
        <w:t>թ.</w:t>
      </w:r>
    </w:p>
    <w:p w:rsidR="00220868" w:rsidRPr="00EC690A" w:rsidRDefault="00220868" w:rsidP="002074C1">
      <w:pPr>
        <w:spacing w:after="0" w:line="240" w:lineRule="auto"/>
        <w:ind w:left="-90"/>
        <w:rPr>
          <w:rStyle w:val="Strong"/>
          <w:rFonts w:ascii="GHEA Grapalat" w:hAnsi="GHEA Grapalat" w:cs="Cambria Math"/>
          <w:sz w:val="24"/>
          <w:szCs w:val="24"/>
          <w:lang w:val="hy-AM" w:eastAsia="ru-RU"/>
        </w:rPr>
      </w:pPr>
      <w:r>
        <w:rPr>
          <w:rStyle w:val="Strong"/>
          <w:rFonts w:ascii="GHEA Grapalat" w:hAnsi="GHEA Grapalat" w:cs="Cambria Math"/>
          <w:sz w:val="24"/>
          <w:szCs w:val="24"/>
          <w:lang w:val="hy-AM" w:eastAsia="ru-RU"/>
        </w:rPr>
        <w:t xml:space="preserve">Հիմք՝ </w:t>
      </w:r>
      <w:r w:rsidRPr="00EC690A">
        <w:rPr>
          <w:rStyle w:val="Strong"/>
          <w:rFonts w:ascii="GHEA Grapalat" w:hAnsi="GHEA Grapalat" w:cs="Cambria Math"/>
          <w:sz w:val="24"/>
          <w:szCs w:val="24"/>
          <w:lang w:val="hy-AM" w:eastAsia="ru-RU"/>
        </w:rPr>
        <w:t xml:space="preserve">ՀՀ կառավարության 27.12.2018 թվականի N 1554-Ն որոշման </w:t>
      </w:r>
      <w:r>
        <w:rPr>
          <w:rStyle w:val="Strong"/>
          <w:rFonts w:ascii="GHEA Grapalat" w:hAnsi="GHEA Grapalat" w:cs="Cambria Math"/>
          <w:sz w:val="24"/>
          <w:szCs w:val="24"/>
          <w:lang w:val="hy-AM" w:eastAsia="ru-RU"/>
        </w:rPr>
        <w:t xml:space="preserve">հավելվածի </w:t>
      </w:r>
      <w:r w:rsidRPr="00EC690A">
        <w:rPr>
          <w:rStyle w:val="Strong"/>
          <w:rFonts w:ascii="GHEA Grapalat" w:hAnsi="GHEA Grapalat" w:cs="Cambria Math"/>
          <w:sz w:val="24"/>
          <w:szCs w:val="24"/>
          <w:lang w:val="hy-AM" w:eastAsia="ru-RU"/>
        </w:rPr>
        <w:t xml:space="preserve">24-րդ կետ </w:t>
      </w:r>
    </w:p>
    <w:p w:rsidR="00220868" w:rsidRDefault="00220868" w:rsidP="00220868">
      <w:pPr>
        <w:pStyle w:val="news-date"/>
        <w:shd w:val="clear" w:color="auto" w:fill="FFFFFF"/>
        <w:spacing w:before="0" w:beforeAutospacing="0" w:after="0" w:afterAutospacing="0"/>
        <w:rPr>
          <w:rFonts w:ascii="GHEA Grapalat" w:hAnsi="GHEA Grapalat" w:cs="Cambria Math"/>
          <w:b/>
          <w:bCs/>
          <w:lang w:val="hy-AM"/>
        </w:rPr>
      </w:pPr>
    </w:p>
    <w:p w:rsidR="00EE5E41" w:rsidRP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EE5E41">
        <w:rPr>
          <w:rStyle w:val="Strong"/>
          <w:rFonts w:ascii="GHEA Grapalat" w:hAnsi="GHEA Grapalat" w:cs="Cambria Math"/>
          <w:b w:val="0"/>
          <w:lang w:val="hy-AM"/>
        </w:rPr>
        <w:t>Քաղաքացիական ավիացիայի կոմիտեն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(այսուհետ՝ Կոմիտե)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հայտարարում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է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 xml:space="preserve">արտաքին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մրցույթ՝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/>
          <w:i/>
          <w:lang w:val="hy-AM"/>
        </w:rPr>
        <w:t xml:space="preserve">Կոմիտեի </w:t>
      </w:r>
      <w:proofErr w:type="spellStart"/>
      <w:r>
        <w:rPr>
          <w:rFonts w:ascii="GHEA Grapalat" w:hAnsi="GHEA Grapalat"/>
          <w:b/>
          <w:i/>
          <w:color w:val="000000"/>
          <w:lang w:val="en-US"/>
        </w:rPr>
        <w:t>իրավաբանական</w:t>
      </w:r>
      <w:proofErr w:type="spellEnd"/>
      <w:r>
        <w:rPr>
          <w:rFonts w:ascii="GHEA Grapalat" w:hAnsi="GHEA Grapalat"/>
          <w:b/>
          <w:i/>
          <w:color w:val="000000"/>
          <w:lang w:val="en-US"/>
        </w:rPr>
        <w:t xml:space="preserve"> </w:t>
      </w:r>
      <w:r>
        <w:rPr>
          <w:rFonts w:ascii="GHEA Grapalat" w:hAnsi="GHEA Grapalat"/>
          <w:b/>
          <w:i/>
          <w:color w:val="000000"/>
          <w:lang w:val="hy-AM"/>
        </w:rPr>
        <w:t>վարչության</w:t>
      </w:r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պետի</w:t>
      </w:r>
      <w:proofErr w:type="spellEnd"/>
      <w:r>
        <w:rPr>
          <w:rFonts w:ascii="GHEA Grapalat" w:hAnsi="GHEA Grapalat"/>
          <w:b/>
          <w:i/>
          <w:lang w:val="en-US"/>
        </w:rPr>
        <w:t xml:space="preserve"> </w:t>
      </w:r>
      <w:r>
        <w:rPr>
          <w:rFonts w:ascii="GHEA Grapalat" w:hAnsi="GHEA Grapalat"/>
          <w:b/>
          <w:i/>
          <w:lang w:val="hy-AM"/>
        </w:rPr>
        <w:t>տեղակալի</w:t>
      </w:r>
      <w:r>
        <w:rPr>
          <w:rFonts w:ascii="GHEA Grapalat" w:hAnsi="GHEA Grapalat"/>
          <w:b/>
          <w:i/>
          <w:lang w:val="en-US"/>
        </w:rPr>
        <w:t xml:space="preserve"> </w:t>
      </w:r>
      <w:r>
        <w:rPr>
          <w:rFonts w:ascii="GHEA Grapalat" w:hAnsi="GHEA Grapalat"/>
          <w:b/>
          <w:i/>
          <w:lang w:val="hy-AM"/>
        </w:rPr>
        <w:t>(ծածկագիրը՝ 22-4-2</w:t>
      </w:r>
      <w:r>
        <w:rPr>
          <w:rFonts w:ascii="GHEA Grapalat" w:hAnsi="GHEA Grapalat"/>
          <w:b/>
          <w:i/>
          <w:lang w:val="en-US"/>
        </w:rPr>
        <w:t>4</w:t>
      </w:r>
      <w:r>
        <w:rPr>
          <w:rFonts w:ascii="GHEA Grapalat" w:hAnsi="GHEA Grapalat"/>
          <w:b/>
          <w:i/>
          <w:lang w:val="hy-AM"/>
        </w:rPr>
        <w:t>.</w:t>
      </w:r>
      <w:r>
        <w:rPr>
          <w:rFonts w:ascii="GHEA Grapalat" w:hAnsi="GHEA Grapalat"/>
          <w:b/>
          <w:i/>
          <w:lang w:val="en-US"/>
        </w:rPr>
        <w:t>1</w:t>
      </w:r>
      <w:r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en-US"/>
        </w:rPr>
        <w:t>Ղ</w:t>
      </w:r>
      <w:r>
        <w:rPr>
          <w:rFonts w:ascii="GHEA Grapalat" w:hAnsi="GHEA Grapalat"/>
          <w:b/>
          <w:i/>
          <w:lang w:val="hy-AM"/>
        </w:rPr>
        <w:t xml:space="preserve">5-1)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քաղաքացիական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ծառայության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թափուր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պաշտոնն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lang w:val="hy-AM"/>
        </w:rPr>
        <w:t>զբաղեցնելու</w:t>
      </w:r>
      <w:r w:rsidRPr="00EE5E4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E5E41">
        <w:rPr>
          <w:rStyle w:val="Strong"/>
          <w:rFonts w:ascii="GHEA Grapalat" w:hAnsi="GHEA Grapalat" w:cs="Cambria Math"/>
          <w:b w:val="0"/>
          <w:color w:val="000000"/>
          <w:lang w:val="hy-AM"/>
        </w:rPr>
        <w:t>համար:</w:t>
      </w:r>
    </w:p>
    <w:p w:rsidR="00EE5E41" w:rsidRP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Արտաքին մրցույթին կարող են մասնակցել այն ՀՀ քաղաքացիները, </w:t>
      </w:r>
      <w:proofErr w:type="spellStart"/>
      <w:r w:rsidR="002222E3">
        <w:rPr>
          <w:rFonts w:ascii="GHEA Grapalat" w:hAnsi="GHEA Grapalat" w:cs="Sylfaen"/>
          <w:color w:val="000000"/>
          <w:lang w:val="en-US"/>
        </w:rPr>
        <w:t>ովքեր</w:t>
      </w:r>
      <w:proofErr w:type="spellEnd"/>
      <w:r w:rsidR="002222E3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բավարարում են հայտարարված </w:t>
      </w:r>
      <w:proofErr w:type="spellStart"/>
      <w:r w:rsidR="0034195F">
        <w:rPr>
          <w:rFonts w:ascii="GHEA Grapalat" w:hAnsi="GHEA Grapalat" w:cs="Sylfaen"/>
          <w:color w:val="000000"/>
          <w:lang w:val="en-US"/>
        </w:rPr>
        <w:t>քաղաքացիական</w:t>
      </w:r>
      <w:proofErr w:type="spellEnd"/>
      <w:r w:rsidR="0034195F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34195F">
        <w:rPr>
          <w:rFonts w:ascii="GHEA Grapalat" w:hAnsi="GHEA Grapalat" w:cs="Sylfaen"/>
          <w:color w:val="000000"/>
          <w:lang w:val="en-US"/>
        </w:rPr>
        <w:t>ծառայության</w:t>
      </w:r>
      <w:proofErr w:type="spellEnd"/>
      <w:r w:rsidR="0034195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թափուր պաշտոնի անձնագրի պահանջներին: </w:t>
      </w:r>
      <w:r w:rsidRPr="00220868">
        <w:rPr>
          <w:rFonts w:ascii="GHEA Grapalat" w:hAnsi="GHEA Grapalat" w:cs="Sylfaen"/>
          <w:color w:val="000000"/>
          <w:lang w:val="hy-AM"/>
        </w:rPr>
        <w:t xml:space="preserve">Քաղաքացին չի </w:t>
      </w:r>
      <w:proofErr w:type="spellStart"/>
      <w:r w:rsidR="007F5F06">
        <w:rPr>
          <w:rFonts w:ascii="GHEA Grapalat" w:hAnsi="GHEA Grapalat" w:cs="Sylfaen"/>
          <w:color w:val="000000"/>
          <w:lang w:val="en-US"/>
        </w:rPr>
        <w:t>կարող</w:t>
      </w:r>
      <w:proofErr w:type="spellEnd"/>
      <w:r w:rsidR="007F5F06">
        <w:rPr>
          <w:rFonts w:ascii="GHEA Grapalat" w:hAnsi="GHEA Grapalat" w:cs="Sylfaen"/>
          <w:color w:val="000000"/>
          <w:lang w:val="en-US"/>
        </w:rPr>
        <w:t xml:space="preserve"> </w:t>
      </w:r>
      <w:r w:rsidRPr="00220868">
        <w:rPr>
          <w:rFonts w:ascii="GHEA Grapalat" w:hAnsi="GHEA Grapalat" w:cs="Sylfaen"/>
          <w:color w:val="000000"/>
          <w:lang w:val="hy-AM"/>
        </w:rPr>
        <w:t>մասնակց</w:t>
      </w:r>
      <w:proofErr w:type="spellStart"/>
      <w:r w:rsidR="007F5F06">
        <w:rPr>
          <w:rFonts w:ascii="GHEA Grapalat" w:hAnsi="GHEA Grapalat" w:cs="Sylfaen"/>
          <w:color w:val="000000"/>
          <w:lang w:val="en-US"/>
        </w:rPr>
        <w:t>ել</w:t>
      </w:r>
      <w:proofErr w:type="spellEnd"/>
      <w:r w:rsidRPr="00220868">
        <w:rPr>
          <w:rFonts w:ascii="GHEA Grapalat" w:hAnsi="GHEA Grapalat" w:cs="Sylfaen"/>
          <w:color w:val="000000"/>
          <w:lang w:val="hy-AM"/>
        </w:rPr>
        <w:t xml:space="preserve"> մրցույթին, եթե չի բավարարում </w:t>
      </w:r>
      <w:r>
        <w:rPr>
          <w:rFonts w:ascii="GHEA Grapalat" w:hAnsi="GHEA Grapalat" w:cs="Sylfaen"/>
          <w:color w:val="000000"/>
          <w:lang w:val="hy-AM"/>
        </w:rPr>
        <w:t xml:space="preserve">«Քաղաքացիական ծառայության մասին» ՀՀ </w:t>
      </w:r>
      <w:r w:rsidRPr="00220868">
        <w:rPr>
          <w:rFonts w:ascii="GHEA Grapalat" w:hAnsi="GHEA Grapalat" w:cs="Sylfaen"/>
          <w:color w:val="000000"/>
          <w:lang w:val="hy-AM"/>
        </w:rPr>
        <w:t xml:space="preserve">օրենքի 8-րդ հոդվածի 2-րդ մասով և 17-րդ հոդվածի 4-րդ մասով սահմանված պահանջները, և (կամ) առկա է «Հանրային ծառայության մասին» ՀՀ օրենքի 14-րդ հոդվածով նախատեսված հիմքերից որևէ մեկը, և (կամ) առկա է </w:t>
      </w:r>
      <w:r w:rsidR="002222E3">
        <w:rPr>
          <w:rFonts w:ascii="GHEA Grapalat" w:hAnsi="GHEA Grapalat" w:cs="Sylfaen"/>
          <w:color w:val="000000"/>
          <w:lang w:val="hy-AM"/>
        </w:rPr>
        <w:t xml:space="preserve">«Քաղաքացիական ծառայության մասին» ՀՀ </w:t>
      </w:r>
      <w:r w:rsidR="002222E3" w:rsidRPr="00220868">
        <w:rPr>
          <w:rFonts w:ascii="GHEA Grapalat" w:hAnsi="GHEA Grapalat" w:cs="Sylfaen"/>
          <w:color w:val="000000"/>
          <w:lang w:val="hy-AM"/>
        </w:rPr>
        <w:t xml:space="preserve">օրենքի </w:t>
      </w:r>
      <w:r w:rsidRPr="00220868">
        <w:rPr>
          <w:rFonts w:ascii="GHEA Grapalat" w:hAnsi="GHEA Grapalat" w:cs="Sylfaen"/>
          <w:color w:val="000000"/>
          <w:lang w:val="hy-AM"/>
        </w:rPr>
        <w:t>37-րդ հոդվածի 8-րդ մասով նախատեսված հիմքը:</w:t>
      </w:r>
    </w:p>
    <w:p w:rsidR="00220868" w:rsidRDefault="00EE5E41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FF0000"/>
          <w:lang w:val="hy-AM"/>
        </w:rPr>
      </w:pPr>
      <w:r>
        <w:rPr>
          <w:rStyle w:val="Strong"/>
          <w:rFonts w:ascii="GHEA Grapalat" w:hAnsi="GHEA Grapalat"/>
          <w:i/>
          <w:lang w:val="hy-AM"/>
        </w:rPr>
        <w:t xml:space="preserve">Կոմիտեի </w:t>
      </w:r>
      <w:proofErr w:type="spellStart"/>
      <w:r>
        <w:rPr>
          <w:rFonts w:ascii="GHEA Grapalat" w:hAnsi="GHEA Grapalat"/>
          <w:b/>
          <w:i/>
          <w:color w:val="000000"/>
          <w:lang w:val="en-US"/>
        </w:rPr>
        <w:t>իրավաբանական</w:t>
      </w:r>
      <w:proofErr w:type="spellEnd"/>
      <w:r>
        <w:rPr>
          <w:rFonts w:ascii="GHEA Grapalat" w:hAnsi="GHEA Grapalat"/>
          <w:b/>
          <w:i/>
          <w:color w:val="000000"/>
          <w:lang w:val="en-US"/>
        </w:rPr>
        <w:t xml:space="preserve"> </w:t>
      </w:r>
      <w:r>
        <w:rPr>
          <w:rFonts w:ascii="GHEA Grapalat" w:hAnsi="GHEA Grapalat"/>
          <w:b/>
          <w:i/>
          <w:color w:val="000000"/>
          <w:lang w:val="hy-AM"/>
        </w:rPr>
        <w:t>վարչության</w:t>
      </w:r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պետի</w:t>
      </w:r>
      <w:proofErr w:type="spellEnd"/>
      <w:r>
        <w:rPr>
          <w:rFonts w:ascii="GHEA Grapalat" w:hAnsi="GHEA Grapalat"/>
          <w:b/>
          <w:i/>
          <w:lang w:val="en-US"/>
        </w:rPr>
        <w:t xml:space="preserve"> </w:t>
      </w:r>
      <w:r>
        <w:rPr>
          <w:rFonts w:ascii="GHEA Grapalat" w:hAnsi="GHEA Grapalat"/>
          <w:b/>
          <w:i/>
          <w:lang w:val="hy-AM"/>
        </w:rPr>
        <w:t>տեղակալի</w:t>
      </w:r>
      <w:r>
        <w:rPr>
          <w:rFonts w:ascii="GHEA Grapalat" w:hAnsi="GHEA Grapalat"/>
          <w:b/>
          <w:i/>
          <w:lang w:val="en-US"/>
        </w:rPr>
        <w:t xml:space="preserve"> </w:t>
      </w:r>
      <w:r>
        <w:rPr>
          <w:rFonts w:ascii="GHEA Grapalat" w:hAnsi="GHEA Grapalat"/>
          <w:b/>
          <w:i/>
          <w:lang w:val="hy-AM"/>
        </w:rPr>
        <w:t>(ծածկագիրը՝ 22-4-2</w:t>
      </w:r>
      <w:r>
        <w:rPr>
          <w:rFonts w:ascii="GHEA Grapalat" w:hAnsi="GHEA Grapalat"/>
          <w:b/>
          <w:i/>
          <w:lang w:val="en-US"/>
        </w:rPr>
        <w:t>4</w:t>
      </w:r>
      <w:r>
        <w:rPr>
          <w:rFonts w:ascii="GHEA Grapalat" w:hAnsi="GHEA Grapalat"/>
          <w:b/>
          <w:i/>
          <w:lang w:val="hy-AM"/>
        </w:rPr>
        <w:t>.</w:t>
      </w:r>
      <w:r>
        <w:rPr>
          <w:rFonts w:ascii="GHEA Grapalat" w:hAnsi="GHEA Grapalat"/>
          <w:b/>
          <w:i/>
          <w:lang w:val="en-US"/>
        </w:rPr>
        <w:t>1</w:t>
      </w:r>
      <w:r>
        <w:rPr>
          <w:rFonts w:ascii="GHEA Grapalat" w:hAnsi="GHEA Grapalat"/>
          <w:b/>
          <w:i/>
          <w:lang w:val="hy-AM"/>
        </w:rPr>
        <w:t>-</w:t>
      </w:r>
      <w:r>
        <w:rPr>
          <w:rFonts w:ascii="GHEA Grapalat" w:hAnsi="GHEA Grapalat"/>
          <w:b/>
          <w:i/>
          <w:lang w:val="en-US"/>
        </w:rPr>
        <w:t>Ղ</w:t>
      </w:r>
      <w:r>
        <w:rPr>
          <w:rFonts w:ascii="GHEA Grapalat" w:hAnsi="GHEA Grapalat"/>
          <w:b/>
          <w:i/>
          <w:lang w:val="hy-AM"/>
        </w:rPr>
        <w:t xml:space="preserve">5-1)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պաշտոնի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բնութագրի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պաշտոնն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զբաղեցնող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քաղաքացիական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ծառայողի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համար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սահմանված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իրավունքների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պարտականությունների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պաշտոնին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ներկայացվող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պահանջների՝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պաշտոնի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համար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պահանջվող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կրթության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աշխատանքային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ստաժի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մասնագիտական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գիտելիքների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կոմպետենցիաների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,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ինչպես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նաև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աշխատանքի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կազմակերպական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լիազորությունների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և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ղեկավարման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շրջանակների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մասին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տեղեկատվությունը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ներառված</w:t>
      </w:r>
      <w:r w:rsidR="00220868" w:rsidRPr="00AC5AD6">
        <w:rPr>
          <w:rFonts w:ascii="GHEA Grapalat" w:hAnsi="GHEA Grapalat"/>
          <w:color w:val="000000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color w:val="000000"/>
          <w:lang w:val="hy-AM"/>
        </w:rPr>
        <w:t>է</w:t>
      </w:r>
      <w:r w:rsidR="00220868" w:rsidRPr="00AC5AD6">
        <w:rPr>
          <w:rFonts w:ascii="Calibri" w:hAnsi="Calibri" w:cs="Calibri"/>
          <w:color w:val="000000"/>
          <w:lang w:val="hy-AM"/>
        </w:rPr>
        <w:t> </w:t>
      </w:r>
      <w:r w:rsidR="00220868" w:rsidRPr="00AC5AD6">
        <w:rPr>
          <w:rFonts w:ascii="GHEA Grapalat" w:hAnsi="GHEA Grapalat" w:cs="Cambria Math"/>
          <w:lang w:val="hy-AM"/>
        </w:rPr>
        <w:t>պաշտոնի</w:t>
      </w:r>
      <w:r w:rsidR="00220868" w:rsidRPr="00AC5AD6">
        <w:rPr>
          <w:rFonts w:ascii="GHEA Grapalat" w:hAnsi="GHEA Grapalat"/>
          <w:lang w:val="hy-AM"/>
        </w:rPr>
        <w:t xml:space="preserve"> </w:t>
      </w:r>
      <w:r w:rsidR="00220868" w:rsidRPr="00AC5AD6">
        <w:rPr>
          <w:rFonts w:ascii="GHEA Grapalat" w:hAnsi="GHEA Grapalat" w:cs="Cambria Math"/>
          <w:lang w:val="hy-AM"/>
        </w:rPr>
        <w:t>անձնագրում</w:t>
      </w:r>
      <w:r w:rsidR="00220868" w:rsidRPr="00AC5AD6">
        <w:rPr>
          <w:rFonts w:ascii="GHEA Grapalat" w:hAnsi="GHEA Grapalat"/>
          <w:lang w:val="hy-AM"/>
        </w:rPr>
        <w:t xml:space="preserve">, որի էլեկտրոնային օրինակին կարող եք ծանոթանալ </w:t>
      </w:r>
      <w:r w:rsidR="00837C82">
        <w:rPr>
          <w:rFonts w:ascii="GHEA Grapalat" w:hAnsi="GHEA Grapalat"/>
          <w:lang w:val="hy-AM"/>
        </w:rPr>
        <w:fldChar w:fldCharType="begin"/>
      </w:r>
      <w:r>
        <w:rPr>
          <w:rFonts w:ascii="GHEA Grapalat" w:hAnsi="GHEA Grapalat"/>
          <w:lang w:val="hy-AM"/>
        </w:rPr>
        <w:instrText>HYPERLINK "http://aviation.am/storage/files/editor/IVpetitex.doc"</w:instrText>
      </w:r>
      <w:r w:rsidR="00837C82">
        <w:rPr>
          <w:rFonts w:ascii="GHEA Grapalat" w:hAnsi="GHEA Grapalat"/>
          <w:lang w:val="hy-AM"/>
        </w:rPr>
        <w:fldChar w:fldCharType="separate"/>
      </w:r>
      <w:r w:rsidR="00220868" w:rsidRPr="00837C82">
        <w:rPr>
          <w:rStyle w:val="Hyperlink"/>
          <w:rFonts w:ascii="GHEA Grapalat" w:hAnsi="GHEA Grapalat"/>
          <w:lang w:val="hy-AM"/>
        </w:rPr>
        <w:t>այստե</w:t>
      </w:r>
      <w:bookmarkStart w:id="0" w:name="_GoBack"/>
      <w:bookmarkEnd w:id="0"/>
      <w:r w:rsidR="00220868" w:rsidRPr="00837C82">
        <w:rPr>
          <w:rStyle w:val="Hyperlink"/>
          <w:rFonts w:ascii="GHEA Grapalat" w:hAnsi="GHEA Grapalat"/>
          <w:lang w:val="hy-AM"/>
        </w:rPr>
        <w:t>ղ:</w:t>
      </w:r>
      <w:r w:rsidR="00837C82">
        <w:rPr>
          <w:rFonts w:ascii="GHEA Grapalat" w:hAnsi="GHEA Grapalat"/>
          <w:lang w:val="hy-AM"/>
        </w:rPr>
        <w:fldChar w:fldCharType="end"/>
      </w:r>
      <w:r w:rsidR="00220868" w:rsidRPr="00163E8E">
        <w:rPr>
          <w:rFonts w:ascii="GHEA Grapalat" w:hAnsi="GHEA Grapalat"/>
          <w:color w:val="FF0000"/>
          <w:lang w:val="hy-AM"/>
        </w:rPr>
        <w:t xml:space="preserve"> </w:t>
      </w:r>
    </w:p>
    <w:p w:rsidR="00220868" w:rsidRPr="00E72C7E" w:rsidRDefault="00CB4C85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Մրցույթին </w:t>
      </w:r>
      <w:r>
        <w:rPr>
          <w:rFonts w:ascii="GHEA Grapalat" w:hAnsi="GHEA Grapalat"/>
          <w:shd w:val="clear" w:color="auto" w:fill="FFFFFF"/>
          <w:lang w:val="hy-AM"/>
        </w:rPr>
        <w:t xml:space="preserve">մասնակցելու համար դիմումները </w:t>
      </w:r>
      <w:r>
        <w:rPr>
          <w:rFonts w:ascii="GHEA Grapalat" w:hAnsi="GHEA Grapalat" w:cs="Cambria Math"/>
          <w:lang w:val="hy-AM"/>
        </w:rPr>
        <w:t>ընդունվում</w:t>
      </w:r>
      <w:r>
        <w:rPr>
          <w:rFonts w:ascii="GHEA Grapalat" w:hAnsi="GHEA Grapalat"/>
          <w:shd w:val="clear" w:color="auto" w:fill="FFFFFF"/>
          <w:lang w:val="hy-AM"/>
        </w:rPr>
        <w:t xml:space="preserve"> են </w:t>
      </w:r>
      <w:r>
        <w:rPr>
          <w:rFonts w:ascii="GHEA Grapalat" w:hAnsi="GHEA Grapalat" w:cs="Cambria Math"/>
          <w:lang w:val="hy-AM"/>
        </w:rPr>
        <w:t>առցանց</w:t>
      </w:r>
      <w:r>
        <w:rPr>
          <w:rFonts w:ascii="Calibri" w:hAnsi="Calibri" w:cs="Calibri"/>
          <w:shd w:val="clear" w:color="auto" w:fill="FFFFFF"/>
          <w:lang w:val="hy-AM"/>
        </w:rPr>
        <w:t> </w:t>
      </w:r>
      <w:r>
        <w:rPr>
          <w:rFonts w:ascii="Sylfaen" w:hAnsi="Sylfaen" w:cs="Calibri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էլեկտրոնային տարբերակով</w:t>
      </w:r>
      <w:r>
        <w:rPr>
          <w:rFonts w:ascii="GHEA Grapalat" w:hAnsi="GHEA Grapalat" w:cs="Cambria Math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Քաղաքացիական ծառայության գրասենյակի կայքէջի՝ https://cso.gov.am/ միջոցով</w:t>
      </w:r>
      <w:r w:rsidRPr="00470E20">
        <w:rPr>
          <w:rFonts w:ascii="GHEA Grapalat" w:hAnsi="GHEA Grapalat" w:cs="Cambria Math"/>
        </w:rPr>
        <w:t>,</w:t>
      </w:r>
      <w:r w:rsidRPr="00470E20">
        <w:rPr>
          <w:rFonts w:ascii="GHEA Grapalat" w:hAnsi="GHEA Grapalat" w:cs="Cambria Math"/>
          <w:lang w:val="hy-AM"/>
        </w:rPr>
        <w:t xml:space="preserve"> </w:t>
      </w:r>
      <w:r w:rsidR="00220868" w:rsidRPr="00470E20">
        <w:rPr>
          <w:rFonts w:ascii="GHEA Grapalat" w:hAnsi="GHEA Grapalat" w:cs="Cambria Math"/>
          <w:lang w:val="hy-AM"/>
        </w:rPr>
        <w:t>202</w:t>
      </w:r>
      <w:r w:rsidRPr="00470E20">
        <w:rPr>
          <w:rFonts w:ascii="GHEA Grapalat" w:hAnsi="GHEA Grapalat" w:cs="Cambria Math"/>
          <w:lang w:val="hy-AM"/>
        </w:rPr>
        <w:t>2</w:t>
      </w:r>
      <w:r w:rsidR="00220868" w:rsidRPr="00470E20">
        <w:rPr>
          <w:rFonts w:ascii="GHEA Grapalat" w:hAnsi="GHEA Grapalat" w:cs="Cambria Math"/>
          <w:lang w:val="hy-AM"/>
        </w:rPr>
        <w:t xml:space="preserve"> թվականի </w:t>
      </w:r>
      <w:r w:rsidR="00470E20" w:rsidRPr="00470E20">
        <w:rPr>
          <w:rFonts w:ascii="GHEA Grapalat" w:hAnsi="GHEA Grapalat" w:cs="Cambria Math"/>
          <w:lang w:val="hy-AM"/>
        </w:rPr>
        <w:t xml:space="preserve">սեպտեմբերի </w:t>
      </w:r>
      <w:r w:rsidR="00D55F59">
        <w:rPr>
          <w:rFonts w:ascii="GHEA Grapalat" w:hAnsi="GHEA Grapalat" w:cs="Cambria Math"/>
          <w:lang w:val="en-US"/>
        </w:rPr>
        <w:t>13</w:t>
      </w:r>
      <w:r w:rsidR="00470E20" w:rsidRPr="00470E20">
        <w:rPr>
          <w:rFonts w:ascii="GHEA Grapalat" w:hAnsi="GHEA Grapalat" w:cs="Cambria Math"/>
          <w:lang w:val="hy-AM"/>
        </w:rPr>
        <w:t>-</w:t>
      </w:r>
      <w:r w:rsidR="00220868" w:rsidRPr="00470E20">
        <w:rPr>
          <w:rFonts w:ascii="GHEA Grapalat" w:hAnsi="GHEA Grapalat" w:cs="Cambria Math"/>
          <w:lang w:val="hy-AM"/>
        </w:rPr>
        <w:t>ից մինչև 202</w:t>
      </w:r>
      <w:r w:rsidRPr="00470E20">
        <w:rPr>
          <w:rFonts w:ascii="GHEA Grapalat" w:hAnsi="GHEA Grapalat" w:cs="Cambria Math"/>
          <w:lang w:val="hy-AM"/>
        </w:rPr>
        <w:t>2</w:t>
      </w:r>
      <w:r w:rsidR="00220868" w:rsidRPr="00470E20">
        <w:rPr>
          <w:rFonts w:ascii="GHEA Grapalat" w:hAnsi="GHEA Grapalat" w:cs="Cambria Math"/>
          <w:lang w:val="hy-AM"/>
        </w:rPr>
        <w:t xml:space="preserve"> թվականի </w:t>
      </w:r>
      <w:r w:rsidR="00470E20" w:rsidRPr="00470E20">
        <w:rPr>
          <w:rFonts w:ascii="GHEA Grapalat" w:hAnsi="GHEA Grapalat" w:cs="Cambria Math"/>
          <w:lang w:val="hy-AM"/>
        </w:rPr>
        <w:t xml:space="preserve">սեպտեմբերի </w:t>
      </w:r>
      <w:r w:rsidR="00D55F59">
        <w:rPr>
          <w:rFonts w:ascii="GHEA Grapalat" w:hAnsi="GHEA Grapalat" w:cs="Cambria Math"/>
          <w:lang w:val="en-US"/>
        </w:rPr>
        <w:t>19</w:t>
      </w:r>
      <w:r w:rsidR="00220868" w:rsidRPr="00470E20">
        <w:rPr>
          <w:rFonts w:ascii="GHEA Grapalat" w:hAnsi="GHEA Grapalat" w:cs="Cambria Math"/>
          <w:lang w:val="hy-AM"/>
        </w:rPr>
        <w:t xml:space="preserve">-ը` ժամը 24:00-ը՝  </w:t>
      </w:r>
      <w:r w:rsidR="00220868" w:rsidRPr="00470E20">
        <w:rPr>
          <w:rFonts w:ascii="GHEA Grapalat" w:hAnsi="GHEA Grapalat"/>
          <w:shd w:val="clear" w:color="auto" w:fill="FFFFFF"/>
          <w:lang w:val="hy-AM"/>
        </w:rPr>
        <w:t>քսանչորսժամյա ռեժիմով</w:t>
      </w:r>
      <w:r w:rsidR="00220868">
        <w:rPr>
          <w:rFonts w:ascii="GHEA Grapalat" w:hAnsi="GHEA Grapalat"/>
          <w:color w:val="000000"/>
          <w:shd w:val="clear" w:color="auto" w:fill="FFFFFF"/>
          <w:lang w:val="hy-AM"/>
        </w:rPr>
        <w:t>՝ կցելով հետևյալ անհրաժեշտ փաստաթղթերը</w:t>
      </w:r>
      <w:r w:rsidR="00220868" w:rsidRPr="00E72C7E">
        <w:rPr>
          <w:rFonts w:ascii="GHEA Grapalat" w:hAnsi="GHEA Grapalat" w:cs="Cambria Math"/>
          <w:color w:val="000000"/>
          <w:lang w:val="hy-AM"/>
        </w:rPr>
        <w:t>՝</w:t>
      </w:r>
    </w:p>
    <w:p w:rsidR="00220868" w:rsidRPr="00E72C7E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</w:p>
    <w:p w:rsidR="00220868" w:rsidRPr="00AC6DE8" w:rsidRDefault="00220868" w:rsidP="00220868">
      <w:pPr>
        <w:pStyle w:val="NormalWeb"/>
        <w:shd w:val="clear" w:color="auto" w:fill="FFFFFF"/>
        <w:tabs>
          <w:tab w:val="left" w:pos="851"/>
        </w:tabs>
        <w:spacing w:before="0" w:beforeAutospacing="0" w:after="120" w:afterAutospacing="0"/>
        <w:ind w:left="1134" w:hanging="425"/>
        <w:jc w:val="both"/>
        <w:rPr>
          <w:rFonts w:ascii="GHEA Grapalat" w:hAnsi="GHEA Grapalat"/>
          <w:lang w:val="hy-AM"/>
        </w:rPr>
      </w:pPr>
      <w:r w:rsidRPr="00AC6DE8"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hy-AM"/>
        </w:rPr>
        <w:tab/>
      </w:r>
      <w:r w:rsidRPr="00AC6DE8">
        <w:rPr>
          <w:rFonts w:ascii="GHEA Grapalat" w:hAnsi="GHEA Grapalat" w:cs="Cambria Math"/>
          <w:lang w:val="hy-AM"/>
        </w:rPr>
        <w:t>դիմում</w:t>
      </w:r>
      <w:r w:rsidRPr="00AC6DE8">
        <w:rPr>
          <w:rFonts w:ascii="GHEA Grapalat" w:hAnsi="GHEA Grapalat"/>
          <w:lang w:val="hy-AM"/>
        </w:rPr>
        <w:t xml:space="preserve"> (</w:t>
      </w:r>
      <w:r w:rsidRPr="00AC6DE8">
        <w:rPr>
          <w:rFonts w:ascii="GHEA Grapalat" w:hAnsi="GHEA Grapalat" w:cs="Cambria Math"/>
          <w:lang w:val="hy-AM"/>
        </w:rPr>
        <w:t>ձևը</w:t>
      </w:r>
      <w:r w:rsidRPr="00AC6DE8">
        <w:rPr>
          <w:rFonts w:ascii="GHEA Grapalat" w:hAnsi="GHEA Grapalat"/>
          <w:lang w:val="hy-AM"/>
        </w:rPr>
        <w:t xml:space="preserve"> </w:t>
      </w:r>
      <w:r w:rsidRPr="00AC6DE8">
        <w:rPr>
          <w:rFonts w:ascii="GHEA Grapalat" w:hAnsi="GHEA Grapalat" w:cs="Cambria Math"/>
          <w:lang w:val="hy-AM"/>
        </w:rPr>
        <w:t>լրացվում</w:t>
      </w:r>
      <w:r w:rsidRPr="00AC6DE8">
        <w:rPr>
          <w:rFonts w:ascii="GHEA Grapalat" w:hAnsi="GHEA Grapalat"/>
          <w:lang w:val="hy-AM"/>
        </w:rPr>
        <w:t xml:space="preserve"> </w:t>
      </w:r>
      <w:r w:rsidRPr="00AC6DE8">
        <w:rPr>
          <w:rFonts w:ascii="GHEA Grapalat" w:hAnsi="GHEA Grapalat" w:cs="Cambria Math"/>
          <w:lang w:val="hy-AM"/>
        </w:rPr>
        <w:t>է</w:t>
      </w:r>
      <w:r w:rsidRPr="00AC6DE8">
        <w:rPr>
          <w:rFonts w:ascii="GHEA Grapalat" w:hAnsi="GHEA Grapalat"/>
          <w:lang w:val="hy-AM"/>
        </w:rPr>
        <w:t xml:space="preserve"> </w:t>
      </w:r>
      <w:r w:rsidRPr="00AC6DE8">
        <w:rPr>
          <w:rFonts w:ascii="GHEA Grapalat" w:hAnsi="GHEA Grapalat" w:cs="Cambria Math"/>
          <w:lang w:val="hy-AM"/>
        </w:rPr>
        <w:t>էլեկտրոնային</w:t>
      </w:r>
      <w:r w:rsidRPr="00AC6DE8">
        <w:rPr>
          <w:rFonts w:ascii="GHEA Grapalat" w:hAnsi="GHEA Grapalat"/>
          <w:lang w:val="hy-AM"/>
        </w:rPr>
        <w:t xml:space="preserve"> </w:t>
      </w:r>
      <w:r w:rsidRPr="00AC6DE8">
        <w:rPr>
          <w:rFonts w:ascii="GHEA Grapalat" w:hAnsi="GHEA Grapalat" w:cs="Cambria Math"/>
          <w:lang w:val="hy-AM"/>
        </w:rPr>
        <w:t>եղանակով</w:t>
      </w:r>
      <w:r w:rsidRPr="00AC6DE8">
        <w:rPr>
          <w:rFonts w:ascii="GHEA Grapalat" w:hAnsi="GHEA Grapalat"/>
          <w:lang w:val="hy-AM"/>
        </w:rPr>
        <w:t>),</w:t>
      </w:r>
    </w:p>
    <w:p w:rsidR="00220868" w:rsidRPr="00AC6DE8" w:rsidRDefault="00220868" w:rsidP="00220868">
      <w:pPr>
        <w:shd w:val="clear" w:color="auto" w:fill="FFFFFF"/>
        <w:spacing w:after="12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անձնագրի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և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կամ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նույնականացման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քարտի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լուսապատճենները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եթե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անձը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նույնականացման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կամ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սոցիալական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քարտ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չի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ներկայացնում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ապա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անհրաժեշտ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է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ներկայացնել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անձին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հանրային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ծառայության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համարանիշ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տրամադրելու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մասին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տեղեկանքի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կամ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հանրային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ծառայության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համարանիշի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տրամադրումից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հրաժարվելու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մասին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տեղեկանքի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լուսապատճենը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</w:t>
      </w:r>
    </w:p>
    <w:p w:rsidR="00220868" w:rsidRDefault="00220868" w:rsidP="00220868">
      <w:pPr>
        <w:shd w:val="clear" w:color="auto" w:fill="FFFFFF"/>
        <w:tabs>
          <w:tab w:val="left" w:pos="1134"/>
        </w:tabs>
        <w:spacing w:after="120" w:line="240" w:lineRule="auto"/>
        <w:ind w:left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բարձրագույն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կրթությունը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</w:t>
      </w:r>
      <w:r w:rsidRPr="00D96254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ստ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ատող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դիպլոմ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եր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լուսապատճենը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220868" w:rsidRPr="00AC6DE8" w:rsidRDefault="00220868" w:rsidP="00220868">
      <w:pPr>
        <w:shd w:val="clear" w:color="auto" w:fill="FFFFFF"/>
        <w:tabs>
          <w:tab w:val="left" w:pos="1134"/>
        </w:tabs>
        <w:spacing w:after="120" w:line="240" w:lineRule="auto"/>
        <w:ind w:left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աշխատանքային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գործունեությունը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հա</w:t>
      </w:r>
      <w:r w:rsidRPr="00D96254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ստ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ատող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փաստաթղթերի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լուսապատճենը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AC6DE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220868" w:rsidRDefault="00220868" w:rsidP="00220868">
      <w:pPr>
        <w:shd w:val="clear" w:color="auto" w:fill="FFFFFF"/>
        <w:tabs>
          <w:tab w:val="left" w:pos="1134"/>
        </w:tabs>
        <w:spacing w:after="120" w:line="24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5.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արական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սեռի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անձինք՝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նաև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զինվորական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գրքույկի՝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գրառում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արված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բոլոր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էջերի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C01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ուսապատճենները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կամ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դրան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փոխարինող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ժամանակավոր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զորակոչային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տեղամասին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կցագրման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վկայականի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լուսապատճենը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220868" w:rsidRPr="00AC6DE8" w:rsidRDefault="00220868" w:rsidP="00220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լուսանկար՝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x</w:t>
      </w:r>
      <w:r w:rsidRPr="00AC6D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 </w:t>
      </w:r>
      <w:r w:rsidRPr="00D962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սմ </w:t>
      </w:r>
      <w:r w:rsidRPr="00AC6DE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չափսի</w:t>
      </w:r>
      <w:r w:rsidRPr="003353CE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:</w:t>
      </w: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ambria Math"/>
          <w:lang w:val="hy-AM"/>
        </w:rPr>
      </w:pP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CE27B6">
        <w:rPr>
          <w:rFonts w:ascii="GHEA Grapalat" w:hAnsi="GHEA Grapalat" w:cs="Cambria Math"/>
          <w:lang w:val="hy-AM"/>
        </w:rPr>
        <w:t>Էլեկտրոնային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եղանակով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դիմում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ներկայացնելու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համար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անհրաժեշտ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այցելել</w:t>
      </w:r>
      <w:r w:rsidRPr="00CE27B6">
        <w:rPr>
          <w:rFonts w:ascii="GHEA Grapalat" w:hAnsi="GHEA Grapalat"/>
          <w:lang w:val="hy-AM"/>
        </w:rPr>
        <w:t xml:space="preserve"> https://cso.gov.am/ </w:t>
      </w:r>
      <w:r w:rsidRPr="00CE27B6">
        <w:rPr>
          <w:rFonts w:ascii="GHEA Grapalat" w:hAnsi="GHEA Grapalat" w:cs="Cambria Math"/>
          <w:lang w:val="hy-AM"/>
        </w:rPr>
        <w:t>կայքէջի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Գլխավոր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էջի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Մրցույթների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հայտարարություն</w:t>
      </w:r>
      <w:r w:rsidRPr="00CE27B6">
        <w:rPr>
          <w:rFonts w:ascii="GHEA Grapalat" w:hAnsi="GHEA Grapalat"/>
          <w:lang w:val="hy-AM"/>
        </w:rPr>
        <w:softHyphen/>
      </w:r>
      <w:r w:rsidRPr="00CE27B6">
        <w:rPr>
          <w:rFonts w:ascii="GHEA Grapalat" w:hAnsi="GHEA Grapalat" w:cs="Cambria Math"/>
          <w:lang w:val="hy-AM"/>
        </w:rPr>
        <w:t>ներ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բաժնի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Ղեկավար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և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մասնագիտական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ենթաբաժին</w:t>
      </w:r>
      <w:r w:rsidRPr="00CE27B6">
        <w:rPr>
          <w:rFonts w:ascii="GHEA Grapalat" w:hAnsi="GHEA Grapalat"/>
          <w:lang w:val="hy-AM"/>
        </w:rPr>
        <w:t xml:space="preserve">: </w:t>
      </w:r>
      <w:r w:rsidRPr="00CE27B6">
        <w:rPr>
          <w:rFonts w:ascii="GHEA Grapalat" w:hAnsi="GHEA Grapalat" w:cs="Cambria Math"/>
          <w:lang w:val="hy-AM"/>
        </w:rPr>
        <w:t>Ծանոթանալով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մրցույթի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մասին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հրապարակված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հայտարարության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բովանդակությանը՝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քաղաքացին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կարող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հայտարարության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տեքստի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վերջում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նշված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Դիմել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ստեղնի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օգնությամբ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ներկայացնել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էլեկտրոնային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դիմում</w:t>
      </w:r>
      <w:r w:rsidRPr="00CE27B6">
        <w:rPr>
          <w:rFonts w:ascii="GHEA Grapalat" w:hAnsi="GHEA Grapalat"/>
          <w:lang w:val="hy-AM"/>
        </w:rPr>
        <w:t xml:space="preserve">: </w:t>
      </w:r>
      <w:r w:rsidRPr="00CE27B6">
        <w:rPr>
          <w:rFonts w:ascii="GHEA Grapalat" w:hAnsi="GHEA Grapalat" w:cs="Cambria Math"/>
          <w:lang w:val="hy-AM"/>
        </w:rPr>
        <w:t>Սեղմելով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Դիմել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ստեղնը՝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բացվում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Մուտք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պատուհանը</w:t>
      </w:r>
      <w:r w:rsidRPr="00CE27B6">
        <w:rPr>
          <w:rFonts w:ascii="GHEA Grapalat" w:hAnsi="GHEA Grapalat"/>
          <w:lang w:val="hy-AM"/>
        </w:rPr>
        <w:t xml:space="preserve">, </w:t>
      </w:r>
      <w:r w:rsidRPr="00CE27B6">
        <w:rPr>
          <w:rFonts w:ascii="GHEA Grapalat" w:hAnsi="GHEA Grapalat" w:cs="Cambria Math"/>
          <w:lang w:val="hy-AM"/>
        </w:rPr>
        <w:t>որտեղ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անհրաժեշտ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լրացնել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վավեր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էլեկտրոնային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փոստի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հասցե</w:t>
      </w:r>
      <w:r w:rsidRPr="00CE27B6">
        <w:rPr>
          <w:rFonts w:ascii="GHEA Grapalat" w:hAnsi="GHEA Grapalat"/>
          <w:lang w:val="hy-AM"/>
        </w:rPr>
        <w:t xml:space="preserve">, </w:t>
      </w:r>
      <w:r w:rsidRPr="00CE27B6">
        <w:rPr>
          <w:rFonts w:ascii="GHEA Grapalat" w:hAnsi="GHEA Grapalat" w:cs="Cambria Math"/>
          <w:lang w:val="hy-AM"/>
        </w:rPr>
        <w:t>գաղտնաբառ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և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սեղմել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Գրանցվել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կոճակը</w:t>
      </w:r>
      <w:r w:rsidRPr="00CE27B6">
        <w:rPr>
          <w:rFonts w:ascii="GHEA Grapalat" w:hAnsi="GHEA Grapalat"/>
          <w:lang w:val="hy-AM"/>
        </w:rPr>
        <w:t xml:space="preserve">, </w:t>
      </w:r>
      <w:r w:rsidRPr="00CE27B6">
        <w:rPr>
          <w:rFonts w:ascii="GHEA Grapalat" w:hAnsi="GHEA Grapalat" w:cs="Cambria Math"/>
          <w:lang w:val="hy-AM"/>
        </w:rPr>
        <w:t>եթե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առաջին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անգամ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դիմում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ներկայացվում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վերոնշյալ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կայքէջի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միջոցով</w:t>
      </w:r>
      <w:r w:rsidRPr="00CE27B6">
        <w:rPr>
          <w:rFonts w:ascii="GHEA Grapalat" w:hAnsi="GHEA Grapalat"/>
          <w:lang w:val="hy-AM"/>
        </w:rPr>
        <w:t xml:space="preserve">, </w:t>
      </w:r>
      <w:r w:rsidRPr="00CE27B6">
        <w:rPr>
          <w:rFonts w:ascii="GHEA Grapalat" w:hAnsi="GHEA Grapalat" w:cs="Cambria Math"/>
          <w:lang w:val="hy-AM"/>
        </w:rPr>
        <w:t>իսկ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եթե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արդեն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գրանցված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, </w:t>
      </w:r>
      <w:r w:rsidRPr="00CE27B6">
        <w:rPr>
          <w:rFonts w:ascii="GHEA Grapalat" w:hAnsi="GHEA Grapalat" w:cs="Cambria Math"/>
          <w:lang w:val="hy-AM"/>
        </w:rPr>
        <w:t>անհրաժեշտ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է</w:t>
      </w:r>
      <w:r w:rsidRPr="00CE27B6">
        <w:rPr>
          <w:rFonts w:ascii="GHEA Grapalat" w:hAnsi="GHEA Grapalat"/>
          <w:lang w:val="hy-AM"/>
        </w:rPr>
        <w:t xml:space="preserve"> </w:t>
      </w:r>
      <w:r w:rsidRPr="00CE27B6">
        <w:rPr>
          <w:rFonts w:ascii="GHEA Grapalat" w:hAnsi="GHEA Grapalat" w:cs="Cambria Math"/>
          <w:lang w:val="hy-AM"/>
        </w:rPr>
        <w:t>սեղմել</w:t>
      </w:r>
      <w:r w:rsidRPr="00CE27B6">
        <w:rPr>
          <w:rFonts w:ascii="GHEA Grapalat" w:hAnsi="GHEA Grapalat"/>
          <w:lang w:val="hy-AM"/>
        </w:rPr>
        <w:t xml:space="preserve"> «</w:t>
      </w:r>
      <w:r w:rsidRPr="00CE27B6">
        <w:rPr>
          <w:rFonts w:ascii="GHEA Grapalat" w:hAnsi="GHEA Grapalat" w:cs="Cambria Math"/>
          <w:lang w:val="hy-AM"/>
        </w:rPr>
        <w:t>Մուտք</w:t>
      </w:r>
      <w:r w:rsidRPr="00CE27B6">
        <w:rPr>
          <w:rFonts w:ascii="GHEA Grapalat" w:hAnsi="GHEA Grapalat"/>
          <w:lang w:val="hy-AM"/>
        </w:rPr>
        <w:t xml:space="preserve">» </w:t>
      </w:r>
      <w:r w:rsidRPr="00CE27B6">
        <w:rPr>
          <w:rFonts w:ascii="GHEA Grapalat" w:hAnsi="GHEA Grapalat" w:cs="Cambria Math"/>
          <w:lang w:val="hy-AM"/>
        </w:rPr>
        <w:t>կոճակը</w:t>
      </w:r>
      <w:r w:rsidRPr="00CE27B6">
        <w:rPr>
          <w:rFonts w:ascii="GHEA Grapalat" w:hAnsi="GHEA Grapalat"/>
          <w:lang w:val="hy-AM"/>
        </w:rPr>
        <w:t>:</w:t>
      </w:r>
    </w:p>
    <w:p w:rsidR="00220868" w:rsidRPr="00CE27B6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Հաջորդ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քայլով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պատուհանի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վերևի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անկյունում՝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Իմ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էջը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լրացնել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տվյալները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Կրթություն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Օտար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լեզուներ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Համակարգչային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ծրագրեր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բաժինները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պարտադիր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լրացման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ենթակա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բոլոր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դաշտերը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կցել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հայտարարության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մեջ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նշված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լուսապատճենները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լուսանկարը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սեղմել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Պահպանել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փոփոխությունները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ստեղնը</w:t>
      </w:r>
      <w:r w:rsidRPr="00D96254">
        <w:rPr>
          <w:rFonts w:ascii="GHEA Grapalat" w:hAnsi="GHEA Grapalat"/>
          <w:lang w:val="hy-AM"/>
        </w:rPr>
        <w:t>: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Լրացնելով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Իմ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էջի</w:t>
      </w:r>
      <w:r w:rsidRPr="00D96254">
        <w:rPr>
          <w:rFonts w:ascii="GHEA Grapalat" w:hAnsi="GHEA Grapalat"/>
          <w:lang w:val="hy-AM"/>
        </w:rPr>
        <w:t xml:space="preserve">» 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տվյալները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կցելով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փաստաթղթերը՝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արդեն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իսկ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գրանցված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օգտատիրոջ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էջում՝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Մրցույթներ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գտնել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կոնկրետ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պաշտոնի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անցկացվող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մրցույթի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մասին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հրապարակված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հայտարարությունը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Գործողություններ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ներքո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նշված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Դիմել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ստեղնով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ներկայացնել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որից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անմիջապես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հետո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ստանում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ծանուցում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ընդունվելու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մասին</w:t>
      </w:r>
      <w:r w:rsidRPr="00D96254">
        <w:rPr>
          <w:rFonts w:ascii="GHEA Grapalat" w:hAnsi="GHEA Grapalat"/>
          <w:lang w:val="hy-AM"/>
        </w:rPr>
        <w:t>: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ambria Math"/>
          <w:lang w:val="hy-AM"/>
        </w:rPr>
      </w:pPr>
      <w:r w:rsidRPr="00D96254">
        <w:rPr>
          <w:rFonts w:ascii="GHEA Grapalat" w:hAnsi="GHEA Grapalat" w:cs="Cambria Math"/>
          <w:lang w:val="hy-AM"/>
        </w:rPr>
        <w:t>Դիմումի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կարգավիճակի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մասին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տեղեկատվություն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կարելի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ստանալ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նաև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օգտատիրոջ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Մրցույթներ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Հայտարարություններ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ենթաբաժնում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կոնկրետ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պաշտոնի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հայտարարված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մրցույթի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տողում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Գործողություններ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ներքո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գրառումից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նշված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հատվածում՝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ambria Math"/>
          <w:lang w:val="hy-AM"/>
        </w:rPr>
      </w:pPr>
    </w:p>
    <w:p w:rsidR="00220868" w:rsidRPr="00D96254" w:rsidRDefault="00220868" w:rsidP="00220868">
      <w:pPr>
        <w:pStyle w:val="NormalWeb"/>
        <w:shd w:val="clear" w:color="auto" w:fill="FFFFFF"/>
        <w:tabs>
          <w:tab w:val="left" w:pos="1276"/>
        </w:tabs>
        <w:spacing w:before="0" w:beforeAutospacing="0" w:after="120" w:afterAutospacing="0"/>
        <w:ind w:left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ա</w:t>
      </w:r>
      <w:r w:rsidRPr="00D96254">
        <w:rPr>
          <w:rFonts w:ascii="GHEA Grapalat" w:hAnsi="GHEA Grapalat"/>
          <w:lang w:val="hy-AM"/>
        </w:rPr>
        <w:t>)</w:t>
      </w:r>
      <w:r w:rsidRPr="00D96254">
        <w:rPr>
          <w:rFonts w:ascii="GHEA Grapalat" w:hAnsi="GHEA Grapalat"/>
          <w:lang w:val="hy-AM"/>
        </w:rPr>
        <w:tab/>
      </w:r>
      <w:r w:rsidRPr="00D96254">
        <w:rPr>
          <w:rFonts w:ascii="GHEA Grapalat" w:hAnsi="GHEA Grapalat" w:cs="Cambria Math"/>
          <w:lang w:val="hy-AM"/>
        </w:rPr>
        <w:t>եթե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ակտիվ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Դիմել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ստեղնը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ապա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դեռևս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գրանցված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չէ</w:t>
      </w:r>
      <w:r w:rsidRPr="00D96254">
        <w:rPr>
          <w:rFonts w:ascii="GHEA Grapalat" w:hAnsi="GHEA Grapalat"/>
          <w:lang w:val="hy-AM"/>
        </w:rPr>
        <w:t>,</w:t>
      </w:r>
    </w:p>
    <w:p w:rsidR="00220868" w:rsidRPr="00D96254" w:rsidRDefault="00220868" w:rsidP="00220868">
      <w:pPr>
        <w:pStyle w:val="NormalWeb"/>
        <w:shd w:val="clear" w:color="auto" w:fill="FFFFFF"/>
        <w:tabs>
          <w:tab w:val="left" w:pos="1276"/>
        </w:tabs>
        <w:spacing w:before="0" w:beforeAutospacing="0" w:after="120" w:afterAutospacing="0"/>
        <w:ind w:left="1276" w:hanging="567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բ</w:t>
      </w:r>
      <w:r w:rsidRPr="00D96254">
        <w:rPr>
          <w:rFonts w:ascii="GHEA Grapalat" w:hAnsi="GHEA Grapalat"/>
          <w:lang w:val="hy-AM"/>
        </w:rPr>
        <w:t>)</w:t>
      </w:r>
      <w:r w:rsidRPr="00D96254">
        <w:rPr>
          <w:rFonts w:ascii="GHEA Grapalat" w:hAnsi="GHEA Grapalat"/>
          <w:lang w:val="hy-AM"/>
        </w:rPr>
        <w:tab/>
      </w:r>
      <w:r w:rsidRPr="00D96254">
        <w:rPr>
          <w:rFonts w:ascii="GHEA Grapalat" w:hAnsi="GHEA Grapalat" w:cs="Cambria Math"/>
          <w:lang w:val="hy-AM"/>
        </w:rPr>
        <w:t>եթե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ակտիվ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Իմ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ստեղնը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ապա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ներկայացված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="00CB4C85">
        <w:rPr>
          <w:rFonts w:ascii="GHEA Grapalat" w:hAnsi="GHEA Grapalat" w:cs="Cambria Math"/>
          <w:lang w:val="hy-AM"/>
        </w:rPr>
        <w:t>Կոմիտե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այն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ուսումնասիրման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փուլում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>,</w:t>
      </w:r>
    </w:p>
    <w:p w:rsidR="00220868" w:rsidRPr="00D96254" w:rsidRDefault="00220868" w:rsidP="00220868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գ</w:t>
      </w:r>
      <w:r w:rsidRPr="00D96254">
        <w:rPr>
          <w:rFonts w:ascii="GHEA Grapalat" w:hAnsi="GHEA Grapalat"/>
          <w:lang w:val="hy-AM"/>
        </w:rPr>
        <w:t>)</w:t>
      </w:r>
      <w:r w:rsidRPr="00D96254">
        <w:rPr>
          <w:rFonts w:ascii="GHEA Grapalat" w:hAnsi="GHEA Grapalat"/>
          <w:lang w:val="hy-AM"/>
        </w:rPr>
        <w:tab/>
      </w:r>
      <w:r w:rsidRPr="00D96254">
        <w:rPr>
          <w:rFonts w:ascii="GHEA Grapalat" w:hAnsi="GHEA Grapalat" w:cs="Cambria Math"/>
          <w:lang w:val="hy-AM"/>
        </w:rPr>
        <w:t>եթե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ակտիվ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Խմբագրել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ստեղնը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ապա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խմբագրել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շտկելով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թերություններն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սխալները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կրկին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ներկայացնել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այն</w:t>
      </w:r>
      <w:r w:rsidRPr="00D96254">
        <w:rPr>
          <w:rFonts w:ascii="GHEA Grapalat" w:hAnsi="GHEA Grapalat"/>
          <w:lang w:val="hy-AM"/>
        </w:rPr>
        <w:t>: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Ներկայացված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ուսումնասիրության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արդյունքում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հնարավոր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հետ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վերադարձվեն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քաղաքացուն՝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խմբագրման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</w:t>
      </w:r>
      <w:r w:rsidRPr="00D96254">
        <w:rPr>
          <w:rFonts w:ascii="GHEA Grapalat" w:hAnsi="GHEA Grapalat"/>
          <w:lang w:val="hy-AM"/>
        </w:rPr>
        <w:t xml:space="preserve">: </w:t>
      </w:r>
      <w:r w:rsidRPr="00D96254">
        <w:rPr>
          <w:rFonts w:ascii="GHEA Grapalat" w:hAnsi="GHEA Grapalat" w:cs="Cambria Math"/>
          <w:lang w:val="hy-AM"/>
        </w:rPr>
        <w:t>Նման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դեպքում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պարտավոր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ծանուցումն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ուղարկելուց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հետո՝</w:t>
      </w:r>
      <w:r w:rsidRPr="00D96254">
        <w:rPr>
          <w:rFonts w:ascii="GHEA Grapalat" w:hAnsi="GHEA Grapalat"/>
          <w:lang w:val="hy-AM"/>
        </w:rPr>
        <w:t xml:space="preserve"> 2 (</w:t>
      </w:r>
      <w:r w:rsidRPr="00D96254">
        <w:rPr>
          <w:rFonts w:ascii="GHEA Grapalat" w:hAnsi="GHEA Grapalat" w:cs="Cambria Math"/>
          <w:lang w:val="hy-AM"/>
        </w:rPr>
        <w:t>երկու</w:t>
      </w:r>
      <w:r w:rsidRPr="00D96254">
        <w:rPr>
          <w:rFonts w:ascii="GHEA Grapalat" w:hAnsi="GHEA Grapalat"/>
          <w:lang w:val="hy-AM"/>
        </w:rPr>
        <w:t xml:space="preserve">) </w:t>
      </w:r>
      <w:r w:rsidRPr="00D96254">
        <w:rPr>
          <w:rFonts w:ascii="GHEA Grapalat" w:hAnsi="GHEA Grapalat" w:cs="Cambria Math"/>
          <w:lang w:val="hy-AM"/>
        </w:rPr>
        <w:t>աշխատանքային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օրվա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ընթացքում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կրկին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դիմել՝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վերացնելով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փաստաթղթերի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թերություններն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ուղղելով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սխալները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lastRenderedPageBreak/>
        <w:t>որոնց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մասին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ծանուցվում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Իմ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էջի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Ծանուցումներ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էլեկտրոնային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փոստի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միջոցով</w:t>
      </w:r>
      <w:r w:rsidRPr="00D96254">
        <w:rPr>
          <w:rFonts w:ascii="GHEA Grapalat" w:hAnsi="GHEA Grapalat"/>
          <w:lang w:val="hy-AM"/>
        </w:rPr>
        <w:t xml:space="preserve">: </w:t>
      </w:r>
      <w:r w:rsidRPr="00D96254">
        <w:rPr>
          <w:rFonts w:ascii="GHEA Grapalat" w:hAnsi="GHEA Grapalat" w:cs="Cambria Math"/>
          <w:lang w:val="hy-AM"/>
        </w:rPr>
        <w:t>Փաստաթղթերի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թերությունների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սխալների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մասին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մեկնաբանությունը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կարող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տեսնել՝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բացելով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Իմ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էջի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Մրցույթներ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համապատասխան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հայտարարության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հերթական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համարից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առաջ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դրված</w:t>
      </w:r>
      <w:r w:rsidRPr="00D96254">
        <w:rPr>
          <w:rFonts w:ascii="Calibri" w:hAnsi="Calibri" w:cs="Calibri"/>
          <w:lang w:val="hy-AM"/>
        </w:rPr>
        <w:t> </w:t>
      </w:r>
      <w:r w:rsidRPr="00D96254">
        <w:rPr>
          <w:rFonts w:ascii="Cambria Math" w:hAnsi="Cambria Math" w:cs="Cambria Math"/>
          <w:lang w:val="hy-AM"/>
        </w:rPr>
        <w:t>⊕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նշանը</w:t>
      </w:r>
      <w:r w:rsidRPr="00D96254">
        <w:rPr>
          <w:rFonts w:ascii="GHEA Grapalat" w:hAnsi="GHEA Grapalat"/>
          <w:lang w:val="hy-AM"/>
        </w:rPr>
        <w:t>: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Փաստաթղթերը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խմբագրելու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այցելել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>-</w:t>
      </w:r>
      <w:r w:rsidRPr="00D96254">
        <w:rPr>
          <w:rFonts w:ascii="GHEA Grapalat" w:hAnsi="GHEA Grapalat" w:cs="Cambria Math"/>
          <w:lang w:val="hy-AM"/>
        </w:rPr>
        <w:t>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Մրցույթներ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Հայտարարություններ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ենթաբաժին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ընտրել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կոնկրետ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պաշտոնի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համար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հրապարակված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հայտարարությունը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Գործողություններ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ենթաբաժնի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ներքո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նշված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Խմբագրել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կոճակը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սեղմել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կատարել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փոփոխությունները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ներքևում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նշված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Դիմել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կոճակի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միջոցով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դիմումը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կրկին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ներկայացնել</w:t>
      </w:r>
      <w:r w:rsidRPr="00D96254">
        <w:rPr>
          <w:rFonts w:ascii="GHEA Grapalat" w:hAnsi="GHEA Grapalat"/>
          <w:lang w:val="hy-AM"/>
        </w:rPr>
        <w:t>:</w:t>
      </w:r>
    </w:p>
    <w:p w:rsidR="00220868" w:rsidRPr="00D96254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D96254">
        <w:rPr>
          <w:rFonts w:ascii="GHEA Grapalat" w:hAnsi="GHEA Grapalat" w:cs="Cambria Math"/>
          <w:lang w:val="hy-AM"/>
        </w:rPr>
        <w:t>Համակարգում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գրանցվելուց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հետո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քաղաքացին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իր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կարող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մուտք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գործել՝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այցելելով</w:t>
      </w:r>
      <w:r w:rsidRPr="00D96254">
        <w:rPr>
          <w:rFonts w:ascii="GHEA Grapalat" w:hAnsi="GHEA Grapalat"/>
          <w:lang w:val="hy-AM"/>
        </w:rPr>
        <w:t xml:space="preserve"> https://cso.gov.am/ </w:t>
      </w:r>
      <w:r w:rsidRPr="00D96254">
        <w:rPr>
          <w:rFonts w:ascii="GHEA Grapalat" w:hAnsi="GHEA Grapalat" w:cs="Cambria Math"/>
          <w:lang w:val="hy-AM"/>
        </w:rPr>
        <w:t>կայքէջի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Գլխավոր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Մուտք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կամ</w:t>
      </w:r>
      <w:r w:rsidRPr="00D96254">
        <w:rPr>
          <w:rFonts w:ascii="GHEA Grapalat" w:hAnsi="GHEA Grapalat"/>
          <w:lang w:val="hy-AM"/>
        </w:rPr>
        <w:t xml:space="preserve"> https://hartak.cso.gov.am/ </w:t>
      </w:r>
      <w:r w:rsidRPr="00D96254">
        <w:rPr>
          <w:rFonts w:ascii="GHEA Grapalat" w:hAnsi="GHEA Grapalat" w:cs="Cambria Math"/>
          <w:lang w:val="hy-AM"/>
        </w:rPr>
        <w:t>հղումի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Roboto"/>
          <w:lang w:val="hy-AM"/>
        </w:rPr>
        <w:t>«</w:t>
      </w:r>
      <w:r w:rsidRPr="00D96254">
        <w:rPr>
          <w:rFonts w:ascii="GHEA Grapalat" w:hAnsi="GHEA Grapalat" w:cs="Cambria Math"/>
          <w:lang w:val="hy-AM"/>
        </w:rPr>
        <w:t>Անձնական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էջ</w:t>
      </w:r>
      <w:r w:rsidRPr="00D96254">
        <w:rPr>
          <w:rFonts w:ascii="GHEA Grapalat" w:hAnsi="GHEA Grapalat" w:cs="Roboto"/>
          <w:lang w:val="hy-AM"/>
        </w:rPr>
        <w:t>»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բաժինը</w:t>
      </w:r>
      <w:r w:rsidRPr="00D96254">
        <w:rPr>
          <w:rFonts w:ascii="GHEA Grapalat" w:hAnsi="GHEA Grapalat"/>
          <w:lang w:val="hy-AM"/>
        </w:rPr>
        <w:t xml:space="preserve">, </w:t>
      </w:r>
      <w:r w:rsidRPr="00D96254">
        <w:rPr>
          <w:rFonts w:ascii="GHEA Grapalat" w:hAnsi="GHEA Grapalat" w:cs="Cambria Math"/>
          <w:lang w:val="hy-AM"/>
        </w:rPr>
        <w:t>որտեղ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անհրաժեշտ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լրացնել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գրանցված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էլեկտրոնային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փոստի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հասցեն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և</w:t>
      </w:r>
      <w:r w:rsidRPr="00D96254">
        <w:rPr>
          <w:rFonts w:ascii="GHEA Grapalat" w:hAnsi="GHEA Grapalat"/>
          <w:lang w:val="hy-AM"/>
        </w:rPr>
        <w:t xml:space="preserve"> </w:t>
      </w:r>
      <w:r w:rsidRPr="00D96254">
        <w:rPr>
          <w:rFonts w:ascii="GHEA Grapalat" w:hAnsi="GHEA Grapalat" w:cs="Cambria Math"/>
          <w:lang w:val="hy-AM"/>
        </w:rPr>
        <w:t>գաղտնաբառը</w:t>
      </w:r>
      <w:r w:rsidRPr="00D96254">
        <w:rPr>
          <w:rFonts w:ascii="GHEA Grapalat" w:hAnsi="GHEA Grapalat"/>
          <w:lang w:val="hy-AM"/>
        </w:rPr>
        <w:t>:</w:t>
      </w: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220868" w:rsidRPr="00A46CC2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hy-AM"/>
        </w:rPr>
        <w:t xml:space="preserve">ՀՀ քաղաքացիները թեստավորմանը ներկայանում են անձնագրով և/կամ նույնականացման քարտով կամ անձը հաստատող այլ փաստաթղթով </w:t>
      </w:r>
      <w:r>
        <w:rPr>
          <w:rFonts w:ascii="GHEA Grapalat" w:hAnsi="GHEA Grapalat" w:cs="Cambria Math"/>
          <w:lang w:val="en-US"/>
        </w:rPr>
        <w:t>(</w:t>
      </w:r>
      <w:r>
        <w:rPr>
          <w:rFonts w:ascii="GHEA Grapalat" w:hAnsi="GHEA Grapalat" w:cs="Cambria Math"/>
          <w:lang w:val="hy-AM"/>
        </w:rPr>
        <w:t xml:space="preserve">զինվորական գրքույկ, ՀՀ ոստիկանության կողմից ժամանակավորապես տրվող անձը </w:t>
      </w:r>
      <w:r>
        <w:rPr>
          <w:rFonts w:ascii="GHEA Grapalat" w:hAnsi="GHEA Grapalat" w:cs="Cambria Math"/>
          <w:lang w:val="en-US"/>
        </w:rPr>
        <w:t>(</w:t>
      </w:r>
      <w:r>
        <w:rPr>
          <w:rFonts w:ascii="GHEA Grapalat" w:hAnsi="GHEA Grapalat" w:cs="Cambria Math"/>
          <w:lang w:val="hy-AM"/>
        </w:rPr>
        <w:t>ինքնությունը</w:t>
      </w:r>
      <w:r>
        <w:rPr>
          <w:rFonts w:ascii="GHEA Grapalat" w:hAnsi="GHEA Grapalat" w:cs="Cambria Math"/>
          <w:lang w:val="en-US"/>
        </w:rPr>
        <w:t>)</w:t>
      </w:r>
      <w:r>
        <w:rPr>
          <w:rFonts w:ascii="GHEA Grapalat" w:hAnsi="GHEA Grapalat" w:cs="Cambria Math"/>
          <w:lang w:val="hy-AM"/>
        </w:rPr>
        <w:t xml:space="preserve"> հաստատող փաստաթղթով</w:t>
      </w:r>
      <w:r>
        <w:rPr>
          <w:rFonts w:ascii="GHEA Grapalat" w:hAnsi="GHEA Grapalat" w:cs="Cambria Math"/>
          <w:lang w:val="en-US"/>
        </w:rPr>
        <w:t>)</w:t>
      </w:r>
      <w:r>
        <w:rPr>
          <w:rFonts w:ascii="GHEA Grapalat" w:hAnsi="GHEA Grapalat" w:cs="Cambria Math"/>
          <w:lang w:val="hy-AM"/>
        </w:rPr>
        <w:t>:</w:t>
      </w:r>
    </w:p>
    <w:p w:rsidR="00220868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lang w:val="hy-AM"/>
        </w:rPr>
      </w:pPr>
    </w:p>
    <w:p w:rsidR="00220868" w:rsidRPr="00470E20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lang w:val="hy-AM"/>
        </w:rPr>
      </w:pPr>
      <w:r w:rsidRPr="00DD3498">
        <w:rPr>
          <w:rFonts w:ascii="GHEA Grapalat" w:hAnsi="GHEA Grapalat" w:cs="Cambria Math"/>
          <w:lang w:val="hy-AM"/>
        </w:rPr>
        <w:t>Մրցույթի</w:t>
      </w:r>
      <w:r w:rsidRPr="00DD3498">
        <w:rPr>
          <w:rFonts w:ascii="GHEA Grapalat" w:hAnsi="GHEA Grapalat"/>
          <w:lang w:val="hy-AM"/>
        </w:rPr>
        <w:t xml:space="preserve"> </w:t>
      </w:r>
      <w:r w:rsidRPr="00DD3498">
        <w:rPr>
          <w:rFonts w:ascii="GHEA Grapalat" w:hAnsi="GHEA Grapalat" w:cs="Cambria Math"/>
          <w:lang w:val="hy-AM"/>
        </w:rPr>
        <w:t>թեստավորման</w:t>
      </w:r>
      <w:r w:rsidRPr="00DD3498">
        <w:rPr>
          <w:rFonts w:ascii="GHEA Grapalat" w:hAnsi="GHEA Grapalat"/>
          <w:lang w:val="hy-AM"/>
        </w:rPr>
        <w:t xml:space="preserve"> </w:t>
      </w:r>
      <w:r w:rsidRPr="00DD3498">
        <w:rPr>
          <w:rFonts w:ascii="GHEA Grapalat" w:hAnsi="GHEA Grapalat" w:cs="Cambria Math"/>
          <w:lang w:val="hy-AM"/>
        </w:rPr>
        <w:t>փուլը</w:t>
      </w:r>
      <w:r w:rsidRPr="00DD3498">
        <w:rPr>
          <w:rFonts w:ascii="GHEA Grapalat" w:hAnsi="GHEA Grapalat"/>
          <w:lang w:val="hy-AM"/>
        </w:rPr>
        <w:t xml:space="preserve"> </w:t>
      </w:r>
      <w:r w:rsidRPr="00DD3498">
        <w:rPr>
          <w:rFonts w:ascii="GHEA Grapalat" w:hAnsi="GHEA Grapalat" w:cs="Cambria Math"/>
          <w:lang w:val="hy-AM"/>
        </w:rPr>
        <w:t>կանցկացվի</w:t>
      </w:r>
      <w:r w:rsidRPr="00DD3498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  <w:lang w:val="hy-AM"/>
        </w:rPr>
        <w:t>2</w:t>
      </w:r>
      <w:r w:rsidRPr="00DD3498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թվականի</w:t>
      </w:r>
      <w:r w:rsidRPr="00470E20">
        <w:rPr>
          <w:rFonts w:ascii="GHEA Grapalat" w:hAnsi="GHEA Grapalat"/>
          <w:lang w:val="hy-AM"/>
        </w:rPr>
        <w:t xml:space="preserve"> </w:t>
      </w:r>
      <w:r w:rsidR="00470E20" w:rsidRPr="00470E20">
        <w:rPr>
          <w:rFonts w:ascii="GHEA Grapalat" w:hAnsi="GHEA Grapalat"/>
          <w:lang w:val="hy-AM"/>
        </w:rPr>
        <w:t xml:space="preserve">հոկտեմբերի </w:t>
      </w:r>
      <w:r w:rsidR="00D55F59">
        <w:rPr>
          <w:rFonts w:ascii="GHEA Grapalat" w:hAnsi="GHEA Grapalat"/>
          <w:lang w:val="en-US"/>
        </w:rPr>
        <w:t>14</w:t>
      </w:r>
      <w:r w:rsidRPr="00470E20">
        <w:rPr>
          <w:rFonts w:ascii="GHEA Grapalat" w:hAnsi="GHEA Grapalat"/>
          <w:lang w:val="hy-AM"/>
        </w:rPr>
        <w:t>-</w:t>
      </w:r>
      <w:r w:rsidRPr="00470E20">
        <w:rPr>
          <w:rFonts w:ascii="GHEA Grapalat" w:hAnsi="GHEA Grapalat" w:cs="Cambria Math"/>
          <w:lang w:val="hy-AM"/>
        </w:rPr>
        <w:t>ին՝</w:t>
      </w:r>
      <w:r w:rsidRPr="00470E20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ժամը</w:t>
      </w:r>
      <w:r w:rsidRPr="00470E20">
        <w:rPr>
          <w:rFonts w:ascii="GHEA Grapalat" w:hAnsi="GHEA Grapalat"/>
          <w:lang w:val="hy-AM"/>
        </w:rPr>
        <w:t xml:space="preserve"> </w:t>
      </w:r>
      <w:r w:rsidR="00D55F59">
        <w:rPr>
          <w:rFonts w:ascii="GHEA Grapalat" w:hAnsi="GHEA Grapalat"/>
          <w:lang w:val="en-US"/>
        </w:rPr>
        <w:t>10</w:t>
      </w:r>
      <w:r w:rsidRPr="00470E20">
        <w:rPr>
          <w:rFonts w:ascii="GHEA Grapalat" w:hAnsi="GHEA Grapalat"/>
          <w:lang w:val="hy-AM"/>
        </w:rPr>
        <w:t>:</w:t>
      </w:r>
      <w:r w:rsidR="00D55F59">
        <w:rPr>
          <w:rFonts w:ascii="GHEA Grapalat" w:hAnsi="GHEA Grapalat"/>
          <w:lang w:val="en-US"/>
        </w:rPr>
        <w:t>3</w:t>
      </w:r>
      <w:r w:rsidRPr="00470E20">
        <w:rPr>
          <w:rFonts w:ascii="GHEA Grapalat" w:hAnsi="GHEA Grapalat"/>
          <w:lang w:val="hy-AM"/>
        </w:rPr>
        <w:t>0-</w:t>
      </w:r>
      <w:r w:rsidRPr="00470E20">
        <w:rPr>
          <w:rFonts w:ascii="GHEA Grapalat" w:hAnsi="GHEA Grapalat" w:cs="Cambria Math"/>
          <w:lang w:val="hy-AM"/>
        </w:rPr>
        <w:t>ին</w:t>
      </w:r>
      <w:r w:rsidRPr="00470E20">
        <w:rPr>
          <w:rFonts w:ascii="GHEA Grapalat" w:hAnsi="GHEA Grapalat"/>
          <w:lang w:val="hy-AM"/>
        </w:rPr>
        <w:t xml:space="preserve">, </w:t>
      </w:r>
      <w:r w:rsidR="00EE5E41">
        <w:rPr>
          <w:rFonts w:ascii="GHEA Grapalat" w:hAnsi="GHEA Grapalat"/>
          <w:lang w:val="hy-AM"/>
        </w:rPr>
        <w:t xml:space="preserve">Բարձր տեխնոլոգիական </w:t>
      </w:r>
      <w:proofErr w:type="spellStart"/>
      <w:r w:rsidR="00E95D5E">
        <w:rPr>
          <w:rFonts w:ascii="GHEA Grapalat" w:hAnsi="GHEA Grapalat"/>
          <w:lang w:val="en-US"/>
        </w:rPr>
        <w:t>արդյունաբերության</w:t>
      </w:r>
      <w:proofErr w:type="spellEnd"/>
      <w:r w:rsidR="00E95D5E">
        <w:rPr>
          <w:rFonts w:ascii="GHEA Grapalat" w:hAnsi="GHEA Grapalat"/>
          <w:lang w:val="en-US"/>
        </w:rPr>
        <w:t xml:space="preserve"> </w:t>
      </w:r>
      <w:r w:rsidR="00EE5E41">
        <w:rPr>
          <w:rFonts w:ascii="GHEA Grapalat" w:hAnsi="GHEA Grapalat"/>
          <w:lang w:val="hy-AM"/>
        </w:rPr>
        <w:t>նախարարության</w:t>
      </w:r>
      <w:r w:rsidRPr="00470E20">
        <w:rPr>
          <w:rFonts w:ascii="GHEA Grapalat" w:hAnsi="GHEA Grapalat"/>
          <w:lang w:val="hy-AM"/>
        </w:rPr>
        <w:t xml:space="preserve"> վարչական շենքում (հասցե՝ </w:t>
      </w:r>
      <w:r w:rsidRPr="00470E20">
        <w:rPr>
          <w:rFonts w:ascii="GHEA Grapalat" w:hAnsi="GHEA Grapalat" w:cs="Cambria Math"/>
          <w:lang w:val="hy-AM"/>
        </w:rPr>
        <w:t>ք</w:t>
      </w:r>
      <w:r w:rsidR="002A7F86">
        <w:rPr>
          <w:rFonts w:ascii="GHEA Grapalat" w:hAnsi="GHEA Grapalat" w:cs="Cambria Math"/>
          <w:lang w:val="hy-AM"/>
        </w:rPr>
        <w:t>աղ</w:t>
      </w:r>
      <w:r w:rsidRPr="00470E20">
        <w:rPr>
          <w:rFonts w:ascii="GHEA Grapalat" w:hAnsi="GHEA Grapalat"/>
          <w:lang w:val="hy-AM"/>
        </w:rPr>
        <w:t xml:space="preserve">. </w:t>
      </w:r>
      <w:r w:rsidRPr="00470E20">
        <w:rPr>
          <w:rFonts w:ascii="GHEA Grapalat" w:hAnsi="GHEA Grapalat" w:cs="Cambria Math"/>
          <w:lang w:val="hy-AM"/>
        </w:rPr>
        <w:t>Երևան</w:t>
      </w:r>
      <w:r w:rsidRPr="00470E20">
        <w:rPr>
          <w:rFonts w:ascii="GHEA Grapalat" w:hAnsi="GHEA Grapalat"/>
          <w:lang w:val="hy-AM"/>
        </w:rPr>
        <w:t xml:space="preserve">, </w:t>
      </w:r>
      <w:proofErr w:type="spellStart"/>
      <w:r w:rsidR="00D55F59">
        <w:rPr>
          <w:rFonts w:ascii="GHEA Grapalat" w:hAnsi="GHEA Grapalat" w:cs="Sylfaen"/>
          <w:iCs/>
          <w:lang w:val="en-US"/>
        </w:rPr>
        <w:t>Վազգեն</w:t>
      </w:r>
      <w:proofErr w:type="spellEnd"/>
      <w:r w:rsidR="00D55F59">
        <w:rPr>
          <w:rFonts w:ascii="GHEA Grapalat" w:hAnsi="GHEA Grapalat" w:cs="Sylfaen"/>
          <w:iCs/>
          <w:lang w:val="en-US"/>
        </w:rPr>
        <w:t xml:space="preserve"> </w:t>
      </w:r>
      <w:proofErr w:type="spellStart"/>
      <w:r w:rsidR="00D55F59">
        <w:rPr>
          <w:rFonts w:ascii="GHEA Grapalat" w:hAnsi="GHEA Grapalat" w:cs="Sylfaen"/>
          <w:iCs/>
          <w:lang w:val="en-US"/>
        </w:rPr>
        <w:t>Սարգսյան</w:t>
      </w:r>
      <w:proofErr w:type="spellEnd"/>
      <w:r w:rsidR="00D55F59">
        <w:rPr>
          <w:rFonts w:ascii="GHEA Grapalat" w:hAnsi="GHEA Grapalat" w:cs="Sylfaen"/>
          <w:iCs/>
          <w:lang w:val="en-US"/>
        </w:rPr>
        <w:t xml:space="preserve"> 3/3</w:t>
      </w:r>
      <w:r w:rsidRPr="00470E20">
        <w:rPr>
          <w:rFonts w:ascii="GHEA Grapalat" w:hAnsi="GHEA Grapalat" w:cs="Sylfaen"/>
          <w:iCs/>
          <w:lang w:val="hy-AM"/>
        </w:rPr>
        <w:t>)</w:t>
      </w:r>
      <w:r w:rsidRPr="00470E20">
        <w:rPr>
          <w:rFonts w:ascii="GHEA Grapalat" w:hAnsi="GHEA Grapalat"/>
          <w:lang w:val="hy-AM"/>
        </w:rPr>
        <w:t>:</w:t>
      </w:r>
    </w:p>
    <w:p w:rsidR="00220868" w:rsidRPr="00470E20" w:rsidRDefault="00220868" w:rsidP="0022086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220868" w:rsidRPr="00BB3A41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70E20">
        <w:rPr>
          <w:rFonts w:ascii="GHEA Grapalat" w:hAnsi="GHEA Grapalat" w:cs="Cambria Math"/>
          <w:lang w:val="hy-AM"/>
        </w:rPr>
        <w:t>Մրցույթի</w:t>
      </w:r>
      <w:r w:rsidRPr="00470E20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հարցազրույցի</w:t>
      </w:r>
      <w:r w:rsidRPr="00470E20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փուլը</w:t>
      </w:r>
      <w:r w:rsidRPr="00470E20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կանցկացվի</w:t>
      </w:r>
      <w:r w:rsidRPr="00470E20">
        <w:rPr>
          <w:rFonts w:ascii="GHEA Grapalat" w:hAnsi="GHEA Grapalat"/>
          <w:lang w:val="hy-AM"/>
        </w:rPr>
        <w:t xml:space="preserve"> 2022 </w:t>
      </w:r>
      <w:r w:rsidRPr="00470E20">
        <w:rPr>
          <w:rFonts w:ascii="GHEA Grapalat" w:hAnsi="GHEA Grapalat" w:cs="Cambria Math"/>
          <w:lang w:val="hy-AM"/>
        </w:rPr>
        <w:t>թվականի</w:t>
      </w:r>
      <w:r w:rsidRPr="00470E20">
        <w:rPr>
          <w:rFonts w:ascii="GHEA Grapalat" w:hAnsi="GHEA Grapalat"/>
          <w:lang w:val="hy-AM"/>
        </w:rPr>
        <w:t xml:space="preserve"> </w:t>
      </w:r>
      <w:r w:rsidR="00470E20" w:rsidRPr="00470E20">
        <w:rPr>
          <w:rFonts w:ascii="GHEA Grapalat" w:hAnsi="GHEA Grapalat" w:cs="Cambria Math"/>
          <w:lang w:val="hy-AM"/>
        </w:rPr>
        <w:t xml:space="preserve">հոկտեմբերի </w:t>
      </w:r>
      <w:r w:rsidR="00D55F59">
        <w:rPr>
          <w:rFonts w:ascii="GHEA Grapalat" w:hAnsi="GHEA Grapalat" w:cs="Cambria Math"/>
          <w:lang w:val="en-US"/>
        </w:rPr>
        <w:t>18</w:t>
      </w:r>
      <w:r w:rsidR="00CB4C85" w:rsidRPr="00470E20">
        <w:rPr>
          <w:rFonts w:ascii="GHEA Grapalat" w:hAnsi="GHEA Grapalat" w:cs="Cambria Math"/>
          <w:lang w:val="hy-AM"/>
        </w:rPr>
        <w:t>-</w:t>
      </w:r>
      <w:r w:rsidRPr="00470E20">
        <w:rPr>
          <w:rFonts w:ascii="GHEA Grapalat" w:hAnsi="GHEA Grapalat" w:cs="Cambria Math"/>
          <w:lang w:val="hy-AM"/>
        </w:rPr>
        <w:t>ին՝</w:t>
      </w:r>
      <w:r w:rsidRPr="00470E20">
        <w:rPr>
          <w:rFonts w:ascii="GHEA Grapalat" w:hAnsi="GHEA Grapalat"/>
          <w:lang w:val="hy-AM"/>
        </w:rPr>
        <w:t xml:space="preserve"> </w:t>
      </w:r>
      <w:r w:rsidRPr="00470E20">
        <w:rPr>
          <w:rFonts w:ascii="GHEA Grapalat" w:hAnsi="GHEA Grapalat" w:cs="Cambria Math"/>
          <w:lang w:val="hy-AM"/>
        </w:rPr>
        <w:t>ժամը</w:t>
      </w:r>
      <w:r w:rsidRPr="00470E20">
        <w:rPr>
          <w:rFonts w:ascii="GHEA Grapalat" w:hAnsi="GHEA Grapalat"/>
          <w:lang w:val="hy-AM"/>
        </w:rPr>
        <w:t xml:space="preserve"> 1</w:t>
      </w:r>
      <w:r w:rsidR="008E79DC">
        <w:rPr>
          <w:rFonts w:ascii="GHEA Grapalat" w:hAnsi="GHEA Grapalat"/>
          <w:lang w:val="en-US"/>
        </w:rPr>
        <w:t>1</w:t>
      </w:r>
      <w:r w:rsidRPr="00470E20">
        <w:rPr>
          <w:rFonts w:ascii="GHEA Grapalat" w:hAnsi="GHEA Grapalat"/>
          <w:lang w:val="hy-AM"/>
        </w:rPr>
        <w:t>:00-</w:t>
      </w:r>
      <w:r w:rsidRPr="00470E20">
        <w:rPr>
          <w:rFonts w:ascii="GHEA Grapalat" w:hAnsi="GHEA Grapalat" w:cs="Cambria Math"/>
          <w:lang w:val="hy-AM"/>
        </w:rPr>
        <w:t>ին</w:t>
      </w:r>
      <w:r w:rsidRPr="00470E20">
        <w:rPr>
          <w:rFonts w:ascii="GHEA Grapalat" w:hAnsi="GHEA Grapalat"/>
          <w:lang w:val="hy-AM"/>
        </w:rPr>
        <w:t xml:space="preserve">, Կոմիտեի </w:t>
      </w:r>
      <w:r w:rsidRPr="00050637">
        <w:rPr>
          <w:rFonts w:ascii="GHEA Grapalat" w:hAnsi="GHEA Grapalat"/>
          <w:lang w:val="hy-AM"/>
        </w:rPr>
        <w:t xml:space="preserve">վարչական շենքում (հասցե՝ </w:t>
      </w:r>
      <w:r w:rsidRPr="00050637">
        <w:rPr>
          <w:rFonts w:ascii="GHEA Grapalat" w:hAnsi="GHEA Grapalat" w:cs="Cambria Math"/>
          <w:color w:val="000000"/>
          <w:lang w:val="hy-AM"/>
        </w:rPr>
        <w:t>ք</w:t>
      </w:r>
      <w:r w:rsidR="002A7F86">
        <w:rPr>
          <w:rFonts w:ascii="GHEA Grapalat" w:hAnsi="GHEA Grapalat" w:cs="Cambria Math"/>
          <w:color w:val="000000"/>
          <w:lang w:val="hy-AM"/>
        </w:rPr>
        <w:t>աղ</w:t>
      </w:r>
      <w:r w:rsidRPr="00050637">
        <w:rPr>
          <w:rFonts w:ascii="GHEA Grapalat" w:hAnsi="GHEA Grapalat"/>
          <w:color w:val="000000"/>
          <w:lang w:val="hy-AM"/>
        </w:rPr>
        <w:t xml:space="preserve">. </w:t>
      </w:r>
      <w:r w:rsidRPr="00050637">
        <w:rPr>
          <w:rFonts w:ascii="GHEA Grapalat" w:hAnsi="GHEA Grapalat" w:cs="Cambria Math"/>
          <w:color w:val="000000"/>
          <w:lang w:val="hy-AM"/>
        </w:rPr>
        <w:t>Երևան</w:t>
      </w:r>
      <w:r w:rsidRPr="00050637">
        <w:rPr>
          <w:rFonts w:ascii="GHEA Grapalat" w:hAnsi="GHEA Grapalat"/>
          <w:color w:val="000000"/>
          <w:lang w:val="hy-AM"/>
        </w:rPr>
        <w:t xml:space="preserve">, </w:t>
      </w:r>
      <w:r w:rsidRPr="00050637">
        <w:rPr>
          <w:rFonts w:ascii="GHEA Grapalat" w:hAnsi="GHEA Grapalat" w:cs="Sylfaen"/>
          <w:iCs/>
          <w:lang w:val="hy-AM"/>
        </w:rPr>
        <w:t>«Զվարթնոց» օդանավակայան)</w:t>
      </w:r>
      <w:r w:rsidRPr="00BB3A41">
        <w:rPr>
          <w:rFonts w:ascii="GHEA Grapalat" w:hAnsi="GHEA Grapalat"/>
          <w:color w:val="000000"/>
          <w:lang w:val="hy-AM"/>
        </w:rPr>
        <w:t>:</w:t>
      </w:r>
    </w:p>
    <w:p w:rsidR="00220868" w:rsidRPr="00BB3A41" w:rsidRDefault="00220868" w:rsidP="0022086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220868" w:rsidRPr="00BB3A41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B3A41">
        <w:rPr>
          <w:rFonts w:ascii="GHEA Grapalat" w:hAnsi="GHEA Grapalat" w:cs="Cambria Math"/>
          <w:color w:val="000000"/>
          <w:lang w:val="hy-AM"/>
        </w:rPr>
        <w:t>Մրցույթի</w:t>
      </w:r>
      <w:r w:rsidRPr="00BB3A41">
        <w:rPr>
          <w:rFonts w:ascii="GHEA Grapalat" w:hAnsi="GHEA Grapalat"/>
          <w:color w:val="000000"/>
          <w:lang w:val="hy-AM"/>
        </w:rPr>
        <w:t xml:space="preserve"> </w:t>
      </w:r>
      <w:r w:rsidRPr="00BB3A41">
        <w:rPr>
          <w:rFonts w:ascii="GHEA Grapalat" w:hAnsi="GHEA Grapalat" w:cs="Cambria Math"/>
          <w:color w:val="000000"/>
          <w:lang w:val="hy-AM"/>
        </w:rPr>
        <w:t>հարցազրույցի</w:t>
      </w:r>
      <w:r w:rsidRPr="00BB3A41">
        <w:rPr>
          <w:rFonts w:ascii="GHEA Grapalat" w:hAnsi="GHEA Grapalat"/>
          <w:color w:val="000000"/>
          <w:lang w:val="hy-AM"/>
        </w:rPr>
        <w:t xml:space="preserve"> </w:t>
      </w:r>
      <w:r w:rsidRPr="00BB3A41">
        <w:rPr>
          <w:rFonts w:ascii="GHEA Grapalat" w:hAnsi="GHEA Grapalat" w:cs="Cambria Math"/>
          <w:color w:val="000000"/>
          <w:lang w:val="hy-AM"/>
        </w:rPr>
        <w:t>փուլը</w:t>
      </w:r>
      <w:r w:rsidRPr="00BB3A41">
        <w:rPr>
          <w:rFonts w:ascii="GHEA Grapalat" w:hAnsi="GHEA Grapalat"/>
          <w:color w:val="000000"/>
          <w:lang w:val="hy-AM"/>
        </w:rPr>
        <w:t xml:space="preserve"> </w:t>
      </w:r>
      <w:r w:rsidRPr="00BB3A41">
        <w:rPr>
          <w:rFonts w:ascii="GHEA Grapalat" w:hAnsi="GHEA Grapalat" w:cs="Cambria Math"/>
          <w:color w:val="000000"/>
          <w:lang w:val="hy-AM"/>
        </w:rPr>
        <w:t>կանցկացվի</w:t>
      </w:r>
      <w:r w:rsidRPr="00BB3A41">
        <w:rPr>
          <w:rFonts w:ascii="GHEA Grapalat" w:hAnsi="GHEA Grapalat"/>
          <w:color w:val="000000"/>
          <w:lang w:val="hy-AM"/>
        </w:rPr>
        <w:t xml:space="preserve"> </w:t>
      </w:r>
      <w:r w:rsidRPr="00BB3A41">
        <w:rPr>
          <w:rFonts w:ascii="GHEA Grapalat" w:hAnsi="GHEA Grapalat" w:cs="Times Armenian"/>
          <w:color w:val="000000"/>
          <w:lang w:val="hy-AM"/>
        </w:rPr>
        <w:t>«</w:t>
      </w:r>
      <w:r w:rsidRPr="00BB3A41">
        <w:rPr>
          <w:rFonts w:ascii="GHEA Grapalat" w:hAnsi="GHEA Grapalat" w:cs="Cambria Math"/>
          <w:color w:val="000000"/>
          <w:lang w:val="hy-AM"/>
        </w:rPr>
        <w:t>Հարցարան</w:t>
      </w:r>
      <w:r w:rsidRPr="00BB3A41">
        <w:rPr>
          <w:rFonts w:ascii="GHEA Grapalat" w:hAnsi="GHEA Grapalat" w:cs="Times Armenian"/>
          <w:color w:val="000000"/>
          <w:lang w:val="hy-AM"/>
        </w:rPr>
        <w:t>»</w:t>
      </w:r>
      <w:r w:rsidRPr="00BB3A41">
        <w:rPr>
          <w:rFonts w:ascii="GHEA Grapalat" w:hAnsi="GHEA Grapalat"/>
          <w:color w:val="000000"/>
          <w:lang w:val="hy-AM"/>
        </w:rPr>
        <w:t xml:space="preserve"> </w:t>
      </w:r>
      <w:r w:rsidRPr="00BB3A41">
        <w:rPr>
          <w:rFonts w:ascii="GHEA Grapalat" w:hAnsi="GHEA Grapalat" w:cs="Cambria Math"/>
          <w:color w:val="000000"/>
          <w:lang w:val="hy-AM"/>
        </w:rPr>
        <w:t>ձևաչափով</w:t>
      </w:r>
      <w:r w:rsidRPr="00BB3A41">
        <w:rPr>
          <w:rFonts w:ascii="GHEA Grapalat" w:hAnsi="GHEA Grapalat"/>
          <w:color w:val="000000"/>
          <w:lang w:val="hy-AM"/>
        </w:rPr>
        <w:t xml:space="preserve">: </w:t>
      </w:r>
    </w:p>
    <w:p w:rsidR="00220868" w:rsidRPr="00A10B26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</w:p>
    <w:p w:rsidR="00636682" w:rsidRPr="00A10B26" w:rsidRDefault="00636682" w:rsidP="0063668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A10B26">
        <w:rPr>
          <w:rFonts w:ascii="GHEA Grapalat" w:hAnsi="GHEA Grapalat" w:cs="Cambria Math"/>
          <w:lang w:val="hy-AM"/>
        </w:rPr>
        <w:t>Հիմնական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աշխատավարձը</w:t>
      </w:r>
      <w:r w:rsidRPr="00A10B26">
        <w:rPr>
          <w:rFonts w:ascii="GHEA Grapalat" w:hAnsi="GHEA Grapalat"/>
          <w:lang w:val="hy-AM"/>
        </w:rPr>
        <w:t xml:space="preserve"> </w:t>
      </w:r>
      <w:r w:rsidR="00163E8E" w:rsidRPr="00A10B26">
        <w:rPr>
          <w:rFonts w:ascii="GHEA Grapalat" w:hAnsi="GHEA Grapalat"/>
          <w:lang w:val="en-US"/>
        </w:rPr>
        <w:t>212 309</w:t>
      </w:r>
      <w:r w:rsidRPr="00A10B26">
        <w:rPr>
          <w:rFonts w:ascii="GHEA Grapalat" w:hAnsi="GHEA Grapalat"/>
          <w:lang w:val="hy-AM"/>
        </w:rPr>
        <w:t xml:space="preserve"> (</w:t>
      </w:r>
      <w:r w:rsidRPr="00A10B26">
        <w:rPr>
          <w:rFonts w:ascii="GHEA Grapalat" w:hAnsi="GHEA Grapalat" w:cs="Cambria Math"/>
          <w:lang w:val="hy-AM"/>
        </w:rPr>
        <w:t>երկու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հարյուր</w:t>
      </w:r>
      <w:r w:rsidRPr="00A10B26">
        <w:rPr>
          <w:rFonts w:ascii="GHEA Grapalat" w:hAnsi="GHEA Grapalat"/>
          <w:lang w:val="hy-AM"/>
        </w:rPr>
        <w:t xml:space="preserve"> </w:t>
      </w:r>
      <w:r w:rsidR="00163E8E" w:rsidRPr="00A10B26">
        <w:rPr>
          <w:rFonts w:ascii="GHEA Grapalat" w:hAnsi="GHEA Grapalat" w:cs="Cambria Math"/>
          <w:lang w:val="hy-AM"/>
        </w:rPr>
        <w:t>տասներկու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հազար</w:t>
      </w:r>
      <w:r w:rsidRPr="00A10B26">
        <w:rPr>
          <w:rFonts w:ascii="GHEA Grapalat" w:hAnsi="GHEA Grapalat"/>
          <w:lang w:val="hy-AM"/>
        </w:rPr>
        <w:t xml:space="preserve"> </w:t>
      </w:r>
      <w:r w:rsidR="00163E8E" w:rsidRPr="00A10B26">
        <w:rPr>
          <w:rFonts w:ascii="GHEA Grapalat" w:hAnsi="GHEA Grapalat"/>
          <w:lang w:val="hy-AM"/>
        </w:rPr>
        <w:t>երեք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հարյուր</w:t>
      </w:r>
      <w:r w:rsidRPr="00A10B26">
        <w:rPr>
          <w:rFonts w:ascii="GHEA Grapalat" w:hAnsi="GHEA Grapalat"/>
          <w:lang w:val="hy-AM"/>
        </w:rPr>
        <w:t xml:space="preserve"> </w:t>
      </w:r>
      <w:r w:rsidR="00163E8E" w:rsidRPr="00A10B26">
        <w:rPr>
          <w:rFonts w:ascii="GHEA Grapalat" w:hAnsi="GHEA Grapalat"/>
          <w:lang w:val="hy-AM"/>
        </w:rPr>
        <w:t>ինը</w:t>
      </w:r>
      <w:r w:rsidRPr="00A10B26">
        <w:rPr>
          <w:rFonts w:ascii="GHEA Grapalat" w:hAnsi="GHEA Grapalat"/>
          <w:lang w:val="hy-AM"/>
        </w:rPr>
        <w:t xml:space="preserve">) </w:t>
      </w:r>
      <w:r w:rsidRPr="00A10B26">
        <w:rPr>
          <w:rFonts w:ascii="GHEA Grapalat" w:hAnsi="GHEA Grapalat" w:cs="Cambria Math"/>
          <w:lang w:val="hy-AM"/>
        </w:rPr>
        <w:t>ՀՀ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դրամ</w:t>
      </w:r>
      <w:r w:rsidRPr="00A10B26">
        <w:rPr>
          <w:rFonts w:ascii="GHEA Grapalat" w:hAnsi="GHEA Grapalat"/>
          <w:lang w:val="hy-AM"/>
        </w:rPr>
        <w:t xml:space="preserve"> </w:t>
      </w:r>
      <w:r w:rsidRPr="00A10B26">
        <w:rPr>
          <w:rFonts w:ascii="GHEA Grapalat" w:hAnsi="GHEA Grapalat" w:cs="Cambria Math"/>
          <w:lang w:val="hy-AM"/>
        </w:rPr>
        <w:t>է</w:t>
      </w:r>
      <w:r w:rsidRPr="00A10B26">
        <w:rPr>
          <w:rFonts w:ascii="GHEA Grapalat" w:hAnsi="GHEA Grapalat"/>
          <w:lang w:val="hy-AM"/>
        </w:rPr>
        <w:t>:</w:t>
      </w:r>
    </w:p>
    <w:p w:rsidR="005632F5" w:rsidRDefault="005632F5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color w:val="000000"/>
          <w:lang w:val="hy-AM"/>
        </w:rPr>
      </w:pPr>
    </w:p>
    <w:p w:rsidR="00220868" w:rsidRPr="00257E63" w:rsidRDefault="00220868" w:rsidP="002208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57E63">
        <w:rPr>
          <w:rFonts w:ascii="GHEA Grapalat" w:hAnsi="GHEA Grapalat" w:cs="Cambria Math"/>
          <w:color w:val="000000"/>
          <w:lang w:val="hy-AM"/>
        </w:rPr>
        <w:t>Նշված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պաշտոնին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հավակնող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անձը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պետք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է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լինի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բարեկիրթ</w:t>
      </w:r>
      <w:r w:rsidRPr="00257E63">
        <w:rPr>
          <w:rFonts w:ascii="GHEA Grapalat" w:hAnsi="GHEA Grapalat"/>
          <w:color w:val="000000"/>
          <w:lang w:val="hy-AM"/>
        </w:rPr>
        <w:t xml:space="preserve">, </w:t>
      </w:r>
      <w:r w:rsidRPr="00257E63">
        <w:rPr>
          <w:rFonts w:ascii="GHEA Grapalat" w:hAnsi="GHEA Grapalat" w:cs="Cambria Math"/>
          <w:color w:val="000000"/>
          <w:lang w:val="hy-AM"/>
        </w:rPr>
        <w:t>պարտաճանաչ</w:t>
      </w:r>
      <w:r w:rsidRPr="00257E63">
        <w:rPr>
          <w:rFonts w:ascii="GHEA Grapalat" w:hAnsi="GHEA Grapalat"/>
          <w:color w:val="000000"/>
          <w:lang w:val="hy-AM"/>
        </w:rPr>
        <w:t xml:space="preserve">, </w:t>
      </w:r>
      <w:r w:rsidRPr="00257E63">
        <w:rPr>
          <w:rFonts w:ascii="GHEA Grapalat" w:hAnsi="GHEA Grapalat" w:cs="Cambria Math"/>
          <w:color w:val="000000"/>
          <w:lang w:val="hy-AM"/>
        </w:rPr>
        <w:t>հավասարակշռված</w:t>
      </w:r>
      <w:r w:rsidRPr="00257E63">
        <w:rPr>
          <w:rFonts w:ascii="GHEA Grapalat" w:hAnsi="GHEA Grapalat"/>
          <w:color w:val="000000"/>
          <w:lang w:val="hy-AM"/>
        </w:rPr>
        <w:t xml:space="preserve">, </w:t>
      </w:r>
      <w:r w:rsidRPr="00257E63">
        <w:rPr>
          <w:rFonts w:ascii="GHEA Grapalat" w:hAnsi="GHEA Grapalat" w:cs="Cambria Math"/>
          <w:color w:val="000000"/>
          <w:lang w:val="hy-AM"/>
        </w:rPr>
        <w:t>գործնական</w:t>
      </w:r>
      <w:r w:rsidRPr="00257E63">
        <w:rPr>
          <w:rFonts w:ascii="GHEA Grapalat" w:hAnsi="GHEA Grapalat"/>
          <w:color w:val="000000"/>
          <w:lang w:val="hy-AM"/>
        </w:rPr>
        <w:t xml:space="preserve">, </w:t>
      </w:r>
      <w:r w:rsidRPr="00257E63">
        <w:rPr>
          <w:rFonts w:ascii="GHEA Grapalat" w:hAnsi="GHEA Grapalat" w:cs="Cambria Math"/>
          <w:color w:val="000000"/>
          <w:lang w:val="hy-AM"/>
        </w:rPr>
        <w:t>ունենա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նախաձեռնողականություն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և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պատասխանատվության</w:t>
      </w:r>
      <w:r w:rsidRPr="00257E63">
        <w:rPr>
          <w:rFonts w:ascii="GHEA Grapalat" w:hAnsi="GHEA Grapalat"/>
          <w:color w:val="000000"/>
          <w:lang w:val="hy-AM"/>
        </w:rPr>
        <w:t xml:space="preserve"> </w:t>
      </w:r>
      <w:r w:rsidRPr="00257E63">
        <w:rPr>
          <w:rFonts w:ascii="GHEA Grapalat" w:hAnsi="GHEA Grapalat" w:cs="Cambria Math"/>
          <w:color w:val="000000"/>
          <w:lang w:val="hy-AM"/>
        </w:rPr>
        <w:t>զգացում</w:t>
      </w:r>
      <w:r w:rsidRPr="00257E63">
        <w:rPr>
          <w:rFonts w:ascii="GHEA Grapalat" w:hAnsi="GHEA Grapalat"/>
          <w:color w:val="000000"/>
          <w:lang w:val="hy-AM"/>
        </w:rPr>
        <w:t>:</w:t>
      </w:r>
    </w:p>
    <w:p w:rsidR="00220868" w:rsidRPr="00257E63" w:rsidRDefault="00220868" w:rsidP="002208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hy-AM"/>
        </w:rPr>
        <w:t>Թեստում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ընդգրկվող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մասնագիտական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գիտելիքների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վերաբերյալ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թեստային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առաջադրանքները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կազմված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բնագավառներից՝</w:t>
      </w:r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GHEA Grapalat" w:hAnsi="GHEA Grapalat" w:cs="Cambria Math"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4" w:hanging="357"/>
        <w:rPr>
          <w:u w:val="single"/>
        </w:rPr>
      </w:pPr>
      <w:r>
        <w:rPr>
          <w:rFonts w:ascii="GHEA Grapalat" w:hAnsi="GHEA Grapalat" w:cs="Cambria Math"/>
          <w:b/>
        </w:rPr>
        <w:t>Սահմանադրություն</w:t>
      </w:r>
      <w:r>
        <w:rPr>
          <w:rFonts w:ascii="GHEA Grapalat" w:hAnsi="GHEA Grapalat"/>
          <w:b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</w:rPr>
        <w:t>հոդվածներ՝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 xml:space="preserve">1, 3, </w:t>
      </w:r>
      <w:r>
        <w:rPr>
          <w:rFonts w:ascii="GHEA Grapalat" w:hAnsi="GHEA Grapalat"/>
        </w:rPr>
        <w:t>4</w:t>
      </w:r>
      <w:r>
        <w:rPr>
          <w:rFonts w:ascii="GHEA Grapalat" w:hAnsi="GHEA Grapalat"/>
          <w:lang w:val="en-US"/>
        </w:rPr>
        <w:t>, 10, 12, 17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en-US"/>
        </w:rPr>
        <w:t>89, 90, 109</w:t>
      </w:r>
      <w:r>
        <w:rPr>
          <w:rFonts w:ascii="GHEA Grapalat" w:hAnsi="GHEA Grapalat"/>
          <w:lang w:val="hy-AM"/>
        </w:rPr>
        <w:t>, 1</w:t>
      </w:r>
      <w:r>
        <w:rPr>
          <w:rFonts w:ascii="GHEA Grapalat" w:hAnsi="GHEA Grapalat"/>
          <w:lang w:val="en-US"/>
        </w:rPr>
        <w:t>24, 125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color w:val="auto"/>
          <w:lang w:val="hy-AM" w:eastAsia="en-US"/>
        </w:rPr>
      </w:pPr>
      <w:r>
        <w:rPr>
          <w:rFonts w:ascii="GHEA Grapalat" w:hAnsi="GHEA Grapalat" w:cs="Cambria Math"/>
        </w:rPr>
        <w:t>հղումը՝</w:t>
      </w:r>
      <w:r>
        <w:rPr>
          <w:rFonts w:ascii="Sylfaen" w:hAnsi="Sylfaen"/>
          <w:lang w:val="hy-AM"/>
        </w:rPr>
        <w:t xml:space="preserve"> </w:t>
      </w:r>
      <w:hyperlink r:id="rId6" w:history="1">
        <w:r>
          <w:rPr>
            <w:rStyle w:val="Hyperlink"/>
            <w:rFonts w:ascii="GHEA Grapalat" w:eastAsiaTheme="minorHAnsi" w:hAnsi="GHEA Grapalat" w:cstheme="minorBidi"/>
            <w:color w:val="auto"/>
            <w:lang w:val="hy-AM" w:eastAsia="en-US"/>
          </w:rPr>
          <w:t>https://www.arlis.am/DocumentView.aspx?DocID=143723</w:t>
        </w:r>
      </w:hyperlink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color w:val="auto"/>
          <w:lang w:val="hy-AM" w:eastAsia="en-US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0"/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 w:cs="Cambria Math"/>
          <w:b/>
          <w:lang w:val="hy-AM"/>
        </w:rPr>
        <w:t>Հանրային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ծառայության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մասին</w:t>
      </w:r>
      <w:r>
        <w:rPr>
          <w:rFonts w:ascii="GHEA Grapalat" w:hAnsi="GHEA Grapalat" w:cs="Times Armenian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օ</w:t>
      </w:r>
      <w:r>
        <w:rPr>
          <w:rFonts w:ascii="GHEA Grapalat" w:hAnsi="GHEA Grapalat" w:cs="Cambria Math"/>
          <w:b/>
          <w:lang w:val="hy-AM"/>
        </w:rPr>
        <w:t>րենք</w:t>
      </w:r>
      <w:r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3, 4, 5, 6, 7, 8, 9, 15, 26, 27, 52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lang w:eastAsia="en-US"/>
        </w:rPr>
      </w:pPr>
      <w:r>
        <w:rPr>
          <w:rFonts w:ascii="GHEA Grapalat" w:hAnsi="GHEA Grapalat" w:cs="Cambria Math"/>
          <w:lang w:val="hy-AM"/>
        </w:rPr>
        <w:t>հղումը՝</w:t>
      </w:r>
      <w:r>
        <w:rPr>
          <w:rFonts w:ascii="Sylfaen" w:hAnsi="Sylfaen"/>
          <w:lang w:val="hy-AM"/>
        </w:rPr>
        <w:t xml:space="preserve"> </w:t>
      </w:r>
      <w:hyperlink r:id="rId7" w:history="1">
        <w:r>
          <w:rPr>
            <w:rStyle w:val="Hyperlink"/>
            <w:rFonts w:ascii="GHEA Grapalat" w:eastAsiaTheme="minorHAnsi" w:hAnsi="GHEA Grapalat" w:cstheme="minorBidi"/>
            <w:color w:val="auto"/>
            <w:lang w:val="hy-AM" w:eastAsia="en-US"/>
          </w:rPr>
          <w:t>https://www.arlis.am/DocumentView.aspx?DocID=141524</w:t>
        </w:r>
      </w:hyperlink>
      <w:r>
        <w:rPr>
          <w:rStyle w:val="Hyperlink"/>
          <w:rFonts w:ascii="GHEA Grapalat" w:eastAsiaTheme="minorHAnsi" w:hAnsi="GHEA Grapalat" w:cstheme="minorBidi"/>
          <w:lang w:val="hy-AM" w:eastAsia="en-US"/>
        </w:rPr>
        <w:t xml:space="preserve"> 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lang w:val="hy-AM" w:eastAsia="en-US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38" w:hanging="357"/>
      </w:pPr>
      <w:r>
        <w:rPr>
          <w:rFonts w:ascii="GHEA Grapalat" w:hAnsi="GHEA Grapalat"/>
          <w:b/>
          <w:lang w:val="hy-AM"/>
        </w:rPr>
        <w:t xml:space="preserve"> «</w:t>
      </w:r>
      <w:r>
        <w:rPr>
          <w:rFonts w:ascii="GHEA Grapalat" w:hAnsi="GHEA Grapalat" w:cs="Cambria Math"/>
          <w:b/>
          <w:lang w:val="hy-AM"/>
        </w:rPr>
        <w:t>Քաղաքացիական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ծառայության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մասին</w:t>
      </w:r>
      <w:r>
        <w:rPr>
          <w:rFonts w:ascii="GHEA Grapalat" w:hAnsi="GHEA Grapalat" w:cs="Times Armenian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օ</w:t>
      </w:r>
      <w:r>
        <w:rPr>
          <w:rFonts w:ascii="GHEA Grapalat" w:hAnsi="GHEA Grapalat" w:cs="Cambria Math"/>
          <w:b/>
          <w:lang w:val="hy-AM"/>
        </w:rPr>
        <w:t>րենք</w:t>
      </w:r>
      <w:r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4, 6, 9, 10, 12, 18, 20, 21, 24, 30, 33, 38, 39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color w:val="auto"/>
          <w:lang w:eastAsia="en-US"/>
        </w:rPr>
      </w:pPr>
      <w:r>
        <w:rPr>
          <w:rFonts w:ascii="GHEA Grapalat" w:hAnsi="GHEA Grapalat" w:cs="Cambria Math"/>
          <w:lang w:val="hy-AM"/>
        </w:rPr>
        <w:t>հղումը՝</w:t>
      </w:r>
      <w:r>
        <w:rPr>
          <w:rFonts w:ascii="Sylfaen" w:hAnsi="Sylfaen"/>
          <w:lang w:val="hy-AM"/>
        </w:rPr>
        <w:t xml:space="preserve"> </w:t>
      </w:r>
      <w:hyperlink r:id="rId8" w:history="1">
        <w:r>
          <w:rPr>
            <w:rStyle w:val="Hyperlink"/>
            <w:rFonts w:ascii="GHEA Grapalat" w:eastAsiaTheme="minorHAnsi" w:hAnsi="GHEA Grapalat" w:cstheme="minorBidi"/>
            <w:color w:val="auto"/>
            <w:lang w:val="hy-AM" w:eastAsia="en-US"/>
          </w:rPr>
          <w:t xml:space="preserve">https://www.arlis.am/DocumentView.aspx?DocID=138910 </w:t>
        </w:r>
      </w:hyperlink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left="544"/>
        <w:rPr>
          <w:rStyle w:val="Hyperlink"/>
          <w:rFonts w:ascii="GHEA Grapalat" w:eastAsiaTheme="minorHAnsi" w:hAnsi="GHEA Grapalat" w:cstheme="minorBidi"/>
          <w:color w:val="auto"/>
          <w:lang w:val="hy-AM" w:eastAsia="en-US"/>
        </w:rPr>
      </w:pPr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left="544"/>
        <w:rPr>
          <w:rFonts w:ascii="Sylfaen" w:hAnsi="Sylfaen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0"/>
        <w:rPr>
          <w:lang w:val="hy-AM"/>
        </w:rPr>
      </w:pPr>
      <w:r>
        <w:rPr>
          <w:rFonts w:ascii="GHEA Grapalat" w:hAnsi="GHEA Grapalat"/>
          <w:b/>
          <w:lang w:val="hy-AM"/>
        </w:rPr>
        <w:t>«</w:t>
      </w:r>
      <w:proofErr w:type="spellStart"/>
      <w:r>
        <w:rPr>
          <w:rFonts w:ascii="GHEA Grapalat" w:hAnsi="GHEA Grapalat" w:cs="Cambria Math"/>
          <w:b/>
          <w:lang w:val="en-US"/>
        </w:rPr>
        <w:t>Կառավարչական</w:t>
      </w:r>
      <w:proofErr w:type="spellEnd"/>
      <w:r>
        <w:rPr>
          <w:rFonts w:ascii="GHEA Grapalat" w:hAnsi="GHEA Grapalat" w:cs="Cambria Math"/>
          <w:b/>
          <w:lang w:val="en-US"/>
        </w:rPr>
        <w:t xml:space="preserve"> </w:t>
      </w:r>
      <w:proofErr w:type="spellStart"/>
      <w:r>
        <w:rPr>
          <w:rFonts w:ascii="GHEA Grapalat" w:hAnsi="GHEA Grapalat" w:cs="Cambria Math"/>
          <w:b/>
          <w:lang w:val="en-US"/>
        </w:rPr>
        <w:t>իրավահարաբերությունների</w:t>
      </w:r>
      <w:proofErr w:type="spellEnd"/>
      <w:r>
        <w:rPr>
          <w:rFonts w:ascii="GHEA Grapalat" w:hAnsi="GHEA Grapalat" w:cs="Cambria Math"/>
          <w:b/>
          <w:lang w:val="en-US"/>
        </w:rPr>
        <w:t xml:space="preserve"> </w:t>
      </w:r>
      <w:proofErr w:type="spellStart"/>
      <w:r>
        <w:rPr>
          <w:rFonts w:ascii="GHEA Grapalat" w:hAnsi="GHEA Grapalat" w:cs="Cambria Math"/>
          <w:b/>
          <w:lang w:val="en-US"/>
        </w:rPr>
        <w:t>կարգավորման</w:t>
      </w:r>
      <w:proofErr w:type="spellEnd"/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մասին</w:t>
      </w:r>
      <w:r>
        <w:rPr>
          <w:rFonts w:ascii="GHEA Grapalat" w:hAnsi="GHEA Grapalat" w:cs="Times Armenian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օ</w:t>
      </w:r>
      <w:r>
        <w:rPr>
          <w:rFonts w:ascii="GHEA Grapalat" w:hAnsi="GHEA Grapalat" w:cs="Cambria Math"/>
          <w:b/>
          <w:lang w:val="hy-AM"/>
        </w:rPr>
        <w:t>րենք</w:t>
      </w:r>
      <w:r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2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en-US"/>
        </w:rPr>
        <w:t>3, 5, 7, 10, 11, 12, 14, 15, 16, 21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lang w:eastAsia="en-US"/>
        </w:rPr>
      </w:pPr>
      <w:r>
        <w:rPr>
          <w:rFonts w:ascii="GHEA Grapalat" w:hAnsi="GHEA Grapalat" w:cs="Cambria Math"/>
          <w:lang w:val="hy-AM"/>
        </w:rPr>
        <w:t>հղումը՝</w:t>
      </w:r>
      <w:r>
        <w:rPr>
          <w:rFonts w:ascii="Sylfaen" w:hAnsi="Sylfaen"/>
          <w:lang w:val="hy-AM"/>
        </w:rPr>
        <w:t xml:space="preserve"> </w:t>
      </w:r>
      <w:hyperlink r:id="rId9" w:history="1">
        <w:r>
          <w:rPr>
            <w:rStyle w:val="Hyperlink"/>
            <w:rFonts w:ascii="GHEA Grapalat" w:eastAsiaTheme="minorHAnsi" w:hAnsi="GHEA Grapalat" w:cstheme="minorBidi"/>
            <w:lang w:val="hy-AM" w:eastAsia="en-US"/>
          </w:rPr>
          <w:t>https://www.arlis.am/DocumentView.aspx?DocID=141302</w:t>
        </w:r>
      </w:hyperlink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left="544"/>
      </w:pPr>
    </w:p>
    <w:p w:rsidR="00EE5E41" w:rsidRDefault="00EE5E41" w:rsidP="00EE5E41">
      <w:pPr>
        <w:pStyle w:val="ListParagraph"/>
        <w:spacing w:after="0" w:line="240" w:lineRule="auto"/>
        <w:ind w:left="538" w:hanging="357"/>
        <w:rPr>
          <w:rFonts w:ascii="Sylfaen" w:hAnsi="Sylfaen" w:cs="Sylfaen"/>
          <w:iCs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38" w:hanging="357"/>
      </w:pPr>
      <w:r>
        <w:rPr>
          <w:rFonts w:ascii="GHEA Grapalat" w:hAnsi="GHEA Grapalat" w:cs="Sylfaen"/>
          <w:b/>
          <w:iCs/>
          <w:lang w:val="hy-AM"/>
        </w:rPr>
        <w:t>«Ավիացիայի մասին» օրենք.</w:t>
      </w:r>
      <w:r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Cambria Math"/>
        </w:rPr>
        <w:t>հոդված</w:t>
      </w:r>
      <w:r>
        <w:rPr>
          <w:rFonts w:ascii="GHEA Grapalat" w:hAnsi="GHEA Grapalat" w:cs="Cambria Math"/>
          <w:lang w:val="hy-AM"/>
        </w:rPr>
        <w:t>ներ</w:t>
      </w:r>
      <w:r>
        <w:rPr>
          <w:rFonts w:ascii="GHEA Grapalat" w:hAnsi="GHEA Grapalat" w:cs="Cambria Math"/>
        </w:rPr>
        <w:t>՝</w:t>
      </w:r>
      <w:r>
        <w:rPr>
          <w:rFonts w:ascii="GHEA Grapalat" w:hAnsi="GHEA Grapalat"/>
        </w:rPr>
        <w:t xml:space="preserve"> </w:t>
      </w:r>
      <w:r w:rsidR="0084494E">
        <w:rPr>
          <w:rFonts w:ascii="GHEA Grapalat" w:hAnsi="GHEA Grapalat"/>
          <w:lang w:val="hy-AM"/>
        </w:rPr>
        <w:t>3, 12, 14, 18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hAnsi="GHEA Grapalat" w:cs="Sylfaen"/>
          <w:iCs/>
          <w:lang w:val="hy-AM"/>
        </w:rPr>
        <w:t xml:space="preserve">հղումը՝ </w:t>
      </w:r>
      <w:r>
        <w:fldChar w:fldCharType="begin"/>
      </w:r>
      <w:r>
        <w:instrText xml:space="preserve"> HYPERLINK "https://www.arlis.am/DocumentView.aspx?DocID=137070" </w:instrText>
      </w:r>
      <w:r>
        <w:fldChar w:fldCharType="separate"/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t>https://www.arlis.am/DocumentView.aspx?DocID=137070</w:t>
      </w:r>
      <w:r>
        <w:fldChar w:fldCharType="end"/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 w:cstheme="minorBidi"/>
          <w:lang w:val="hy-AM" w:eastAsia="en-US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547" w:hanging="357"/>
        <w:rPr>
          <w:rFonts w:eastAsiaTheme="minorHAnsi"/>
        </w:rPr>
      </w:pPr>
      <w:r>
        <w:rPr>
          <w:rFonts w:ascii="GHEA Grapalat" w:hAnsi="GHEA Grapalat" w:cs="Sylfaen"/>
          <w:b/>
          <w:iCs/>
          <w:lang w:val="hy-AM"/>
        </w:rPr>
        <w:t>«</w:t>
      </w:r>
      <w:proofErr w:type="spellStart"/>
      <w:r>
        <w:rPr>
          <w:rFonts w:ascii="GHEA Grapalat" w:hAnsi="GHEA Grapalat" w:cs="Sylfaen"/>
          <w:b/>
          <w:iCs/>
          <w:lang w:val="en-US"/>
        </w:rPr>
        <w:t>Նորմատիվ</w:t>
      </w:r>
      <w:proofErr w:type="spellEnd"/>
      <w:r>
        <w:rPr>
          <w:rFonts w:ascii="GHEA Grapalat" w:hAnsi="GHEA Grapalat" w:cs="Sylfaen"/>
          <w:b/>
          <w:iCs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Cs/>
          <w:lang w:val="en-US"/>
        </w:rPr>
        <w:t>իրավական</w:t>
      </w:r>
      <w:proofErr w:type="spellEnd"/>
      <w:r>
        <w:rPr>
          <w:rFonts w:ascii="GHEA Grapalat" w:hAnsi="GHEA Grapalat" w:cs="Sylfaen"/>
          <w:b/>
          <w:iCs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Cs/>
          <w:lang w:val="en-US"/>
        </w:rPr>
        <w:t>ակտերի</w:t>
      </w:r>
      <w:proofErr w:type="spellEnd"/>
      <w:r>
        <w:rPr>
          <w:rFonts w:ascii="GHEA Grapalat" w:hAnsi="GHEA Grapalat" w:cs="Sylfaen"/>
          <w:b/>
          <w:iCs/>
          <w:lang w:val="en-US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մասին» օրենք.</w:t>
      </w:r>
      <w:r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Cambria Math"/>
        </w:rPr>
        <w:t>հոդված</w:t>
      </w:r>
      <w:r>
        <w:rPr>
          <w:rFonts w:ascii="GHEA Grapalat" w:hAnsi="GHEA Grapalat" w:cs="Cambria Math"/>
          <w:lang w:val="hy-AM"/>
        </w:rPr>
        <w:t>ներ</w:t>
      </w:r>
      <w:r>
        <w:rPr>
          <w:rFonts w:ascii="GHEA Grapalat" w:hAnsi="GHEA Grapalat" w:cs="Cambria Math"/>
        </w:rPr>
        <w:t>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 xml:space="preserve">2, </w:t>
      </w:r>
      <w:r w:rsidR="0038753A">
        <w:rPr>
          <w:rFonts w:ascii="GHEA Grapalat" w:hAnsi="GHEA Grapalat"/>
          <w:lang w:val="hy-AM"/>
        </w:rPr>
        <w:t xml:space="preserve">10, </w:t>
      </w:r>
      <w:r>
        <w:rPr>
          <w:rFonts w:ascii="GHEA Grapalat" w:hAnsi="GHEA Grapalat"/>
          <w:lang w:val="en-US"/>
        </w:rPr>
        <w:t>34, 35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Style w:val="Hyperlink"/>
          <w:rFonts w:ascii="GHEA Grapalat" w:eastAsiaTheme="minorHAnsi" w:hAnsi="GHEA Grapalat"/>
        </w:rPr>
      </w:pPr>
      <w:r>
        <w:rPr>
          <w:rFonts w:ascii="GHEA Grapalat" w:hAnsi="GHEA Grapalat" w:cs="Sylfaen"/>
          <w:iCs/>
          <w:lang w:val="hy-AM"/>
        </w:rPr>
        <w:t xml:space="preserve">հղումը՝ </w:t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fldChar w:fldCharType="begin"/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instrText xml:space="preserve"> HYPERLINK "https://www.arlis.am/DocumentView.aspx?DocID=152139" </w:instrText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fldChar w:fldCharType="separate"/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t>https://www.arlis.am/DocumentView.aspx?DocID=152139</w:t>
      </w:r>
      <w:r>
        <w:rPr>
          <w:rStyle w:val="Hyperlink"/>
          <w:rFonts w:ascii="GHEA Grapalat" w:eastAsiaTheme="minorHAnsi" w:hAnsi="GHEA Grapalat" w:cstheme="minorBidi"/>
          <w:lang w:val="hy-AM" w:eastAsia="en-US"/>
        </w:rPr>
        <w:fldChar w:fldCharType="end"/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rPr>
          <w:rFonts w:cs="Sylfaen"/>
          <w:iCs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Sylfaen"/>
          <w:b/>
          <w:iCs/>
          <w:lang w:val="hy-AM"/>
        </w:rPr>
      </w:pPr>
      <w:r>
        <w:rPr>
          <w:rFonts w:ascii="GHEA Grapalat" w:hAnsi="GHEA Grapalat" w:cs="Sylfaen"/>
          <w:b/>
          <w:lang w:val="hy-AM"/>
        </w:rPr>
        <w:t>«Միջազգային պայմանագրերի մասին» օրենք, հոդվածներ՝ 2, 3, 5, 9, 10, 14, 18</w:t>
      </w:r>
      <w:r>
        <w:rPr>
          <w:rFonts w:ascii="GHEA Grapalat" w:hAnsi="GHEA Grapalat" w:cs="Sylfaen"/>
          <w:b/>
          <w:iCs/>
          <w:lang w:val="hy-AM"/>
        </w:rPr>
        <w:t xml:space="preserve"> </w:t>
      </w:r>
      <w:r>
        <w:rPr>
          <w:rFonts w:ascii="GHEA Grapalat" w:hAnsi="GHEA Grapalat"/>
          <w:b/>
          <w:highlight w:val="red"/>
          <w:lang w:val="hy-AM"/>
        </w:rPr>
        <w:t xml:space="preserve"> 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firstLine="547"/>
        <w:jc w:val="both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hAnsi="GHEA Grapalat" w:cs="Sylfaen"/>
          <w:iCs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 w:eastAsia="en-US"/>
          </w:rPr>
          <w:t>https://www.arlis.am/DocumentView.aspx?DocID=120816</w:t>
        </w:r>
      </w:hyperlink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firstLine="547"/>
        <w:jc w:val="both"/>
        <w:rPr>
          <w:rFonts w:ascii="GHEA Grapalat" w:hAnsi="GHEA Grapalat" w:cs="Cambria Math"/>
          <w:lang w:val="hy-AM"/>
        </w:rPr>
      </w:pPr>
    </w:p>
    <w:p w:rsidR="0038753A" w:rsidRPr="0038753A" w:rsidRDefault="00EE5E41" w:rsidP="009F7A2B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544"/>
        <w:jc w:val="both"/>
        <w:rPr>
          <w:rFonts w:ascii="GHEA Grapalat" w:eastAsiaTheme="minorHAnsi" w:hAnsi="GHEA Grapalat" w:cstheme="minorBidi"/>
          <w:lang w:val="hy-AM" w:eastAsia="en-US"/>
        </w:rPr>
      </w:pPr>
      <w:r w:rsidRPr="0038753A">
        <w:rPr>
          <w:rFonts w:ascii="GHEA Grapalat" w:hAnsi="GHEA Grapalat" w:cs="Sylfaen"/>
          <w:b/>
          <w:lang w:val="hy-AM"/>
        </w:rPr>
        <w:t>Հայաստանի Հանրապետության Աշխատանքային օրենսգիրք, հոդ</w:t>
      </w:r>
      <w:r w:rsidR="0038753A">
        <w:rPr>
          <w:rFonts w:ascii="GHEA Grapalat" w:hAnsi="GHEA Grapalat" w:cs="Sylfaen"/>
          <w:b/>
          <w:lang w:val="hy-AM"/>
        </w:rPr>
        <w:t>վածներ 85, 86, 87</w:t>
      </w:r>
    </w:p>
    <w:p w:rsidR="00EE5E41" w:rsidRPr="0038753A" w:rsidRDefault="00EE5E41" w:rsidP="0038753A">
      <w:pPr>
        <w:pStyle w:val="NormalWeb"/>
        <w:shd w:val="clear" w:color="auto" w:fill="FFFFFF"/>
        <w:spacing w:before="120" w:beforeAutospacing="0" w:after="120" w:afterAutospacing="0"/>
        <w:ind w:left="544"/>
        <w:jc w:val="both"/>
        <w:rPr>
          <w:rFonts w:ascii="GHEA Grapalat" w:eastAsiaTheme="minorHAnsi" w:hAnsi="GHEA Grapalat" w:cstheme="minorBidi"/>
          <w:lang w:val="hy-AM" w:eastAsia="en-US"/>
        </w:rPr>
      </w:pPr>
      <w:r w:rsidRPr="0038753A">
        <w:rPr>
          <w:rFonts w:ascii="GHEA Grapalat" w:hAnsi="GHEA Grapalat" w:cs="Sylfaen"/>
          <w:iCs/>
          <w:lang w:val="hy-AM"/>
        </w:rPr>
        <w:t xml:space="preserve">հղումը՝ </w:t>
      </w:r>
      <w:r w:rsidRPr="0038753A">
        <w:rPr>
          <w:rFonts w:ascii="GHEA Grapalat" w:eastAsiaTheme="minorHAnsi" w:hAnsi="GHEA Grapalat" w:cstheme="minorBidi"/>
          <w:lang w:val="hy-AM" w:eastAsia="en-US"/>
        </w:rPr>
        <w:fldChar w:fldCharType="begin"/>
      </w:r>
      <w:r w:rsidRPr="0038753A">
        <w:rPr>
          <w:rFonts w:ascii="GHEA Grapalat" w:eastAsiaTheme="minorHAnsi" w:hAnsi="GHEA Grapalat" w:cstheme="minorBidi"/>
          <w:lang w:val="hy-AM" w:eastAsia="en-US"/>
        </w:rPr>
        <w:instrText xml:space="preserve"> HYPERLINK "https://www.arlis.am/DocumentView.aspx?DocID=143703" </w:instrText>
      </w:r>
      <w:r w:rsidRPr="0038753A">
        <w:rPr>
          <w:rFonts w:ascii="GHEA Grapalat" w:eastAsiaTheme="minorHAnsi" w:hAnsi="GHEA Grapalat" w:cstheme="minorBidi"/>
          <w:lang w:val="hy-AM" w:eastAsia="en-US"/>
        </w:rPr>
        <w:fldChar w:fldCharType="separate"/>
      </w:r>
      <w:r w:rsidRPr="0038753A">
        <w:rPr>
          <w:rStyle w:val="Hyperlink"/>
          <w:rFonts w:ascii="GHEA Grapalat" w:eastAsiaTheme="minorHAnsi" w:hAnsi="GHEA Grapalat" w:cstheme="minorBidi"/>
          <w:lang w:val="hy-AM" w:eastAsia="en-US"/>
        </w:rPr>
        <w:t>https://www.arlis.am/DocumentView.aspx?DocID=143703</w:t>
      </w:r>
      <w:r w:rsidRPr="0038753A">
        <w:rPr>
          <w:rFonts w:ascii="GHEA Grapalat" w:eastAsiaTheme="minorHAnsi" w:hAnsi="GHEA Grapalat" w:cstheme="minorBidi"/>
          <w:lang w:val="hy-AM" w:eastAsia="en-US"/>
        </w:rPr>
        <w:fldChar w:fldCharType="end"/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120" w:afterAutospacing="0"/>
        <w:ind w:left="544"/>
        <w:jc w:val="both"/>
        <w:rPr>
          <w:rFonts w:ascii="GHEA Grapalat" w:eastAsiaTheme="minorHAnsi" w:hAnsi="GHEA Grapalat" w:cstheme="minorBidi"/>
          <w:lang w:val="hy-AM" w:eastAsia="en-US"/>
        </w:rPr>
      </w:pPr>
    </w:p>
    <w:p w:rsidR="00EE5E41" w:rsidRDefault="00EE5E41" w:rsidP="00EE5E41">
      <w:pPr>
        <w:pStyle w:val="ListParagraph"/>
        <w:numPr>
          <w:ilvl w:val="0"/>
          <w:numId w:val="13"/>
        </w:numPr>
        <w:spacing w:after="0" w:line="240" w:lineRule="auto"/>
        <w:ind w:left="576" w:hanging="432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«Պետական պաշտոններ և պետական ծառայության պաշտոններ զբաղեցնող անձանց վարձատրության մասին» օրենք, </w:t>
      </w:r>
      <w:proofErr w:type="spellStart"/>
      <w:r>
        <w:rPr>
          <w:rFonts w:ascii="GHEA Grapalat" w:hAnsi="GHEA Grapalat"/>
          <w:iCs/>
          <w:sz w:val="24"/>
          <w:szCs w:val="24"/>
        </w:rPr>
        <w:t>հոդվածներ</w:t>
      </w:r>
      <w:proofErr w:type="spellEnd"/>
      <w:r>
        <w:rPr>
          <w:rFonts w:ascii="GHEA Grapalat" w:hAnsi="GHEA Grapalat"/>
          <w:iCs/>
          <w:sz w:val="24"/>
          <w:szCs w:val="24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5, 6, </w:t>
      </w:r>
      <w:r w:rsidR="00F00D2A">
        <w:rPr>
          <w:rFonts w:ascii="GHEA Grapalat" w:hAnsi="GHEA Grapalat"/>
          <w:iCs/>
          <w:sz w:val="24"/>
          <w:szCs w:val="24"/>
          <w:lang w:val="hy-AM"/>
        </w:rPr>
        <w:t>25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 </w:t>
      </w:r>
    </w:p>
    <w:p w:rsidR="00EE5E41" w:rsidRDefault="00EE5E41" w:rsidP="00EE5E41">
      <w:pPr>
        <w:pStyle w:val="ListParagraph"/>
        <w:spacing w:before="120" w:after="0" w:line="360" w:lineRule="auto"/>
        <w:ind w:left="562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Times New Roman" w:hAnsi="GHEA Grapalat" w:cs="Sylfaen"/>
          <w:iCs/>
          <w:sz w:val="24"/>
          <w:szCs w:val="24"/>
          <w:lang w:val="hy-AM" w:eastAsia="ru-RU"/>
        </w:rPr>
        <w:t>հղումը՝</w:t>
      </w:r>
      <w:r>
        <w:rPr>
          <w:rFonts w:ascii="GHEA Grapalat" w:hAnsi="GHEA Grapalat" w:cs="Sylfaen"/>
          <w:iCs/>
          <w:lang w:val="hy-AM"/>
        </w:rPr>
        <w:t xml:space="preserve"> </w:t>
      </w:r>
      <w:hyperlink r:id="rId11" w:history="1">
        <w:r>
          <w:rPr>
            <w:rStyle w:val="Hyperlink"/>
            <w:rFonts w:ascii="GHEA Grapalat" w:hAnsi="GHEA Grapalat" w:cs="Sylfaen"/>
            <w:iCs/>
            <w:lang w:val="hy-AM"/>
          </w:rPr>
          <w:t>https://www.arlis.am/DocumentView.aspx?DocID=143984</w:t>
        </w:r>
      </w:hyperlink>
    </w:p>
    <w:p w:rsidR="00EE5E41" w:rsidRDefault="00EE5E41" w:rsidP="00EE5E41">
      <w:pPr>
        <w:pStyle w:val="ListParagraph"/>
        <w:spacing w:before="120" w:after="0" w:line="360" w:lineRule="auto"/>
        <w:ind w:left="562"/>
        <w:jc w:val="both"/>
        <w:rPr>
          <w:rFonts w:ascii="GHEA Grapalat" w:hAnsi="GHEA Grapalat" w:cs="Sylfaen"/>
          <w:iCs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4" w:hanging="357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b/>
          <w:lang w:val="hy-AM"/>
        </w:rPr>
        <w:t>Ինֆորմատիկա</w:t>
      </w:r>
      <w:r>
        <w:rPr>
          <w:rFonts w:ascii="GHEA Grapalat" w:hAnsi="GHEA Grapalat"/>
          <w:b/>
          <w:lang w:val="hy-AM"/>
        </w:rPr>
        <w:t xml:space="preserve"> 7-</w:t>
      </w:r>
      <w:r>
        <w:rPr>
          <w:rFonts w:ascii="GHEA Grapalat" w:hAnsi="GHEA Grapalat" w:cs="Cambria Math"/>
          <w:b/>
          <w:lang w:val="hy-AM"/>
        </w:rPr>
        <w:t>րդ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Cambria Math"/>
          <w:b/>
          <w:lang w:val="hy-AM"/>
        </w:rPr>
        <w:t>դասարան։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Դասագիրք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հանրակրթական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դպրոցի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Cambria Math"/>
          <w:lang w:val="hy-AM"/>
        </w:rPr>
        <w:t>Ս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Ս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Ավետիսյան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Cambria Math"/>
          <w:lang w:val="hy-AM"/>
        </w:rPr>
        <w:t>Ա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Վ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Դանիելյան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Cambria Math"/>
          <w:lang w:val="hy-AM"/>
        </w:rPr>
        <w:t>Մասնագիտական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խմբագիր՝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Ռ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Վ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Cambria Math"/>
          <w:lang w:val="hy-AM"/>
        </w:rPr>
        <w:t>Աղգաշյան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Cambria Math"/>
          <w:lang w:val="hy-AM"/>
        </w:rPr>
        <w:t>Երևան</w:t>
      </w:r>
      <w:r>
        <w:rPr>
          <w:rFonts w:ascii="GHEA Grapalat" w:hAnsi="GHEA Grapalat"/>
          <w:lang w:val="hy-AM"/>
        </w:rPr>
        <w:t xml:space="preserve"> 2012, էջեր 10, 11, 22, 30, 31, 44, 46, 81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jc w:val="both"/>
        <w:rPr>
          <w:rStyle w:val="Hyperlink"/>
        </w:rPr>
      </w:pPr>
      <w:r>
        <w:rPr>
          <w:rFonts w:ascii="GHEA Grapalat" w:hAnsi="GHEA Grapalat" w:cs="Sylfaen"/>
          <w:iCs/>
          <w:lang w:val="hy-AM"/>
        </w:rPr>
        <w:t xml:space="preserve">հղումը՝ </w:t>
      </w:r>
      <w:hyperlink r:id="rId12" w:history="1">
        <w:r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  <w:r>
        <w:rPr>
          <w:rStyle w:val="Hyperlink"/>
          <w:rFonts w:ascii="GHEA Grapalat" w:hAnsi="GHEA Grapalat"/>
          <w:lang w:val="hy-AM"/>
        </w:rPr>
        <w:t xml:space="preserve"> </w:t>
      </w:r>
    </w:p>
    <w:p w:rsidR="00EE5E41" w:rsidRDefault="00EE5E41" w:rsidP="00EE5E41">
      <w:pPr>
        <w:pStyle w:val="NormalWeb"/>
        <w:shd w:val="clear" w:color="auto" w:fill="FFFFFF"/>
        <w:spacing w:before="120" w:beforeAutospacing="0" w:after="0" w:afterAutospacing="0"/>
        <w:ind w:left="547"/>
        <w:jc w:val="both"/>
        <w:rPr>
          <w:rStyle w:val="Hyperlink"/>
          <w:rFonts w:ascii="GHEA Grapalat" w:hAnsi="GHEA Grapalat"/>
          <w:lang w:val="hy-AM"/>
        </w:rPr>
      </w:pPr>
    </w:p>
    <w:p w:rsidR="00EE5E41" w:rsidRDefault="00EE5E41" w:rsidP="00EE5E41">
      <w:pPr>
        <w:pStyle w:val="ListParagraph"/>
        <w:numPr>
          <w:ilvl w:val="0"/>
          <w:numId w:val="13"/>
        </w:numPr>
        <w:tabs>
          <w:tab w:val="left" w:pos="630"/>
          <w:tab w:val="left" w:pos="990"/>
        </w:tabs>
        <w:spacing w:line="276" w:lineRule="auto"/>
        <w:ind w:left="540"/>
        <w:jc w:val="both"/>
        <w:rPr>
          <w:iCs/>
          <w:sz w:val="24"/>
          <w:szCs w:val="24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lastRenderedPageBreak/>
        <w:t>«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ակտերի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նախագծերի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մշակման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մեթոդական</w:t>
      </w:r>
      <w:r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ցուցումներ</w:t>
      </w:r>
      <w:r>
        <w:rPr>
          <w:rFonts w:ascii="GHEA Grapalat" w:hAnsi="GHEA Grapalat"/>
          <w:b/>
          <w:iCs/>
          <w:sz w:val="24"/>
          <w:szCs w:val="24"/>
          <w:lang w:val="hy-AM"/>
        </w:rPr>
        <w:t>»</w:t>
      </w:r>
      <w:r>
        <w:rPr>
          <w:rFonts w:ascii="GHEA Grapalat" w:hAnsi="GHEA Grapalat"/>
          <w:iCs/>
          <w:sz w:val="24"/>
          <w:szCs w:val="24"/>
          <w:lang w:val="hy-AM"/>
        </w:rPr>
        <w:t>, «</w:t>
      </w:r>
      <w:r>
        <w:rPr>
          <w:rFonts w:ascii="GHEA Grapalat" w:hAnsi="GHEA Grapalat" w:cs="Sylfaen"/>
          <w:iCs/>
          <w:sz w:val="24"/>
          <w:szCs w:val="24"/>
          <w:lang w:val="hy-AM"/>
        </w:rPr>
        <w:t>Տիգրան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Մեծ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iCs/>
          <w:sz w:val="24"/>
          <w:szCs w:val="24"/>
          <w:lang w:val="hy-AM"/>
        </w:rPr>
        <w:t>հրատարակչություն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iCs/>
          <w:sz w:val="24"/>
          <w:szCs w:val="24"/>
          <w:lang w:val="hy-AM"/>
        </w:rPr>
        <w:t>Երևան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2013</w:t>
      </w:r>
      <w:r>
        <w:rPr>
          <w:rFonts w:ascii="GHEA Grapalat" w:hAnsi="GHEA Grapalat" w:cs="Sylfaen"/>
          <w:iCs/>
          <w:sz w:val="24"/>
          <w:szCs w:val="24"/>
          <w:lang w:val="hy-AM"/>
        </w:rPr>
        <w:t>թ</w:t>
      </w:r>
      <w:r>
        <w:rPr>
          <w:rFonts w:ascii="GHEA Grapalat" w:hAnsi="GHEA Grapalat"/>
          <w:iCs/>
          <w:sz w:val="24"/>
          <w:szCs w:val="24"/>
          <w:lang w:val="hy-AM"/>
        </w:rPr>
        <w:t>., կետեր 7, 275, 348</w:t>
      </w:r>
    </w:p>
    <w:p w:rsidR="00EE5E41" w:rsidRDefault="00D5439E" w:rsidP="00EE5E41">
      <w:pPr>
        <w:tabs>
          <w:tab w:val="left" w:pos="990"/>
        </w:tabs>
        <w:spacing w:line="276" w:lineRule="auto"/>
        <w:ind w:firstLine="540"/>
        <w:jc w:val="both"/>
        <w:rPr>
          <w:color w:val="0070C0"/>
        </w:rPr>
      </w:pPr>
      <w:hyperlink r:id="rId13" w:history="1">
        <w:r w:rsidR="00EE5E41">
          <w:rPr>
            <w:rStyle w:val="Hyperlink"/>
            <w:color w:val="0070C0"/>
            <w:u w:val="none"/>
          </w:rPr>
          <w:t>https://www.e-gov.am/u_files/file/decrees/arc_voroshum/2012/04/qax13-2_1.pdf</w:t>
        </w:r>
      </w:hyperlink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44" w:hanging="357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«</w:t>
      </w:r>
      <w:r>
        <w:rPr>
          <w:rFonts w:ascii="GHEA Grapalat" w:hAnsi="GHEA Grapalat" w:cs="Cambria Math"/>
          <w:b/>
          <w:color w:val="000000"/>
          <w:lang w:val="hy-AM"/>
        </w:rPr>
        <w:t>Գրավոր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 w:cs="Cambria Math"/>
          <w:b/>
          <w:color w:val="000000"/>
          <w:lang w:val="hy-AM"/>
        </w:rPr>
        <w:t>խոսք</w:t>
      </w:r>
      <w:r>
        <w:rPr>
          <w:rFonts w:ascii="GHEA Grapalat" w:hAnsi="GHEA Grapalat" w:cs="Times Armenian"/>
          <w:b/>
          <w:color w:val="000000"/>
          <w:lang w:val="hy-AM"/>
        </w:rPr>
        <w:t>»</w:t>
      </w:r>
      <w:r>
        <w:rPr>
          <w:rFonts w:ascii="GHEA Grapalat" w:hAnsi="GHEA Grapalat"/>
          <w:b/>
          <w:color w:val="000000"/>
          <w:lang w:val="hy-AM"/>
        </w:rPr>
        <w:t xml:space="preserve">, </w:t>
      </w:r>
      <w:r>
        <w:rPr>
          <w:rFonts w:ascii="GHEA Grapalat" w:hAnsi="GHEA Grapalat" w:cs="Sylfaen"/>
          <w:b/>
          <w:lang w:val="hy-AM"/>
        </w:rPr>
        <w:t>ուսումնական ձեռնարկ, Վազգեն Գաբրիելյան,</w:t>
      </w:r>
      <w:r>
        <w:rPr>
          <w:rFonts w:ascii="GHEA Grapalat" w:hAnsi="GHEA Grapalat" w:cs="Sylfaen"/>
          <w:lang w:val="hy-AM"/>
        </w:rPr>
        <w:t xml:space="preserve"> երրորդ լրամշակված հրատարակություն, Լիմուշ հրատարակչություն, Երևան 2012թ.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Cambria Math"/>
          <w:color w:val="000000"/>
          <w:lang w:val="hy-AM"/>
        </w:rPr>
        <w:t>էջեր՝</w:t>
      </w:r>
      <w:r>
        <w:rPr>
          <w:rFonts w:ascii="GHEA Grapalat" w:hAnsi="GHEA Grapalat"/>
          <w:color w:val="000000"/>
          <w:lang w:val="hy-AM"/>
        </w:rPr>
        <w:t xml:space="preserve"> 64, 71, 73, 74, 93, 94, 96, 106, 108</w:t>
      </w:r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Hyperlink"/>
        </w:rPr>
      </w:pPr>
      <w:r>
        <w:rPr>
          <w:rFonts w:ascii="GHEA Grapalat" w:hAnsi="GHEA Grapalat" w:cs="Sylfaen"/>
          <w:iCs/>
          <w:lang w:val="hy-AM"/>
        </w:rPr>
        <w:t xml:space="preserve">հղումը՝ </w:t>
      </w:r>
      <w:hyperlink r:id="rId14" w:history="1">
        <w:r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:rsidR="00EE5E41" w:rsidRDefault="00EE5E41" w:rsidP="00EE5E41">
      <w:pPr>
        <w:pStyle w:val="norm"/>
        <w:spacing w:line="240" w:lineRule="auto"/>
        <w:ind w:left="86" w:right="259" w:firstLine="446"/>
        <w:rPr>
          <w:rFonts w:cs="Tahoma"/>
          <w:sz w:val="24"/>
          <w:szCs w:val="24"/>
        </w:rPr>
      </w:pPr>
    </w:p>
    <w:p w:rsidR="00EE5E41" w:rsidRDefault="00EE5E41" w:rsidP="00EE5E41">
      <w:pPr>
        <w:pStyle w:val="norm"/>
        <w:spacing w:line="240" w:lineRule="auto"/>
        <w:ind w:left="86" w:right="259" w:firstLine="446"/>
        <w:rPr>
          <w:rFonts w:ascii="GHEA Grapalat" w:hAnsi="GHEA Grapalat" w:cs="Tahoma"/>
          <w:sz w:val="24"/>
          <w:szCs w:val="24"/>
          <w:lang w:val="hy-AM"/>
        </w:rPr>
      </w:pPr>
    </w:p>
    <w:p w:rsidR="00EE5E41" w:rsidRDefault="00EE5E41" w:rsidP="00EE5E41">
      <w:pPr>
        <w:pStyle w:val="norm"/>
        <w:spacing w:line="240" w:lineRule="auto"/>
        <w:ind w:left="86" w:right="259" w:firstLine="446"/>
        <w:rPr>
          <w:rFonts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հրապարակված  ընդհանրական կոմպետենցիաներից, մասնավորապես՝ </w:t>
      </w:r>
    </w:p>
    <w:p w:rsidR="00EE5E41" w:rsidRDefault="00EE5E41" w:rsidP="00EE5E41">
      <w:pPr>
        <w:spacing w:after="0"/>
        <w:jc w:val="both"/>
        <w:rPr>
          <w:rFonts w:ascii="GHEA Grapalat" w:hAnsi="GHEA Grapalat"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Hyperlink"/>
          <w:color w:val="000000"/>
          <w:u w:val="none"/>
        </w:rPr>
      </w:pPr>
      <w:r>
        <w:rPr>
          <w:rFonts w:ascii="GHEA Grapalat" w:hAnsi="GHEA Grapalat"/>
          <w:color w:val="000000"/>
          <w:lang w:val="hy-AM"/>
        </w:rPr>
        <w:t>«Աշխատակազմի կառավարում» կոմպետենցիա,</w:t>
      </w:r>
      <w:r>
        <w:rPr>
          <w:rFonts w:ascii="GHEA Grapalat" w:hAnsi="GHEA Grapalat"/>
          <w:color w:val="000000"/>
          <w:lang w:val="hy-AM"/>
        </w:rPr>
        <w:br/>
        <w:t xml:space="preserve">հղումը՝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hyperlink r:id="rId15" w:history="1">
        <w:r>
          <w:rPr>
            <w:rStyle w:val="Hyperlink"/>
            <w:rFonts w:ascii="GHEA Grapalat" w:eastAsia="Calibri" w:hAnsi="GHEA Grapalat"/>
            <w:lang w:val="hy-AM"/>
          </w:rPr>
          <w:t>https://www.gov.am/u_files/file/Haytararutyunner/1.pdf</w:t>
        </w:r>
      </w:hyperlink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EE5E41" w:rsidRDefault="00EE5E41" w:rsidP="00EE5E4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«Խնդրի լուծում» կոմպետենցիա,</w:t>
      </w:r>
      <w:r>
        <w:rPr>
          <w:rFonts w:ascii="GHEA Grapalat" w:hAnsi="GHEA Grapalat"/>
          <w:color w:val="000000"/>
          <w:lang w:val="hy-AM"/>
        </w:rPr>
        <w:br/>
        <w:t>հղումը՝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hyperlink r:id="rId16" w:history="1">
        <w:r>
          <w:rPr>
            <w:rStyle w:val="Hyperlink"/>
            <w:rFonts w:ascii="GHEA Grapalat" w:eastAsia="Calibri" w:hAnsi="GHEA Grapalat"/>
            <w:lang w:val="hy-AM"/>
          </w:rPr>
          <w:t>https://www.gov.am/u_files/file/Haytararutyunner/4.pdf</w:t>
        </w:r>
      </w:hyperlink>
    </w:p>
    <w:p w:rsidR="00EE5E41" w:rsidRDefault="00EE5E41" w:rsidP="00EE5E4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Hyperlink"/>
          <w:color w:val="000000"/>
          <w:u w:val="none"/>
        </w:rPr>
      </w:pPr>
      <w:r>
        <w:rPr>
          <w:rFonts w:ascii="GHEA Grapalat" w:hAnsi="GHEA Grapalat"/>
          <w:color w:val="000000"/>
          <w:lang w:val="hy-AM"/>
        </w:rPr>
        <w:t xml:space="preserve">«Որոշումների կայացում» կոմպետենցիա,  հղումը՝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hyperlink r:id="rId17" w:history="1">
        <w:r>
          <w:rPr>
            <w:rStyle w:val="Hyperlink"/>
            <w:rFonts w:ascii="GHEA Grapalat" w:eastAsia="Calibri" w:hAnsi="GHEA Grapalat"/>
            <w:lang w:val="hy-AM"/>
          </w:rPr>
          <w:t>https://www.gov.am/u_files/file/Haytararutyunner/7.pdf</w:t>
        </w:r>
      </w:hyperlink>
    </w:p>
    <w:p w:rsidR="00EE5E41" w:rsidRDefault="00EE5E41" w:rsidP="00EE5E4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color w:val="000000"/>
          <w:u w:val="none"/>
          <w:lang w:val="hy-AM"/>
        </w:rPr>
      </w:pPr>
    </w:p>
    <w:p w:rsidR="00EE5E41" w:rsidRDefault="00EE5E41" w:rsidP="00EE5E4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</w:pPr>
      <w:r>
        <w:rPr>
          <w:rFonts w:ascii="GHEA Grapalat" w:hAnsi="GHEA Grapalat"/>
          <w:color w:val="000000"/>
          <w:lang w:val="hy-AM"/>
        </w:rPr>
        <w:t>«Բարեվարքություն» կոմպետենցիա,</w:t>
      </w:r>
      <w:r>
        <w:rPr>
          <w:rFonts w:ascii="GHEA Grapalat" w:hAnsi="GHEA Grapalat"/>
          <w:color w:val="000000"/>
          <w:lang w:val="hy-AM"/>
        </w:rPr>
        <w:br/>
        <w:t>հղումը՝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</w:t>
      </w:r>
      <w:hyperlink r:id="rId18" w:history="1">
        <w:r>
          <w:rPr>
            <w:rStyle w:val="Hyperlink"/>
            <w:rFonts w:ascii="GHEA Grapalat" w:eastAsia="Calibri" w:hAnsi="GHEA Grapalat"/>
            <w:lang w:val="hy-AM"/>
          </w:rPr>
          <w:t>https://www.gov.am/u_files/file/Haytararutyunner/3.pdf</w:t>
        </w:r>
      </w:hyperlink>
    </w:p>
    <w:p w:rsidR="00EE5E41" w:rsidRDefault="00EE5E41" w:rsidP="00EE5E41">
      <w:pPr>
        <w:pStyle w:val="ListParagraph"/>
        <w:spacing w:after="0" w:line="240" w:lineRule="auto"/>
        <w:rPr>
          <w:rStyle w:val="Hyperlink"/>
          <w:rFonts w:eastAsia="Times New Roman" w:cs="Times New Roman"/>
          <w:sz w:val="24"/>
          <w:szCs w:val="24"/>
          <w:lang w:eastAsia="ru-RU"/>
        </w:rPr>
      </w:pPr>
    </w:p>
    <w:p w:rsidR="00EE5E41" w:rsidRDefault="00EE5E41" w:rsidP="00EE5E41">
      <w:pPr>
        <w:spacing w:after="0" w:line="240" w:lineRule="auto"/>
        <w:ind w:left="90" w:right="167" w:firstLine="450"/>
        <w:jc w:val="both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Կոմիտեի անձնակազմի կառավարման բաժին (հասցե՝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proofErr w:type="spellStart"/>
      <w:r>
        <w:rPr>
          <w:rFonts w:ascii="GHEA Grapalat" w:hAnsi="GHEA Grapalat"/>
          <w:sz w:val="24"/>
          <w:szCs w:val="24"/>
          <w:lang w:eastAsia="hy-AM"/>
        </w:rPr>
        <w:t>աղ</w:t>
      </w:r>
      <w:proofErr w:type="spellEnd"/>
      <w:r>
        <w:rPr>
          <w:rFonts w:ascii="GHEA Grapalat" w:hAnsi="GHEA Grapalat"/>
          <w:sz w:val="24"/>
          <w:szCs w:val="24"/>
          <w:lang w:val="hy-AM" w:eastAsia="hy-AM"/>
        </w:rPr>
        <w:t>.</w:t>
      </w:r>
      <w:r w:rsidR="00D5439E">
        <w:rPr>
          <w:rFonts w:ascii="GHEA Grapalat" w:hAnsi="GHEA Grapalat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Երևան, «Զվարթնոց» օդանավակայան, </w:t>
      </w:r>
      <w:r>
        <w:rPr>
          <w:rFonts w:ascii="GHEA Grapalat" w:hAnsi="GHEA Grapalat"/>
          <w:sz w:val="24"/>
          <w:szCs w:val="24"/>
          <w:lang w:val="hy-AM"/>
        </w:rPr>
        <w:t xml:space="preserve">հեռախոսահամար՝ 060-43-42-61, էլեկտրոնային փոստի հասցե՝ </w:t>
      </w:r>
      <w:hyperlink r:id="rId1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shoushanik.mkrtchyan@gdca.am</w:t>
        </w:r>
      </w:hyperlink>
      <w:r>
        <w:rPr>
          <w:rFonts w:ascii="GHEA Grapalat" w:hAnsi="GHEA Grapalat"/>
          <w:sz w:val="24"/>
          <w:szCs w:val="24"/>
          <w:lang w:val="hy-AM"/>
        </w:rPr>
        <w:t>):</w:t>
      </w:r>
    </w:p>
    <w:p w:rsidR="00202A10" w:rsidRPr="00A44505" w:rsidRDefault="00202A10" w:rsidP="00EE5E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Hyperlink"/>
          <w:rFonts w:ascii="GHEA Grapalat" w:eastAsiaTheme="minorHAnsi" w:hAnsi="GHEA Grapalat" w:cstheme="minorBidi"/>
          <w:lang w:val="hy-AM" w:eastAsia="en-US"/>
        </w:rPr>
      </w:pPr>
    </w:p>
    <w:sectPr w:rsidR="00202A10" w:rsidRPr="00A44505" w:rsidSect="002074C1">
      <w:pgSz w:w="12240" w:h="15840"/>
      <w:pgMar w:top="720" w:right="616" w:bottom="81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9C6"/>
    <w:multiLevelType w:val="hybridMultilevel"/>
    <w:tmpl w:val="8886D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125892"/>
    <w:multiLevelType w:val="hybridMultilevel"/>
    <w:tmpl w:val="4DFC46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C611C0"/>
    <w:multiLevelType w:val="hybridMultilevel"/>
    <w:tmpl w:val="930E0E0C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433"/>
    <w:multiLevelType w:val="hybridMultilevel"/>
    <w:tmpl w:val="4CBC4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E2"/>
    <w:rsid w:val="0000654A"/>
    <w:rsid w:val="00033B1B"/>
    <w:rsid w:val="00041E7E"/>
    <w:rsid w:val="00047BF1"/>
    <w:rsid w:val="00056559"/>
    <w:rsid w:val="000B2FA0"/>
    <w:rsid w:val="000C5EB2"/>
    <w:rsid w:val="000D2007"/>
    <w:rsid w:val="000D6CA5"/>
    <w:rsid w:val="000E26F4"/>
    <w:rsid w:val="000E7387"/>
    <w:rsid w:val="000F1ADB"/>
    <w:rsid w:val="001252A5"/>
    <w:rsid w:val="0012731B"/>
    <w:rsid w:val="00140849"/>
    <w:rsid w:val="00163E8E"/>
    <w:rsid w:val="001660EB"/>
    <w:rsid w:val="001A1877"/>
    <w:rsid w:val="001A6494"/>
    <w:rsid w:val="001D388C"/>
    <w:rsid w:val="001E416D"/>
    <w:rsid w:val="00202A10"/>
    <w:rsid w:val="00203C39"/>
    <w:rsid w:val="00204BCB"/>
    <w:rsid w:val="002074C1"/>
    <w:rsid w:val="00220868"/>
    <w:rsid w:val="002222E3"/>
    <w:rsid w:val="00225AE2"/>
    <w:rsid w:val="00237EC2"/>
    <w:rsid w:val="00275CCA"/>
    <w:rsid w:val="00276299"/>
    <w:rsid w:val="002A3A02"/>
    <w:rsid w:val="002A7F86"/>
    <w:rsid w:val="002B5476"/>
    <w:rsid w:val="002C1109"/>
    <w:rsid w:val="002C54F7"/>
    <w:rsid w:val="0030751B"/>
    <w:rsid w:val="003238B6"/>
    <w:rsid w:val="003254B6"/>
    <w:rsid w:val="00336B81"/>
    <w:rsid w:val="0034195F"/>
    <w:rsid w:val="00343523"/>
    <w:rsid w:val="00362197"/>
    <w:rsid w:val="0038753A"/>
    <w:rsid w:val="003A0412"/>
    <w:rsid w:val="003B1097"/>
    <w:rsid w:val="003B708A"/>
    <w:rsid w:val="003F42E0"/>
    <w:rsid w:val="003F540D"/>
    <w:rsid w:val="004045C2"/>
    <w:rsid w:val="004363D9"/>
    <w:rsid w:val="0045158A"/>
    <w:rsid w:val="00455ECF"/>
    <w:rsid w:val="004641BB"/>
    <w:rsid w:val="00470E20"/>
    <w:rsid w:val="00472B2B"/>
    <w:rsid w:val="0047391B"/>
    <w:rsid w:val="004741A0"/>
    <w:rsid w:val="00484DE6"/>
    <w:rsid w:val="004903FC"/>
    <w:rsid w:val="004A0056"/>
    <w:rsid w:val="004A187B"/>
    <w:rsid w:val="004D1AC7"/>
    <w:rsid w:val="004E5E10"/>
    <w:rsid w:val="004E6948"/>
    <w:rsid w:val="00503BE5"/>
    <w:rsid w:val="005044B0"/>
    <w:rsid w:val="0051362B"/>
    <w:rsid w:val="00513650"/>
    <w:rsid w:val="00537AF9"/>
    <w:rsid w:val="00561084"/>
    <w:rsid w:val="005632F5"/>
    <w:rsid w:val="005C4491"/>
    <w:rsid w:val="005F40A6"/>
    <w:rsid w:val="00606598"/>
    <w:rsid w:val="00635616"/>
    <w:rsid w:val="00636682"/>
    <w:rsid w:val="00637ECA"/>
    <w:rsid w:val="00644013"/>
    <w:rsid w:val="00653F8C"/>
    <w:rsid w:val="00656A62"/>
    <w:rsid w:val="00664417"/>
    <w:rsid w:val="00666D2D"/>
    <w:rsid w:val="00670486"/>
    <w:rsid w:val="006A13F5"/>
    <w:rsid w:val="006A57FE"/>
    <w:rsid w:val="006A5A17"/>
    <w:rsid w:val="006C6355"/>
    <w:rsid w:val="006D1FBF"/>
    <w:rsid w:val="006E1FFC"/>
    <w:rsid w:val="006E7271"/>
    <w:rsid w:val="006F05DE"/>
    <w:rsid w:val="006F26D5"/>
    <w:rsid w:val="006F6913"/>
    <w:rsid w:val="007523F4"/>
    <w:rsid w:val="00756235"/>
    <w:rsid w:val="00770DD1"/>
    <w:rsid w:val="007746EE"/>
    <w:rsid w:val="007837F4"/>
    <w:rsid w:val="00784D20"/>
    <w:rsid w:val="0079579E"/>
    <w:rsid w:val="007A4D97"/>
    <w:rsid w:val="007A7B3D"/>
    <w:rsid w:val="007B51C1"/>
    <w:rsid w:val="007D0003"/>
    <w:rsid w:val="007D0043"/>
    <w:rsid w:val="007E68C3"/>
    <w:rsid w:val="007F059C"/>
    <w:rsid w:val="007F254C"/>
    <w:rsid w:val="007F5F06"/>
    <w:rsid w:val="007F7234"/>
    <w:rsid w:val="00824A14"/>
    <w:rsid w:val="00837C82"/>
    <w:rsid w:val="008434DA"/>
    <w:rsid w:val="00843519"/>
    <w:rsid w:val="00843D0F"/>
    <w:rsid w:val="0084494E"/>
    <w:rsid w:val="008551ED"/>
    <w:rsid w:val="00886D98"/>
    <w:rsid w:val="008D4399"/>
    <w:rsid w:val="008E79DC"/>
    <w:rsid w:val="008F04B0"/>
    <w:rsid w:val="00914114"/>
    <w:rsid w:val="00922C08"/>
    <w:rsid w:val="0093120F"/>
    <w:rsid w:val="009409F5"/>
    <w:rsid w:val="00947C7E"/>
    <w:rsid w:val="00961017"/>
    <w:rsid w:val="00970959"/>
    <w:rsid w:val="00975188"/>
    <w:rsid w:val="009975E4"/>
    <w:rsid w:val="009B186F"/>
    <w:rsid w:val="009C2803"/>
    <w:rsid w:val="009C3501"/>
    <w:rsid w:val="009C5C7B"/>
    <w:rsid w:val="009D78CC"/>
    <w:rsid w:val="009E6372"/>
    <w:rsid w:val="00A04C53"/>
    <w:rsid w:val="00A060F9"/>
    <w:rsid w:val="00A10B26"/>
    <w:rsid w:val="00A114A3"/>
    <w:rsid w:val="00A15066"/>
    <w:rsid w:val="00A419E9"/>
    <w:rsid w:val="00A559F9"/>
    <w:rsid w:val="00A85B01"/>
    <w:rsid w:val="00A940E2"/>
    <w:rsid w:val="00AA11BA"/>
    <w:rsid w:val="00AA2E2D"/>
    <w:rsid w:val="00AC5AD6"/>
    <w:rsid w:val="00AD0C7D"/>
    <w:rsid w:val="00AE3CC0"/>
    <w:rsid w:val="00AF7137"/>
    <w:rsid w:val="00AF7934"/>
    <w:rsid w:val="00B0097F"/>
    <w:rsid w:val="00B01DD8"/>
    <w:rsid w:val="00B06850"/>
    <w:rsid w:val="00B21FF4"/>
    <w:rsid w:val="00B236E4"/>
    <w:rsid w:val="00B31FC3"/>
    <w:rsid w:val="00B64B60"/>
    <w:rsid w:val="00B66491"/>
    <w:rsid w:val="00BB4D5A"/>
    <w:rsid w:val="00BC3BCB"/>
    <w:rsid w:val="00BF452A"/>
    <w:rsid w:val="00C17525"/>
    <w:rsid w:val="00C46BE4"/>
    <w:rsid w:val="00C63FCD"/>
    <w:rsid w:val="00C90822"/>
    <w:rsid w:val="00C939D4"/>
    <w:rsid w:val="00C94B59"/>
    <w:rsid w:val="00C969B5"/>
    <w:rsid w:val="00CB4C85"/>
    <w:rsid w:val="00CB5D9F"/>
    <w:rsid w:val="00CC0FD2"/>
    <w:rsid w:val="00CD02FA"/>
    <w:rsid w:val="00CF0B1F"/>
    <w:rsid w:val="00D24FD2"/>
    <w:rsid w:val="00D2733C"/>
    <w:rsid w:val="00D41692"/>
    <w:rsid w:val="00D473AE"/>
    <w:rsid w:val="00D5439E"/>
    <w:rsid w:val="00D55F59"/>
    <w:rsid w:val="00DB7CE1"/>
    <w:rsid w:val="00DE7566"/>
    <w:rsid w:val="00DF58E0"/>
    <w:rsid w:val="00DF6BBD"/>
    <w:rsid w:val="00E3189B"/>
    <w:rsid w:val="00E36781"/>
    <w:rsid w:val="00E51232"/>
    <w:rsid w:val="00E75C81"/>
    <w:rsid w:val="00E84187"/>
    <w:rsid w:val="00E95D5E"/>
    <w:rsid w:val="00EA2029"/>
    <w:rsid w:val="00EA5C53"/>
    <w:rsid w:val="00EB1C26"/>
    <w:rsid w:val="00EB2601"/>
    <w:rsid w:val="00EC4D59"/>
    <w:rsid w:val="00ED7408"/>
    <w:rsid w:val="00EE0372"/>
    <w:rsid w:val="00EE26AD"/>
    <w:rsid w:val="00EE5E41"/>
    <w:rsid w:val="00EF04D7"/>
    <w:rsid w:val="00F00D2A"/>
    <w:rsid w:val="00F026F9"/>
    <w:rsid w:val="00F2190B"/>
    <w:rsid w:val="00F25958"/>
    <w:rsid w:val="00F3268D"/>
    <w:rsid w:val="00F41BC1"/>
    <w:rsid w:val="00F53A6C"/>
    <w:rsid w:val="00F85DC7"/>
    <w:rsid w:val="00F92CA5"/>
    <w:rsid w:val="00F97A44"/>
    <w:rsid w:val="00FB33E7"/>
    <w:rsid w:val="00FC6E4E"/>
    <w:rsid w:val="00FE0AE7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A27C"/>
  <w15:docId w15:val="{81EAAC0C-4EDE-4AD6-AE4E-6D703CE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00654A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"/>
    <w:basedOn w:val="Normal"/>
    <w:link w:val="ListParagraphChar"/>
    <w:uiPriority w:val="34"/>
    <w:qFormat/>
    <w:rsid w:val="0000654A"/>
    <w:pPr>
      <w:ind w:left="720"/>
      <w:contextualSpacing/>
    </w:pPr>
  </w:style>
  <w:style w:type="paragraph" w:customStyle="1" w:styleId="news-date">
    <w:name w:val="news-date"/>
    <w:basedOn w:val="Normal"/>
    <w:uiPriority w:val="99"/>
    <w:semiHidden/>
    <w:rsid w:val="0000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00654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4D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D5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7D004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7D004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arkedcontent">
    <w:name w:val="markedcontent"/>
    <w:basedOn w:val="DefaultParagraphFont"/>
    <w:rsid w:val="0022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e-gov.am/u_files/file/decrees/arc_voroshum/2012/04/qax13-2_1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1524%20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439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20816" TargetMode="External"/><Relationship Id="rId19" Type="http://schemas.openxmlformats.org/officeDocument/2006/relationships/hyperlink" Target="mailto:shoushanik.mkrtchyan@gdca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1302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519C-E3D5-47CE-88FE-00272D1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cp:lastPrinted>2022-09-02T05:30:00Z</cp:lastPrinted>
  <dcterms:created xsi:type="dcterms:W3CDTF">2022-09-13T06:38:00Z</dcterms:created>
  <dcterms:modified xsi:type="dcterms:W3CDTF">2022-09-13T06:44:00Z</dcterms:modified>
</cp:coreProperties>
</file>