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00E3E6B7" w:rsidR="00C9793C" w:rsidRPr="00F1602A" w:rsidRDefault="00E80522" w:rsidP="00F1602A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Հայտարարություն</w:t>
      </w:r>
      <w:r w:rsidR="00FE486B" w:rsidRPr="00FE486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E486B">
        <w:rPr>
          <w:rFonts w:ascii="GHEA Grapalat" w:hAnsi="GHEA Grapalat" w:cs="Sylfaen"/>
          <w:b/>
          <w:sz w:val="24"/>
          <w:szCs w:val="24"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B4367">
        <w:rPr>
          <w:rFonts w:ascii="GHEA Grapalat" w:hAnsi="GHEA Grapalat" w:cs="Sylfaen"/>
          <w:b/>
          <w:sz w:val="24"/>
          <w:szCs w:val="24"/>
          <w:lang w:val="hy-AM"/>
        </w:rPr>
        <w:t>գլխավոր տնտեսագետ</w:t>
      </w:r>
      <w:r w:rsidR="003F6034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ի   </w:t>
      </w:r>
      <w:r w:rsidR="003F6034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15-1-26.1-Մ2-</w:t>
      </w:r>
      <w:r w:rsidR="000B4367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5D5A4E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F1602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9793C" w:rsidRPr="005D5A4E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թափուր պաշտոն զբաղեցնելու</w:t>
      </w:r>
      <w:r w:rsidR="00C9793C" w:rsidRPr="00FE486B">
        <w:rPr>
          <w:rFonts w:ascii="GHEA Grapalat" w:hAnsi="GHEA Grapalat"/>
          <w:b/>
          <w:lang w:val="hy-AM"/>
        </w:rPr>
        <w:t xml:space="preserve"> համար </w:t>
      </w:r>
      <w:r w:rsidR="00F73EA2" w:rsidRPr="00FE486B">
        <w:rPr>
          <w:rFonts w:ascii="GHEA Grapalat" w:hAnsi="GHEA Grapalat"/>
          <w:b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F1602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4C3726C8" w:rsidR="002519BE" w:rsidRPr="005D5A4E" w:rsidRDefault="00E20C2E" w:rsidP="005D5A4E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F1602A" w:rsidRPr="00F1602A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և հաշվապահական հաշվառման  վարչության</w:t>
      </w:r>
      <w:r w:rsidR="00F1602A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0B4367">
        <w:rPr>
          <w:rFonts w:ascii="GHEA Grapalat" w:hAnsi="GHEA Grapalat" w:cs="Sylfaen"/>
          <w:b/>
          <w:sz w:val="24"/>
          <w:szCs w:val="24"/>
          <w:lang w:val="hy-AM"/>
        </w:rPr>
        <w:t>գլխավոր</w:t>
      </w:r>
      <w:r w:rsidR="000B436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  <w:r w:rsidR="000B4367">
        <w:rPr>
          <w:rFonts w:ascii="GHEA Grapalat" w:hAnsi="GHEA Grapalat" w:cs="Sylfaen"/>
          <w:b/>
          <w:sz w:val="24"/>
          <w:szCs w:val="24"/>
          <w:lang w:val="hy-AM"/>
        </w:rPr>
        <w:t>տնտեսագետ</w:t>
      </w:r>
      <w:r w:rsidR="000B4367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ի   </w:t>
      </w:r>
      <w:r w:rsidR="000B4367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0B4367" w:rsidRPr="005D5A4E">
        <w:rPr>
          <w:rFonts w:ascii="GHEA Grapalat" w:hAnsi="GHEA Grapalat" w:cs="Sylfaen"/>
          <w:b/>
          <w:sz w:val="24"/>
          <w:szCs w:val="24"/>
          <w:lang w:val="hy-AM"/>
        </w:rPr>
        <w:t xml:space="preserve">(ծածկագիրը` </w:t>
      </w:r>
      <w:r w:rsidR="000B4367" w:rsidRPr="00F1602A">
        <w:rPr>
          <w:rFonts w:ascii="GHEA Grapalat" w:hAnsi="GHEA Grapalat" w:cs="Sylfaen"/>
          <w:b/>
          <w:sz w:val="24"/>
          <w:szCs w:val="24"/>
          <w:lang w:val="hy-AM"/>
        </w:rPr>
        <w:t>15-1-26.1-Մ2-</w:t>
      </w:r>
      <w:r w:rsidR="000B4367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="000B4367" w:rsidRPr="005D5A4E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0B4367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E1BE5DD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F4E1738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38EC576A" w14:textId="77777777" w:rsidR="00D45FB2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</w:t>
      </w:r>
      <w:r w:rsidR="005D5A4E">
        <w:rPr>
          <w:rFonts w:ascii="GHEA Grapalat" w:hAnsi="GHEA Grapalat"/>
          <w:color w:val="000000"/>
          <w:lang w:val="hy-AM"/>
        </w:rPr>
        <w:t xml:space="preserve"> առցանց</w:t>
      </w:r>
      <w:r w:rsidR="00D45FB2">
        <w:rPr>
          <w:rFonts w:ascii="GHEA Grapalat" w:hAnsi="GHEA Grapalat"/>
          <w:color w:val="000000"/>
          <w:lang w:val="hy-AM"/>
        </w:rPr>
        <w:t>` քսանչորսժամյա ռեժիմով՝</w:t>
      </w:r>
      <w:r w:rsidR="00D45FB2">
        <w:rPr>
          <w:rFonts w:ascii="GHEA Grapalat" w:hAnsi="GHEA Grapalat"/>
          <w:color w:val="000000"/>
          <w:lang w:val="hy-AM"/>
        </w:rPr>
        <w:tab/>
        <w:t xml:space="preserve">կցելով </w:t>
      </w:r>
      <w:r w:rsidR="005D5A4E">
        <w:rPr>
          <w:rFonts w:ascii="GHEA Grapalat" w:hAnsi="GHEA Grapalat"/>
          <w:color w:val="000000"/>
          <w:lang w:val="hy-AM"/>
        </w:rPr>
        <w:t>անհրաժեշտ</w:t>
      </w:r>
      <w:r w:rsidR="005D5A4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D45FB2">
        <w:rPr>
          <w:rFonts w:ascii="GHEA Grapalat" w:hAnsi="GHEA Grapalat"/>
          <w:color w:val="000000"/>
          <w:lang w:val="hy-AM"/>
        </w:rPr>
        <w:t xml:space="preserve"> պետք է փաստաթղթերը ներկայացնեն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</w:t>
      </w:r>
      <w:r w:rsidRPr="00B5799C">
        <w:rPr>
          <w:rFonts w:ascii="GHEA Grapalat" w:hAnsi="GHEA Grapalat"/>
          <w:color w:val="000000"/>
          <w:lang w:val="hy-AM"/>
        </w:rPr>
        <w:lastRenderedPageBreak/>
        <w:t>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0B16FE0A" w:rsidR="00C33ADB" w:rsidRPr="000B27E8" w:rsidRDefault="00C33ADB" w:rsidP="00D45FB2">
      <w:pPr>
        <w:pStyle w:val="NormalWeb"/>
        <w:spacing w:before="0" w:beforeAutospacing="0" w:after="0" w:afterAutospacing="0"/>
        <w:jc w:val="both"/>
        <w:rPr>
          <w:rFonts w:ascii="GHEA Grapalat" w:hAnsi="GHEA Grapalat" w:cs="Helvetica"/>
          <w:color w:val="282A3C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5A5A1479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0B4367">
        <w:rPr>
          <w:rFonts w:ascii="GHEA Grapalat" w:eastAsia="Times New Roman" w:hAnsi="GHEA Grapalat" w:cs="Times New Roman"/>
          <w:b/>
          <w:color w:val="000000"/>
          <w:lang w:val="hy-AM"/>
        </w:rPr>
        <w:t>20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3F6034">
        <w:rPr>
          <w:rFonts w:ascii="GHEA Grapalat" w:eastAsia="Times New Roman" w:hAnsi="GHEA Grapalat" w:cs="Times New Roman"/>
          <w:b/>
          <w:color w:val="000000"/>
          <w:lang w:val="hy-AM"/>
        </w:rPr>
        <w:t>ՍԵՊ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ՏԵՄԲԵՐ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 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6E684D0B" w:rsidR="00C33ADB" w:rsidRPr="00D81B7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7C1F2E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="000B4367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8</w:t>
      </w:r>
      <w:r w:rsidR="00CF7FF5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ՀՈ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ԿՏԵՄԲԵՐ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="004B59F2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 xml:space="preserve"> 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202</w:t>
      </w:r>
      <w:r w:rsidR="001C6BA1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2</w:t>
      </w:r>
      <w:r w:rsidRPr="00D45FB2">
        <w:rPr>
          <w:rFonts w:ascii="GHEA Grapalat" w:eastAsia="Times New Roman" w:hAnsi="GHEA Grapalat" w:cs="Helvetica"/>
          <w:b/>
          <w:shd w:val="clear" w:color="auto" w:fill="FFFFFF"/>
          <w:lang w:val="hy-AM"/>
        </w:rPr>
        <w:t>թ</w:t>
      </w:r>
      <w:r w:rsidRPr="00D45FB2">
        <w:rPr>
          <w:rFonts w:ascii="Cambria Math" w:eastAsia="Times New Roman" w:hAnsi="Cambria Math" w:cs="Cambria Math"/>
          <w:b/>
          <w:shd w:val="clear" w:color="auto" w:fill="FFFFFF"/>
          <w:lang w:val="hy-AM"/>
        </w:rPr>
        <w:t>․</w:t>
      </w:r>
    </w:p>
    <w:p w14:paraId="65A77A4C" w14:textId="26944CF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 xml:space="preserve">ԹԵՍՏԻ ՓՈՒԼԻ ՄԵԿՆԱՐԿԱՅԻՆ ԺԱՄ  </w:t>
      </w:r>
      <w:r w:rsidR="005D691C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4661D937" w14:textId="1A890B31" w:rsidR="00385E01" w:rsidRPr="00577A7F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  <w:r w:rsidR="00385E01" w:rsidRPr="00253329">
        <w:rPr>
          <w:rFonts w:ascii="GHEA Grapalat" w:hAnsi="GHEA Grapalat"/>
          <w:color w:val="000000"/>
          <w:lang w:val="hy-AM"/>
        </w:rPr>
        <w:br/>
      </w:r>
      <w:r w:rsidR="00385E01">
        <w:rPr>
          <w:lang w:val="hy-AM"/>
        </w:rPr>
        <w:t xml:space="preserve">  </w:t>
      </w:r>
      <w:r w:rsidR="00385E01" w:rsidRPr="00253329">
        <w:rPr>
          <w:lang w:val="hy-AM"/>
        </w:rPr>
        <w:t xml:space="preserve"> </w:t>
      </w:r>
      <w:r w:rsidR="00385E01" w:rsidRPr="00253329">
        <w:rPr>
          <w:rFonts w:ascii="GHEA Grapalat" w:hAnsi="GHEA Grapalat"/>
          <w:lang w:val="hy-AM"/>
        </w:rPr>
        <w:t>Հղումը՝</w:t>
      </w:r>
      <w:r w:rsidR="00385E01" w:rsidRPr="00253329">
        <w:rPr>
          <w:lang w:val="hy-AM"/>
        </w:rPr>
        <w:t xml:space="preserve">      </w:t>
      </w:r>
      <w:hyperlink r:id="rId9" w:history="1">
        <w:r w:rsidR="00385E01"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1A9D560B" w14:textId="77777777" w:rsidR="00D45FB2" w:rsidRPr="008B6A45" w:rsidRDefault="00D45FB2" w:rsidP="00D45FB2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Հաշվետվությունների մշակում</w:t>
      </w:r>
      <w:r w:rsidRPr="008B6A45">
        <w:rPr>
          <w:rFonts w:ascii="GHEA Grapalat" w:hAnsi="GHEA Grapalat"/>
          <w:color w:val="000000"/>
          <w:lang w:val="hy-AM"/>
        </w:rPr>
        <w:t>»</w:t>
      </w:r>
      <w:r w:rsidRPr="008B6A45">
        <w:rPr>
          <w:lang w:val="hy-AM"/>
        </w:rPr>
        <w:t xml:space="preserve">   </w:t>
      </w:r>
    </w:p>
    <w:p w14:paraId="778AA583" w14:textId="5BDC7AF4" w:rsidR="00C33ADB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Pr="00C522C5">
        <w:rPr>
          <w:rFonts w:ascii="GHEA Grapalat" w:hAnsi="GHEA Grapalat"/>
          <w:color w:val="000000"/>
          <w:lang w:val="hy-AM"/>
        </w:rPr>
        <w:t xml:space="preserve">https://www.gov.am/u_files/file/Haytararutyunner/6.pdf </w:t>
      </w:r>
    </w:p>
    <w:p w14:paraId="3465B823" w14:textId="77777777" w:rsidR="00D45FB2" w:rsidRPr="00A30338" w:rsidRDefault="00D45FB2" w:rsidP="00D45FB2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</w:p>
    <w:p w14:paraId="1B8E4CC5" w14:textId="5F469291" w:rsidR="005D5A4E" w:rsidRDefault="00C33ADB" w:rsidP="004C3B42">
      <w:pPr>
        <w:spacing w:after="0" w:line="276" w:lineRule="auto"/>
        <w:ind w:right="-180" w:hanging="90"/>
        <w:rPr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5D6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5D691C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ոդվածներ՝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9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0-94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5D5A4E">
        <w:rPr>
          <w:rFonts w:ascii="GHEA Grapalat" w:eastAsia="Times New Roman" w:hAnsi="GHEA Grapalat" w:cs="Times New Roman"/>
          <w:sz w:val="24"/>
          <w:szCs w:val="24"/>
          <w:lang w:val="hy-AM"/>
        </w:rPr>
        <w:t>22, 125, 164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D5A4E" w:rsidRPr="005D5A4E">
        <w:rPr>
          <w:lang w:val="hy-AM"/>
        </w:rPr>
        <w:t xml:space="preserve"> </w:t>
      </w:r>
    </w:p>
    <w:p w14:paraId="1CFC9A70" w14:textId="54C74369" w:rsidR="00C33ADB" w:rsidRPr="008B6A45" w:rsidRDefault="000B4367" w:rsidP="004C3B42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hyperlink r:id="rId10" w:history="1">
        <w:r w:rsidR="00C33ADB"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5DC046E1" w14:textId="264142C5" w:rsidR="00E9156D" w:rsidRDefault="00E9156D" w:rsidP="00E9156D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ՀՀ Սահմանադրություն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հոդվածներ՝ 88-  93, 110- 120, 149-160,)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1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</w:p>
    <w:p w14:paraId="346BFBD5" w14:textId="35056552" w:rsidR="00E9156D" w:rsidRDefault="00E9156D" w:rsidP="00E9156D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 9-20)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https://www.arlis.am/DocumentView.aspx?docid=138910</w:t>
        </w:r>
      </w:hyperlink>
    </w:p>
    <w:p w14:paraId="2DA8E8E8" w14:textId="349ED879" w:rsidR="00E9156D" w:rsidRPr="00E9156D" w:rsidRDefault="00E9156D" w:rsidP="00E9156D">
      <w:pPr>
        <w:spacing w:after="0" w:line="276" w:lineRule="auto"/>
        <w:rPr>
          <w:rStyle w:val="Hyperlink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«Նորմատիվ իրավական ակտերի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11-12,17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https://www.arlis.am/DocumentView.aspx?DocID=142147</w:t>
        </w:r>
      </w:hyperlink>
    </w:p>
    <w:p w14:paraId="3CFBEBD8" w14:textId="77777777" w:rsidR="00E9156D" w:rsidRDefault="00C17B65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կառավարման համակարգի մարմինների մասին» ՀՀ օրենք,</w:t>
      </w:r>
    </w:p>
    <w:p w14:paraId="2793931D" w14:textId="17ADF650" w:rsidR="00E9156D" w:rsidRDefault="00E9156D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(հոդվածներ  4-7)</w:t>
      </w:r>
    </w:p>
    <w:p w14:paraId="35EF42C5" w14:textId="0E770FB4" w:rsidR="00BF5F24" w:rsidRDefault="000B4367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4" w:history="1">
        <w:r w:rsidR="00A74C3B"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08A21887" w14:textId="77777777" w:rsidR="00A74C3B" w:rsidRDefault="00A74C3B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«Պետական պաշտոններ և պետական ծառայության պաշտոններ զբաղեցնող անձանց վարձատրության մասին»</w:t>
      </w:r>
      <w:r w:rsidRPr="00A74C3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>օրենք</w:t>
      </w:r>
    </w:p>
    <w:p w14:paraId="18B032C8" w14:textId="28E8B250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3-6, 22-29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4D93A5FE" w14:textId="7D7F0EAE" w:rsidR="00A74C3B" w:rsidRDefault="000B4367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hyperlink r:id="rId15" w:history="1">
        <w:r w:rsidR="00A74C3B" w:rsidRPr="00D903A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0E631CE7" w14:textId="77777777" w:rsidR="00A74C3B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բյուջետային համակարգի մասին» օրենք</w:t>
      </w:r>
    </w:p>
    <w:p w14:paraId="5F6A3F5C" w14:textId="56B0D9CD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6, 12-19,22-24, 31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9A07AF1" w14:textId="59A5658F" w:rsidR="00A74C3B" w:rsidRDefault="000B4367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6" w:history="1">
        <w:r w:rsidR="00A74C3B" w:rsidRPr="00D903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CE36436" w14:textId="77777777" w:rsidR="00A74C3B" w:rsidRDefault="00A74C3B" w:rsidP="00A74C3B">
      <w:pPr>
        <w:tabs>
          <w:tab w:val="left" w:pos="810"/>
        </w:tabs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>«Հաշվապահական հաշվառման մասին» օրենք</w:t>
      </w:r>
    </w:p>
    <w:p w14:paraId="42899C53" w14:textId="226F3083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7-8, 12-15, 24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5C38B468" w14:textId="6BC66A62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4A8845AE" w14:textId="68E60AC9" w:rsidR="00A74C3B" w:rsidRPr="00E26210" w:rsidRDefault="00A74C3B" w:rsidP="00A74C3B">
      <w:pPr>
        <w:spacing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74C3B">
        <w:rPr>
          <w:rFonts w:ascii="GHEA Grapalat" w:hAnsi="GHEA Grapalat"/>
          <w:color w:val="000000"/>
          <w:sz w:val="24"/>
          <w:szCs w:val="24"/>
          <w:lang w:val="hy-AM"/>
        </w:rPr>
        <w:t xml:space="preserve"> «Հանրային հատվածի կազմակերպությունների հաշվապահական հաշվառման մասին»</w:t>
      </w:r>
      <w:r w:rsidRPr="00E26210"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</w:t>
      </w:r>
    </w:p>
    <w:p w14:paraId="343EF70B" w14:textId="5A323C7B" w:rsidR="00A74C3B" w:rsidRDefault="00A74C3B" w:rsidP="00A74C3B">
      <w:pPr>
        <w:spacing w:after="240" w:line="240" w:lineRule="auto"/>
        <w:rPr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3401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36963A2C" w14:textId="6020F7CE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74C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29B5F41" w14:textId="77777777" w:rsidR="00A74C3B" w:rsidRPr="00A74C3B" w:rsidRDefault="00A74C3B" w:rsidP="00A74C3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7C13600" w14:textId="77777777" w:rsidR="00A74C3B" w:rsidRPr="00A74C3B" w:rsidRDefault="00A74C3B" w:rsidP="00A74C3B">
      <w:pPr>
        <w:spacing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978BC39" w14:textId="77777777" w:rsidR="00A74C3B" w:rsidRPr="00E9156D" w:rsidRDefault="00A74C3B" w:rsidP="00E9156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CA23C05" w14:textId="500803E2" w:rsidR="00142C67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Աշխատանքային օրենսգիրք</w:t>
      </w:r>
    </w:p>
    <w:p w14:paraId="1C36B52B" w14:textId="7906564D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 </w:t>
      </w: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163-171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95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,170,</w:t>
      </w:r>
      <w:r w:rsidR="00E915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225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142C67">
        <w:rPr>
          <w:lang w:val="hy-AM"/>
        </w:rPr>
        <w:t xml:space="preserve"> </w:t>
      </w:r>
    </w:p>
    <w:p w14:paraId="63262499" w14:textId="26F28FF7" w:rsidR="00142C67" w:rsidRDefault="00142C67" w:rsidP="00142C6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2C6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https://www.arlis.am/</w:t>
      </w:r>
    </w:p>
    <w:p w14:paraId="5E89C5A6" w14:textId="77777777" w:rsidR="00142C67" w:rsidRPr="00147635" w:rsidRDefault="00142C67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7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5656364F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 ,էջ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8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421C61E8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1602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CF7FF5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0B4367">
        <w:rPr>
          <w:rFonts w:ascii="GHEA Grapalat" w:eastAsia="Times New Roman" w:hAnsi="GHEA Grapalat" w:cs="Times New Roman"/>
          <w:b/>
          <w:color w:val="000000"/>
          <w:lang w:val="hy-AM"/>
        </w:rPr>
        <w:t>Ն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Ո</w:t>
      </w:r>
      <w:r w:rsidR="000B4367">
        <w:rPr>
          <w:rFonts w:ascii="GHEA Grapalat" w:eastAsia="Times New Roman" w:hAnsi="GHEA Grapalat" w:cs="Times New Roman"/>
          <w:b/>
          <w:color w:val="000000"/>
          <w:lang w:val="hy-AM"/>
        </w:rPr>
        <w:t>Յ</w:t>
      </w:r>
      <w:r w:rsidR="007C1F2E">
        <w:rPr>
          <w:rFonts w:ascii="GHEA Grapalat" w:eastAsia="Times New Roman" w:hAnsi="GHEA Grapalat" w:cs="Times New Roman"/>
          <w:b/>
          <w:color w:val="000000"/>
          <w:lang w:val="hy-AM"/>
        </w:rPr>
        <w:t>ԵՄԲԵՐ</w:t>
      </w:r>
      <w:r w:rsidR="007C1F2E" w:rsidRPr="00D81B78">
        <w:rPr>
          <w:rFonts w:ascii="GHEA Grapalat" w:eastAsia="Times New Roman" w:hAnsi="GHEA Grapalat" w:cs="Times New Roman"/>
          <w:b/>
          <w:color w:val="000000"/>
          <w:lang w:val="hy-AM"/>
        </w:rPr>
        <w:t>Ի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3D55D3DB" w14:textId="77777777" w:rsidR="00D45FB2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</w:p>
    <w:p w14:paraId="728E3F48" w14:textId="64711EDF" w:rsidR="0029732D" w:rsidRDefault="00C33ADB" w:rsidP="00D45F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D45F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6F277409" w14:textId="5536586C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</w:t>
      </w:r>
      <w:r w:rsidR="005D691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5D691C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0D547628" w14:textId="77777777" w:rsidR="00D45FB2" w:rsidRDefault="00C33ADB" w:rsidP="00D45FB2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ԱՆՁՆԱԿԱՆ ՈՐԱԿՆԵՐ</w:t>
      </w:r>
    </w:p>
    <w:p w14:paraId="579B6B1D" w14:textId="7C4597B9" w:rsidR="00D51D45" w:rsidRPr="00D45FB2" w:rsidRDefault="00C33ADB" w:rsidP="00D45FB2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9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8B6A45">
      <w:pgSz w:w="12240" w:h="15840"/>
      <w:pgMar w:top="1440" w:right="72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92E10"/>
    <w:rsid w:val="00092F23"/>
    <w:rsid w:val="000B4367"/>
    <w:rsid w:val="000D5CCB"/>
    <w:rsid w:val="000F1E1D"/>
    <w:rsid w:val="00100692"/>
    <w:rsid w:val="001348A5"/>
    <w:rsid w:val="00142C67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9689F"/>
    <w:rsid w:val="001C3C86"/>
    <w:rsid w:val="001C5B18"/>
    <w:rsid w:val="001C6BA1"/>
    <w:rsid w:val="001D20F4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40149"/>
    <w:rsid w:val="00362234"/>
    <w:rsid w:val="003654F8"/>
    <w:rsid w:val="00385E01"/>
    <w:rsid w:val="003B4B90"/>
    <w:rsid w:val="003D76A9"/>
    <w:rsid w:val="003E131D"/>
    <w:rsid w:val="003F6034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D5A4E"/>
    <w:rsid w:val="005D691C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C1F2E"/>
    <w:rsid w:val="007E2BE2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74C3B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BF5F24"/>
    <w:rsid w:val="00C04AB2"/>
    <w:rsid w:val="00C17B65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3027B"/>
    <w:rsid w:val="00D410E1"/>
    <w:rsid w:val="00D45FB2"/>
    <w:rsid w:val="00D51D45"/>
    <w:rsid w:val="00D600F6"/>
    <w:rsid w:val="00D81B78"/>
    <w:rsid w:val="00D85506"/>
    <w:rsid w:val="00D85F5F"/>
    <w:rsid w:val="00DC0E70"/>
    <w:rsid w:val="00DC15A3"/>
    <w:rsid w:val="00DC16DE"/>
    <w:rsid w:val="00DE07D5"/>
    <w:rsid w:val="00DF244F"/>
    <w:rsid w:val="00DF4485"/>
    <w:rsid w:val="00E20C2E"/>
    <w:rsid w:val="00E21F81"/>
    <w:rsid w:val="00E23E94"/>
    <w:rsid w:val="00E33C9C"/>
    <w:rsid w:val="00E41A84"/>
    <w:rsid w:val="00E7024B"/>
    <w:rsid w:val="00E735CF"/>
    <w:rsid w:val="00E80522"/>
    <w:rsid w:val="00E9156D"/>
    <w:rsid w:val="00E957A2"/>
    <w:rsid w:val="00EB1883"/>
    <w:rsid w:val="00ED0352"/>
    <w:rsid w:val="00ED5DA2"/>
    <w:rsid w:val="00EE07C9"/>
    <w:rsid w:val="00EF5937"/>
    <w:rsid w:val="00F029A2"/>
    <w:rsid w:val="00F1165C"/>
    <w:rsid w:val="00F1602A"/>
    <w:rsid w:val="00F2113B"/>
    <w:rsid w:val="00F246FF"/>
    <w:rsid w:val="00F30F57"/>
    <w:rsid w:val="00F44D42"/>
    <w:rsid w:val="00F52EA5"/>
    <w:rsid w:val="00F73EA2"/>
    <w:rsid w:val="00FB1981"/>
    <w:rsid w:val="00FD1184"/>
    <w:rsid w:val="00FE486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DocumentView.aspx?DocID=142147" TargetMode="External"/><Relationship Id="rId18" Type="http://schemas.openxmlformats.org/officeDocument/2006/relationships/hyperlink" Target="http://www.parliament.am/library/books/gravor-khosq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38910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025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mailto:m_badalyan6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734E-AF72-4AEB-84D5-2C02F222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</cp:revision>
  <cp:lastPrinted>2020-12-21T08:09:00Z</cp:lastPrinted>
  <dcterms:created xsi:type="dcterms:W3CDTF">2020-07-07T10:41:00Z</dcterms:created>
  <dcterms:modified xsi:type="dcterms:W3CDTF">2022-09-14T14:18:00Z</dcterms:modified>
</cp:coreProperties>
</file>