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3B6041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3B6041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3B6041">
              <w:rPr>
                <w:rFonts w:ascii="GHEA Grapalat" w:eastAsia="Calibri" w:hAnsi="GHEA Grapalat" w:cs="Times New Roman"/>
              </w:rPr>
              <w:tab/>
            </w:r>
            <w:r w:rsidR="00596D72" w:rsidRPr="003B604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3B604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3B604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3B604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3B6041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3B6041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3B6041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3B604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3B604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3B604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3B604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3B6041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3B6041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3B6041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3B6041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3B6041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0DAD80C3" w:rsidR="00372B59" w:rsidRPr="003B6041" w:rsidRDefault="00042480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B6041">
        <w:rPr>
          <w:rFonts w:ascii="GHEA Grapalat" w:hAnsi="GHEA Grapalat"/>
          <w:b/>
          <w:i/>
          <w:color w:val="000000"/>
          <w:lang w:val="hy-AM"/>
        </w:rPr>
        <w:t>Շիրազ Վարուժանի Ավետիսյանին</w:t>
      </w:r>
    </w:p>
    <w:p w14:paraId="45D018FD" w14:textId="4325B40A" w:rsidR="00372B59" w:rsidRPr="003B6041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3B6041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3B6041">
        <w:rPr>
          <w:rFonts w:ascii="GHEA Grapalat" w:hAnsi="GHEA Grapalat"/>
          <w:color w:val="000000"/>
          <w:sz w:val="18"/>
          <w:szCs w:val="18"/>
          <w:lang w:val="hy-AM"/>
        </w:rPr>
        <w:t xml:space="preserve"> Արմավիրի մարզ, </w:t>
      </w:r>
      <w:r w:rsidR="00042480" w:rsidRPr="003B6041">
        <w:rPr>
          <w:rFonts w:ascii="GHEA Grapalat" w:hAnsi="GHEA Grapalat"/>
          <w:color w:val="000000"/>
          <w:sz w:val="18"/>
          <w:szCs w:val="18"/>
          <w:lang w:val="hy-AM"/>
        </w:rPr>
        <w:t>Մեծամոր</w:t>
      </w:r>
      <w:r w:rsidR="009D2D95" w:rsidRPr="003B6041">
        <w:rPr>
          <w:rFonts w:ascii="GHEA Grapalat" w:hAnsi="GHEA Grapalat"/>
          <w:color w:val="000000"/>
          <w:sz w:val="18"/>
          <w:szCs w:val="18"/>
          <w:lang w:val="hy-AM"/>
        </w:rPr>
        <w:t xml:space="preserve"> համայնք</w:t>
      </w:r>
      <w:r w:rsidRPr="003B6041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412E26" w:rsidRPr="003B604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42480" w:rsidRPr="003B6041">
        <w:rPr>
          <w:rFonts w:ascii="GHEA Grapalat" w:hAnsi="GHEA Grapalat"/>
          <w:color w:val="000000"/>
          <w:sz w:val="18"/>
          <w:szCs w:val="18"/>
          <w:lang w:val="hy-AM"/>
        </w:rPr>
        <w:t>Ժ/Տ</w:t>
      </w:r>
      <w:r w:rsidR="00281B07" w:rsidRPr="003B6041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42480" w:rsidRPr="003B6041">
        <w:rPr>
          <w:rFonts w:ascii="GHEA Grapalat" w:hAnsi="GHEA Grapalat"/>
          <w:color w:val="000000"/>
          <w:sz w:val="18"/>
          <w:szCs w:val="18"/>
          <w:lang w:val="hy-AM"/>
        </w:rPr>
        <w:t>7Ա</w:t>
      </w:r>
      <w:r w:rsidRPr="003B6041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3B6041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3B6041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3B604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D566F66" w:rsidR="002F7E2F" w:rsidRPr="003B604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3B604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3B6041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042480" w:rsidRPr="003B6041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511F0D" w:rsidRPr="003B6041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E51830" w:rsidRPr="003B604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3B604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3B604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042480" w:rsidRPr="003B6041"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13909F00" w:rsidR="002F7E2F" w:rsidRPr="003B604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3B6041"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5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281B07"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042480"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042480"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B6041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3B6041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3B6041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10BC8BB7" w:rsidR="002F7E2F" w:rsidRPr="003B6041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75024C" w:rsidRPr="003B604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9D2D95" w:rsidRPr="003B6041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042480" w:rsidRPr="003B6041"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Pr="003B604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3B6041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3B604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3B604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3B604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3B6041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3B6041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3B6041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3B6041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3B6041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34B93CC1" w:rsidR="00604154" w:rsidRPr="003B6041" w:rsidRDefault="000E1422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1A9DD9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EA9B504-9452-482F-829C-587CFFC2B54F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3B6041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3B6041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3B6041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6F55B45" w14:textId="77777777" w:rsidR="00604154" w:rsidRPr="003B6041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DBB5FE6" w14:textId="77777777" w:rsidR="00604154" w:rsidRPr="003B6041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3B6041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3B6041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3B6041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3B6041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3B6041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3B6041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3B604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B6041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3B6041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3B6041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3B6041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3B6041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3B6041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3B6041">
        <w:rPr>
          <w:rFonts w:ascii="GHEA Grapalat" w:hAnsi="GHEA Grapalat"/>
          <w:sz w:val="18"/>
          <w:szCs w:val="18"/>
          <w:lang w:val="hy-AM"/>
        </w:rPr>
        <w:t>3</w:t>
      </w:r>
      <w:r w:rsidRPr="003B6041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3B6041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3048" w14:textId="77777777" w:rsidR="005F0895" w:rsidRDefault="005F0895" w:rsidP="004568EC">
      <w:pPr>
        <w:spacing w:after="0" w:line="240" w:lineRule="auto"/>
      </w:pPr>
      <w:r>
        <w:separator/>
      </w:r>
    </w:p>
  </w:endnote>
  <w:endnote w:type="continuationSeparator" w:id="0">
    <w:p w14:paraId="4F0BF364" w14:textId="77777777" w:rsidR="005F0895" w:rsidRDefault="005F089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B69C" w14:textId="77777777" w:rsidR="005F0895" w:rsidRDefault="005F0895" w:rsidP="004568EC">
      <w:pPr>
        <w:spacing w:after="0" w:line="240" w:lineRule="auto"/>
      </w:pPr>
      <w:r>
        <w:separator/>
      </w:r>
    </w:p>
  </w:footnote>
  <w:footnote w:type="continuationSeparator" w:id="0">
    <w:p w14:paraId="2DA896E3" w14:textId="77777777" w:rsidR="005F0895" w:rsidRDefault="005F089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6FF5"/>
    <w:rsid w:val="00042480"/>
    <w:rsid w:val="00053A44"/>
    <w:rsid w:val="000557DB"/>
    <w:rsid w:val="00076202"/>
    <w:rsid w:val="0007683E"/>
    <w:rsid w:val="00077275"/>
    <w:rsid w:val="00092A8B"/>
    <w:rsid w:val="000D6C5C"/>
    <w:rsid w:val="000E1422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35AF7"/>
    <w:rsid w:val="001409D9"/>
    <w:rsid w:val="00155B7A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80377"/>
    <w:rsid w:val="003B6041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D5DA0"/>
    <w:rsid w:val="004F071D"/>
    <w:rsid w:val="004F474B"/>
    <w:rsid w:val="00511F0D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0895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051F0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1AD1"/>
    <w:rsid w:val="00861007"/>
    <w:rsid w:val="00862842"/>
    <w:rsid w:val="00863A72"/>
    <w:rsid w:val="0086432D"/>
    <w:rsid w:val="008675EA"/>
    <w:rsid w:val="00881775"/>
    <w:rsid w:val="00882F71"/>
    <w:rsid w:val="00883F74"/>
    <w:rsid w:val="0089687C"/>
    <w:rsid w:val="008B0068"/>
    <w:rsid w:val="008D442D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q/MH9IpgvutLiEkUmtn4AWcR9cDj9ccvD40p7wV0Gyw=</DigestValue>
    </Reference>
    <Reference Type="http://www.w3.org/2000/09/xmldsig#Object" URI="#idOfficeObject">
      <DigestMethod Algorithm="http://www.w3.org/2001/04/xmlenc#sha256"/>
      <DigestValue>aVWVIcf06zDzq6YVLf+u7eI4iq+j2XQmNTjZgP94b1o=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5QjyJPs1wcx/9SVq9zySj18L2nJx/GZycpMznBG91pk=</DigestValue>
    </Reference>
    <Reference Type="http://www.w3.org/2000/09/xmldsig#Object" URI="#idValidSigLnImg">
      <DigestMethod Algorithm="http://www.w3.org/2001/04/xmlenc#sha256"/>
      <DigestValue>g2VwnyLCa5h4loS5UYip6c6XpgSYKsAXTY+vOMyYsGE=</DigestValue>
    </Reference>
    <Reference Type="http://www.w3.org/2000/09/xmldsig#Object" URI="#idInvalidSigLnImg">
      <DigestMethod Algorithm="http://www.w3.org/2001/04/xmlenc#sha256"/>
      <DigestValue>8dkyDR3UEVehnYEleFbp40cS2bLlAfCuRC2sHkA3Yg4=</DigestValue>
    </Reference>
  </SignedInfo>
  <SignatureValue>GX0WlQkaLygrY7JKCsPO4smdxh6712rtMfG3IIB9+0XtiffgA2Ow7y0XTaGc8OQbTfcOypbTcuHN
n/GkglU+r0smu5moVabgoVsOyFQ4sOH6nUAJARSgDS9M/Dzs95agUW2ZdmOlUrTu5eVZQujDZ4Ob
DtSoXsjKmvV2UrdnK9Q4y1hAwh+bahYonQgttf0xBnbsx5VlmzbO46Xt7otmG/uJ5pWITA4tsp4d
XS/3CVeJ5IbEb42IdIBB2SoyE3aGyvm666YztXUjpaCr9R+M7Rt1TCkEe5BiGJqx5BBEKntkg0pc
njgGyTj8H46qT6Xoa3OyruOPi5AjBgcejTjp8A==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9cl9cWhC4somfYJAV4GzUbvd9zcbyusNK8cnY7do/aY=</DigestValue>
      </Reference>
      <Reference URI="/word/endnotes.xml?ContentType=application/vnd.openxmlformats-officedocument.wordprocessingml.endnotes+xml">
        <DigestMethod Algorithm="http://www.w3.org/2001/04/xmlenc#sha256"/>
        <DigestValue>sTgd/BRnurEIYe1b5bJO/WPkrGAPqsNj309wdqVIZWE=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F0XyyG2vuCXQQH0auveqrlA+1skTKlnODmSeOZfZQKs=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sdH2bhlCQFGdxrcjp0cCn7+Te9SXRpc00VChFkuhBSg=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YTC4558//kDDpAZE9xdvpc8sURb21sQe7r2leGqCF3U=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2022-08-31T06:03:20Z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{BEA9B504-9452-482F-829C-587CFFC2B54F}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2022-08-31T06:03:20Z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F8AomGXd/gxoAAJAAAAvGGXdwkAAACgZKAAAAAAAPgxoAD4MaAAtiKfcQAAAACmIp9xAAAAAAAAAAAAAAAAAAAAAAAAAACI8p8AAAAAAAAAAAAAAAAAAAAAAAAAAAAAAAAAAAAAAAAAAAAAAAAAAAAAAAAAAAAAAAAAAAAAAAAAAAAAAAAA6OpfADNbuD5kZqF33OtfAAjSk3f4MaAAQEl0cQAAAAAY05N3//8AAAAAAAD705N3+9OTdwzsXwAAAAAAAAAAALGfhHYAAAAABwAAADzsXwA87F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XwBkAQAAAAAAAAAAAADQMEMRRIlfADCLXwDu8Wp2sPlagJDlLnFkCQo2AAAAAJDlLnGmeQNx+IisAGiIXwDMiF8AC6Mpcf////+4iF8A0rsFcVAgCnEGvAVxRx8EcVkfBHH8+VqAkOUucZz5WoDgiF8As7sFcQjGXREAAAAAAAABOwiJXwCYil8ACfFqduiIXwACAAAAFfFqdhyoLnHg////AAAAAAAAAAAAAAAAkAEAAAAAAAEAAAAAYQByAAAAAAAAAAAAsZ+EdgAAAAAGAAAAPIpfADyKXwAAAgAA/P///wEAAAAAAAAAAAAAAAAAAAAAAAAAAAAAAAAAAAB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FkJIVIAAAAAUKdfAL2ba3aHCAAAEKdfAFkJIVJZCVIAAAAAAACrXwCHCFb//////9wkAAAKVgoAvDBDEQAAAABZCVL//////9wkAAAhUgEAAAB5EwAAAACcPSZ2ST1pdlkJIVKMgFwRAQAAAP////8AAAAADBfXFnyrXwAAAAAADBfXFnjXVhFaPWl2AAB5E1kJIVIBAAAAjIBcEQwX1xYAAAAAAAAAAFkJUgB8q18AWQlS///////cJAAAAAABAAAAeRMAAAAAkRVtdlkJIVJQGVcRCQAAAP////8AAAAAEAAAAAMBAAArBAAAHAAAAQAAAAABAAAA5MS9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fAID+0HbgbKAA4DKfcUi7BwBYqV8ARKtfAO7xanaiYZd3+DGgAOQJCl68YZd3IAAAAMBooAAAAAAA+DGgAPgxoAAQ/lRxAAAAACAAAAACAAAAAAAAAAAAAAAAAAAAAAAAAIjynwAAAAAAAAAAAAAAAAAAAAAAAAAAAAAAAAAAAAE7AAAAAKyqXwAJ8Wp2/KhfAAAAAAAV8Wp2AAAAAPX///8AAAAAAAAAAAAAAAB/GLg+RKlfAL2VhXYAAM12AABfAAkAAAAAAAAAsZ+EdkBJdHEJAAAAUKpfAFCqX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fAKJhl3f4MaAACQAAALxhl3cJAAAAoGSgAAAAAAD4MaAA+DGgALYin3EAAAAApiKfcQAAAAAAAAAAAAAAAAAAAAAAAAAAiPKfAAAAAAAAAAAAAAAAAAAAAAAAAAAAAAAAAAAAAAAAAAAAAAAAAAAAAAAAAAAAAAAAAAAAAAAAAAAAAAAAAOjqXwAzW7g+ZGahd9zrXwAI0pN3+DGgAEBJdHEAAAAAGNOTd///AAAAAAAA+9OTd/vTk3cM7F8AAAAAAAAAAACxn4R2AAAAAAcAAAA87F8APOxf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8AZAEAAAAAAAAAAAAA0DBDEUSJXwAwi18A7vFqdrD5WoCQ5S5xZAkKNgAAAACQ5S5xpnkDcfiIrABoiF8AzIhfAAujKXH/////uIhfANK7BXFQIApxBrwFcUcfBHFZHwRx/PlagJDlLnGc+VqA4IhfALO7BXEIxl0RAAAAAAAAATsIiV8AmIpfAAnxanboiF8AAgAAABXxanYcqC5x4P///wAAAAAAAAAAAAAAAJABAAAAAAABAAAAAGEAcgAAAAAAAAAAALGfhHYAAAAABgAAADyKXwA8il8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KCCEiAAAAAFCnXwC9m2t2hwgAABCnXwBKCCEiSggiAAAAAAAAq18AhwhW///////cJAAAClYKALwwQxEAAAAASggi///////cJAAAISIBAAAAeRMAAAAAnD0mdkk9aXZKCCEijIBcEQEAAAD/////AAAAALga1xZ8q18AAAAAALga1xbwEg8RWj1pdgAAeRNKCCEiAQAAAIyAXBG4GtcWAAAAAAAAAABKCCIAfKtfAEoIIv//////3CQAAAAAAQAAAHkTAAAAAJEVbXZKCCEikERWEREAAAD/////AAAAABAAAAADAQAAKwQ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672B-D0ED-4D1A-BC9B-CB43ACD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https://mul2-utfsib.gov.am/tasks/227174/oneclick/canucum   220372.docx?token=9e13a53c82a684fd8c8ac935fb764e81</cp:keywords>
  <dc:description/>
  <cp:lastModifiedBy>User</cp:lastModifiedBy>
  <cp:revision>96</cp:revision>
  <cp:lastPrinted>2022-04-21T10:07:00Z</cp:lastPrinted>
  <dcterms:created xsi:type="dcterms:W3CDTF">2021-12-15T11:12:00Z</dcterms:created>
  <dcterms:modified xsi:type="dcterms:W3CDTF">2022-08-31T06:03:00Z</dcterms:modified>
</cp:coreProperties>
</file>