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91E6" w14:textId="77777777" w:rsidR="007A341A" w:rsidRDefault="007A341A" w:rsidP="007A341A">
      <w:pPr>
        <w:pStyle w:val="mcntmsonormal"/>
        <w:spacing w:before="0"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158FD57C" w14:textId="77777777" w:rsidR="007A341A" w:rsidRDefault="007A341A" w:rsidP="007A341A">
      <w:pPr>
        <w:pStyle w:val="mcntmsonormal"/>
        <w:spacing w:before="0" w:beforeAutospacing="0" w:after="0" w:afterAutospacing="0"/>
        <w:jc w:val="right"/>
      </w:pPr>
      <w:proofErr w:type="spellStart"/>
      <w:r>
        <w:rPr>
          <w:rFonts w:ascii="GHEA Grapalat" w:hAnsi="GHEA Grapalat"/>
          <w:sz w:val="20"/>
          <w:szCs w:val="20"/>
        </w:rPr>
        <w:t>Հաստատված</w:t>
      </w:r>
      <w:proofErr w:type="spellEnd"/>
      <w:r>
        <w:rPr>
          <w:rFonts w:ascii="GHEA Grapalat" w:hAnsi="GHEA Grapalat"/>
          <w:sz w:val="20"/>
          <w:szCs w:val="20"/>
        </w:rPr>
        <w:t xml:space="preserve"> է՝</w:t>
      </w:r>
    </w:p>
    <w:p w14:paraId="49FDC0FA" w14:textId="77777777" w:rsidR="007A341A" w:rsidRDefault="007A341A" w:rsidP="007A341A">
      <w:pPr>
        <w:pStyle w:val="mcntmsonormal"/>
        <w:spacing w:before="0" w:beforeAutospacing="0" w:after="0" w:afterAutospacing="0"/>
        <w:jc w:val="right"/>
      </w:pPr>
      <w:proofErr w:type="spellStart"/>
      <w:r>
        <w:rPr>
          <w:rFonts w:ascii="GHEA Grapalat" w:hAnsi="GHEA Grapalat"/>
          <w:sz w:val="20"/>
          <w:szCs w:val="20"/>
        </w:rPr>
        <w:t>վարչապետի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աշխատակազմի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ղեկավարի</w:t>
      </w:r>
      <w:proofErr w:type="spellEnd"/>
    </w:p>
    <w:p w14:paraId="26E102E0" w14:textId="77777777" w:rsidR="007A341A" w:rsidRDefault="007A341A" w:rsidP="007A341A">
      <w:pPr>
        <w:pStyle w:val="mcntmsonospacing"/>
        <w:spacing w:before="0" w:beforeAutospacing="0" w:line="276" w:lineRule="auto"/>
        <w:jc w:val="right"/>
      </w:pPr>
      <w:r>
        <w:rPr>
          <w:rFonts w:ascii="GHEA Grapalat" w:hAnsi="GHEA Grapalat"/>
          <w:sz w:val="20"/>
          <w:szCs w:val="20"/>
        </w:rPr>
        <w:t xml:space="preserve">2021 թ. </w:t>
      </w:r>
      <w:proofErr w:type="spellStart"/>
      <w:r>
        <w:rPr>
          <w:rFonts w:ascii="GHEA Grapalat" w:hAnsi="GHEA Grapalat"/>
          <w:sz w:val="20"/>
          <w:szCs w:val="20"/>
        </w:rPr>
        <w:t>մարտի</w:t>
      </w:r>
      <w:proofErr w:type="spellEnd"/>
      <w:r>
        <w:rPr>
          <w:rFonts w:ascii="GHEA Grapalat" w:hAnsi="GHEA Grapalat"/>
          <w:sz w:val="20"/>
          <w:szCs w:val="20"/>
        </w:rPr>
        <w:t xml:space="preserve"> 3-ի N 351 -Լ </w:t>
      </w:r>
      <w:proofErr w:type="spellStart"/>
      <w:r>
        <w:rPr>
          <w:rFonts w:ascii="GHEA Grapalat" w:hAnsi="GHEA Grapalat"/>
          <w:sz w:val="20"/>
          <w:szCs w:val="20"/>
        </w:rPr>
        <w:t>հրամանով</w:t>
      </w:r>
      <w:proofErr w:type="spellEnd"/>
    </w:p>
    <w:p w14:paraId="373D2A8F" w14:textId="77777777" w:rsidR="000D0746" w:rsidRPr="007A341A" w:rsidRDefault="000D0746" w:rsidP="000D0746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</w:rPr>
      </w:pPr>
      <w:bookmarkStart w:id="0" w:name="_GoBack"/>
      <w:bookmarkEnd w:id="0"/>
    </w:p>
    <w:p w14:paraId="40968093" w14:textId="77777777" w:rsidR="000D0746" w:rsidRPr="004B5609" w:rsidRDefault="000D0746" w:rsidP="000D0746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B5609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4B5609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B5609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4B5609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B5609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4B5609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4B5609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68CF4BF6" w14:textId="77777777" w:rsidR="000D0746" w:rsidRPr="00A61215" w:rsidRDefault="000D0746" w:rsidP="000D0746">
      <w:pPr>
        <w:pStyle w:val="BodyText"/>
        <w:rPr>
          <w:rFonts w:ascii="GHEA Grapalat" w:hAnsi="GHEA Grapalat"/>
          <w:b/>
          <w:lang w:val="hy-AM"/>
        </w:rPr>
      </w:pPr>
    </w:p>
    <w:p w14:paraId="2897339B" w14:textId="3FD4F174" w:rsidR="000D0746" w:rsidRPr="00A61215" w:rsidRDefault="000D0746" w:rsidP="004B5609">
      <w:pPr>
        <w:pStyle w:val="BodyText"/>
        <w:rPr>
          <w:rFonts w:ascii="GHEA Grapalat" w:hAnsi="GHEA Grapalat"/>
          <w:b/>
          <w:lang w:val="hy-AM"/>
        </w:rPr>
      </w:pPr>
      <w:r w:rsidRPr="00A61215">
        <w:rPr>
          <w:rFonts w:ascii="GHEA Grapalat" w:hAnsi="GHEA Grapalat"/>
          <w:b/>
          <w:lang w:val="hy-AM"/>
        </w:rPr>
        <w:t>ՎԱՐՉԱՊԵՏԻ ԱՇԽԱՏԱԿԱԶՄԻ ԱՆՎՏԱՆԳՈՒԹՅԱՆ ԽՈՐՀՐԴԻ  ԳՐԱՍԵՆՅԱԿԻ ՔԱՂԱՔԱԿԱՆ, ՍՈՑԻԱԼԱԿԱՆ ԵՎ ՏՆՏԵՍԱԿԱՆ ԱՆՎՏԱՆԳՈՒԹՅԱՆ ՎԱՐՉՈՒԹՅԱՆ ՍՈՑԻԱԼ-ՏՆՏԵՍԱԿԱՆ ՔԱՂԱՔԱԿԱՆՈՒԹՅԱՆ ԲԱԺՆԻ ՊԵՏ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0D0746" w:rsidRPr="00A61215" w14:paraId="5E169764" w14:textId="77777777" w:rsidTr="000D0746">
        <w:tc>
          <w:tcPr>
            <w:tcW w:w="10435" w:type="dxa"/>
            <w:hideMark/>
          </w:tcPr>
          <w:p w14:paraId="4BA3984D" w14:textId="77777777" w:rsidR="000D0746" w:rsidRPr="00A61215" w:rsidRDefault="000D0746" w:rsidP="00A6121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612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A612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612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0D0746" w:rsidRPr="007A341A" w14:paraId="6BA14C2A" w14:textId="77777777" w:rsidTr="000D0746">
        <w:tc>
          <w:tcPr>
            <w:tcW w:w="10435" w:type="dxa"/>
            <w:tcBorders>
              <w:bottom w:val="single" w:sz="4" w:space="0" w:color="auto"/>
            </w:tcBorders>
            <w:hideMark/>
          </w:tcPr>
          <w:p w14:paraId="23BAB3DE" w14:textId="46F010B6" w:rsidR="000D0746" w:rsidRPr="004B5609" w:rsidRDefault="004B5609" w:rsidP="004B560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14:paraId="4C930BA3" w14:textId="77777777" w:rsidR="000D0746" w:rsidRPr="00F8012F" w:rsidRDefault="000D0746" w:rsidP="004B560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012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Վարչապետի</w:t>
            </w:r>
            <w:r w:rsidRPr="00F8012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8012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աշխատակազմի</w:t>
            </w:r>
            <w:r w:rsidRPr="00F8012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F8012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անվտանգության խորհրդի գրասենյակի</w:t>
            </w:r>
            <w:r w:rsidRPr="00F8012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Pr="00F8012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F8012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Գրասենյակ) </w:t>
            </w:r>
            <w:r w:rsidRPr="00F8012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քաղաքական, սոցիալական և տնտեսական անվտանգության </w:t>
            </w:r>
            <w:r w:rsidRPr="00F8012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F8012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Pr="00F8012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F8012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Վարչություն) </w:t>
            </w:r>
            <w:r w:rsidRPr="00F8012F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սոցիալ-տնտեսական քաղաքականության </w:t>
            </w:r>
            <w:r w:rsidRPr="00F8012F">
              <w:rPr>
                <w:rFonts w:ascii="GHEA Grapalat" w:hAnsi="GHEA Grapalat" w:cs="Arial"/>
                <w:sz w:val="24"/>
                <w:szCs w:val="24"/>
                <w:lang w:val="hy-AM"/>
              </w:rPr>
              <w:t>բաժնի</w:t>
            </w:r>
            <w:r w:rsidRPr="00F8012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(այսուհետ` Բաժին) </w:t>
            </w:r>
            <w:r w:rsidRPr="00F8012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</w:t>
            </w:r>
            <w:r w:rsidRPr="00F8012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(ծածկագիրը՝ </w:t>
            </w:r>
            <w:r w:rsidR="00F8012F" w:rsidRPr="00F8012F">
              <w:rPr>
                <w:rFonts w:ascii="GHEA Grapalat" w:hAnsi="GHEA Grapalat"/>
                <w:sz w:val="24"/>
                <w:szCs w:val="24"/>
                <w:lang w:val="hy-AM"/>
              </w:rPr>
              <w:t xml:space="preserve"> 06-Գ25-31.1-Ղ3-1)</w:t>
            </w:r>
          </w:p>
          <w:p w14:paraId="40324AB3" w14:textId="00B2EEED" w:rsidR="000D0746" w:rsidRPr="004B5609" w:rsidRDefault="004B5609" w:rsidP="004B5609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1.2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և</w:t>
            </w:r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հաշվետու</w:t>
            </w:r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է</w:t>
            </w:r>
            <w:r w:rsidR="000D0746" w:rsidRPr="004B560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0D0746" w:rsidRP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B70E03" w:rsidRP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անմիջական ենթակա և հաշվետու է Վարչության պետին:</w:t>
            </w:r>
          </w:p>
          <w:p w14:paraId="646890BD" w14:textId="6551D442" w:rsidR="000D0746" w:rsidRPr="004B5609" w:rsidRDefault="004B5609" w:rsidP="004B5609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1.3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և հաշվետու պաշտոններ</w:t>
            </w:r>
          </w:p>
          <w:p w14:paraId="1A858917" w14:textId="61E483DB" w:rsidR="000D0746" w:rsidRPr="00A61215" w:rsidRDefault="000D0746" w:rsidP="004B5609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6121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Pr="004B56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4B56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Pr="004B56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ենթակա և հաշվետու</w:t>
            </w:r>
            <w:r w:rsidRPr="00A6121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աշխատողները:</w:t>
            </w:r>
          </w:p>
          <w:p w14:paraId="0FE8F673" w14:textId="2CD791D7" w:rsidR="000D0746" w:rsidRPr="004B5609" w:rsidRDefault="004B5609" w:rsidP="004B5609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1.4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  <w:r w:rsidR="000D0746" w:rsidRPr="004B5609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0D0746" w:rsidRPr="004B56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բացակայության դեպքում նրան փոխարինում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Բաժ</w:t>
            </w:r>
            <w:r w:rsidR="000D0746" w:rsidRPr="004B56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նների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 </w:t>
            </w:r>
            <w:r w:rsidR="00B70E03" w:rsidRPr="004B56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մասնագետը: </w:t>
            </w:r>
          </w:p>
          <w:p w14:paraId="77434B01" w14:textId="1A5E801F" w:rsidR="000D0746" w:rsidRPr="004B5609" w:rsidRDefault="004B5609" w:rsidP="004B5609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1.5 </w:t>
            </w:r>
            <w:r w:rsidR="000D0746" w:rsidRPr="004B5609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Երևան, Կենտրոն վարչական շրջան, </w:t>
            </w:r>
            <w:r w:rsidR="000D0746" w:rsidRPr="004B5609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0D0746" w:rsidRPr="004B5609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0D0746" w:rsidRPr="004B5609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D0746" w:rsidRPr="004B5609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0D0746" w:rsidRPr="004B5609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0D0746" w:rsidRPr="004B5609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</w:p>
        </w:tc>
      </w:tr>
      <w:tr w:rsidR="000D0746" w:rsidRPr="007A341A" w14:paraId="2AA1FDA2" w14:textId="77777777" w:rsidTr="000D0746">
        <w:trPr>
          <w:trHeight w:val="710"/>
        </w:trPr>
        <w:tc>
          <w:tcPr>
            <w:tcW w:w="10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C931" w14:textId="77777777" w:rsidR="000D0746" w:rsidRPr="00A61215" w:rsidRDefault="000D0746" w:rsidP="004B56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232"/>
              </w:tabs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6121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2.Պաշտոնի</w:t>
            </w:r>
            <w:r w:rsidRPr="00A6121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147A1FDD" w14:textId="330E367D" w:rsidR="000D0746" w:rsidRPr="00A61215" w:rsidRDefault="004B5609" w:rsidP="004B5609">
            <w:pPr>
              <w:tabs>
                <w:tab w:val="left" w:pos="10232"/>
              </w:tabs>
              <w:ind w:right="74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2.1.</w:t>
            </w:r>
            <w:r w:rsidR="000D0746" w:rsidRPr="00A6121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14:paraId="6872E532" w14:textId="77777777" w:rsidR="004B5609" w:rsidRDefault="004B5609" w:rsidP="004B56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345"/>
                <w:tab w:val="left" w:pos="10232"/>
              </w:tabs>
              <w:spacing w:line="276" w:lineRule="auto"/>
              <w:ind w:left="0" w:right="7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սոցիալական և տնտեսական անվտանգության ոլորտներին առնչվող ռազմավարությունների</w:t>
            </w:r>
            <w:r w:rsidR="00B70E0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հայեցակարգերի, զարգացման ծրագրերի մշակման և </w:t>
            </w:r>
            <w:proofErr w:type="spellStart"/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>մշտադիտարկման</w:t>
            </w:r>
            <w:proofErr w:type="spellEnd"/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</w:t>
            </w:r>
          </w:p>
          <w:p w14:paraId="28DEC8E1" w14:textId="4DE65E92" w:rsidR="000D0746" w:rsidRPr="004B5609" w:rsidRDefault="004B5609" w:rsidP="004B56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345"/>
                <w:tab w:val="left" w:pos="10232"/>
              </w:tabs>
              <w:spacing w:line="276" w:lineRule="auto"/>
              <w:ind w:left="0" w:right="7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5609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</w:t>
            </w:r>
            <w:r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սոցիալական և տնտեսական անվտանգության ապահովմանն ուղղված հիմնախնդիրների, սպառնալիքների, ռիսկերի ու մարտահրավերների </w:t>
            </w:r>
            <w:proofErr w:type="spellStart"/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>վերհանման</w:t>
            </w:r>
            <w:proofErr w:type="spellEnd"/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>, վերլուծության և գնահատման, ինչպես նաև՝ դրանց հակազդման ուղղված քաղաքականության մշակման աշխատանքները.</w:t>
            </w:r>
          </w:p>
          <w:p w14:paraId="05CD2F2B" w14:textId="60186297" w:rsidR="000D0746" w:rsidRPr="00A61215" w:rsidRDefault="004B5609" w:rsidP="004B56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345"/>
                <w:tab w:val="left" w:pos="10232"/>
              </w:tabs>
              <w:spacing w:line="276" w:lineRule="auto"/>
              <w:ind w:left="0" w:right="7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սոցիալական և տնտեսական անվտանգության ապահովման ոլորտների 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հարցե</w:t>
            </w:r>
            <w:r w:rsidR="00B70E03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ով Հայաստանի Հանրապետության անվտանգության խորհրդի (այսուհետ՝ Խորհուրդ) նիստերի համար անհրաժեշտ նյութերի </w:t>
            </w:r>
            <w:r w:rsidR="000D0746"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հավաքագրման,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մշակման և նախապատրաստման, </w:t>
            </w:r>
            <w:r w:rsidR="000D0746"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ինչպես նաև Խորհրդի  գործունեության տարեկան ծրագրում ներառվող 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հարցերի վերաբերյալ առաջարկությունների </w:t>
            </w:r>
            <w:r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ներկայացման </w:t>
            </w:r>
            <w:r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2B97266A" w14:textId="2A95DE31" w:rsidR="000D0746" w:rsidRPr="00A61215" w:rsidRDefault="004B5609" w:rsidP="004B56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345"/>
                <w:tab w:val="left" w:pos="10232"/>
              </w:tabs>
              <w:spacing w:line="276" w:lineRule="auto"/>
              <w:ind w:left="0" w:right="7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սոցիալական և տնտեսական անվտանգության ապահովման ոլորտների հարցերով Խորհրդի քարտուղարի խորհրդակցությունների, նիստերի և հանդիպումների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նախապատրաստման աշխատանքները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60A98746" w14:textId="1D4F1FDA" w:rsidR="000D0746" w:rsidRPr="00A61215" w:rsidRDefault="004B5609" w:rsidP="004B56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345"/>
                <w:tab w:val="left" w:pos="10232"/>
              </w:tabs>
              <w:spacing w:line="276" w:lineRule="auto"/>
              <w:ind w:left="0" w:right="7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պետական մարմինների կողմից սոցիալական և տնտեսական անվտանգության ապահովմանն ուղղված միջոցառումների արդյունավետության բարձրացման վերաբերյալ առաջարկությունների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ներկայացման աշխատանքները.</w:t>
            </w:r>
          </w:p>
          <w:p w14:paraId="62B76F4E" w14:textId="2E9732A4" w:rsidR="000D0746" w:rsidRPr="004B5609" w:rsidRDefault="004B5609" w:rsidP="004B56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345"/>
                <w:tab w:val="left" w:pos="10232"/>
              </w:tabs>
              <w:spacing w:line="276" w:lineRule="auto"/>
              <w:ind w:left="0" w:right="74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Գրասենյակի կանոնադրական խնդիրների և գործառույթների ապահովմանն ուղղված միջոցառումների ծրագրման, նախապատրաստման և իրականացման վերաբերյալ Բաժնի իրավասություններից բխող առաջարկությունների, կարծիքների </w:t>
            </w:r>
            <w:r w:rsidRPr="004B5609">
              <w:rPr>
                <w:rFonts w:ascii="GHEA Grapalat" w:hAnsi="GHEA Grapalat"/>
                <w:sz w:val="24"/>
                <w:szCs w:val="24"/>
                <w:lang w:val="hy-AM"/>
              </w:rPr>
              <w:t>ներկայացման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հանձնախմբերի և աշխատանքային խմբերի բնականոն գործունեությունը, խորհրդակցությունների, նիստերի և հանդիպումների </w:t>
            </w:r>
            <w:r w:rsidRPr="004B5609">
              <w:rPr>
                <w:rFonts w:ascii="GHEA Grapalat" w:hAnsi="GHEA Grapalat"/>
                <w:sz w:val="24"/>
                <w:szCs w:val="24"/>
                <w:lang w:val="hy-AM"/>
              </w:rPr>
              <w:t>նախապատրաստման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արձանագրությունների </w:t>
            </w:r>
            <w:r w:rsidRPr="004B5609">
              <w:rPr>
                <w:rFonts w:ascii="GHEA Grapalat" w:hAnsi="GHEA Grapalat"/>
                <w:sz w:val="24"/>
                <w:szCs w:val="24"/>
                <w:lang w:val="hy-AM"/>
              </w:rPr>
              <w:t>կազմման աշխատանքները.</w:t>
            </w:r>
          </w:p>
          <w:p w14:paraId="3235EC3D" w14:textId="5C1F5E14" w:rsidR="000D0746" w:rsidRPr="00A61215" w:rsidRDefault="004B5609" w:rsidP="004B5609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345"/>
                <w:tab w:val="left" w:pos="10232"/>
              </w:tabs>
              <w:spacing w:line="276" w:lineRule="auto"/>
              <w:ind w:left="0" w:right="74" w:firstLine="0"/>
              <w:jc w:val="both"/>
              <w:rPr>
                <w:rFonts w:ascii="GHEA Grapalat" w:eastAsiaTheme="minorHAnsi" w:hAnsi="GHEA Grapalat" w:cstheme="minorBidi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ապահովում</w:t>
            </w:r>
            <w:r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տեղեկատվական բաց աղբյուրներում սոցիալական և տնտեսական անվտանգության ապահովման ոլորտների վերաբերյալ տեղեկատվության </w:t>
            </w:r>
            <w:proofErr w:type="spellStart"/>
            <w:r w:rsidRPr="004B5609">
              <w:rPr>
                <w:rFonts w:ascii="GHEA Grapalat" w:hAnsi="GHEA Grapalat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4B560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0746" w:rsidRPr="004B5609">
              <w:rPr>
                <w:rFonts w:ascii="GHEA Grapalat" w:hAnsi="GHEA Grapalat"/>
                <w:sz w:val="24"/>
                <w:szCs w:val="24"/>
                <w:lang w:val="hy-AM"/>
              </w:rPr>
              <w:t>և առաջարկությունների</w:t>
            </w:r>
            <w:r w:rsidR="000D0746"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ներկայացման աշխատանքները:</w:t>
            </w:r>
          </w:p>
          <w:p w14:paraId="59B49F06" w14:textId="77777777" w:rsidR="000D0746" w:rsidRPr="00A61215" w:rsidRDefault="000D0746" w:rsidP="000D0746">
            <w:pPr>
              <w:shd w:val="clear" w:color="auto" w:fill="FFFFFF"/>
              <w:tabs>
                <w:tab w:val="left" w:pos="10232"/>
              </w:tabs>
              <w:spacing w:line="276" w:lineRule="auto"/>
              <w:ind w:right="74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0145923C" w14:textId="4779EBEA" w:rsidR="000D0746" w:rsidRPr="00A61215" w:rsidRDefault="000D0746" w:rsidP="004B5609">
            <w:pPr>
              <w:shd w:val="clear" w:color="auto" w:fill="FFFFFF"/>
              <w:tabs>
                <w:tab w:val="left" w:pos="10232"/>
              </w:tabs>
              <w:spacing w:line="276" w:lineRule="auto"/>
              <w:ind w:firstLine="18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A6121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2EE90DA5" w14:textId="77777777" w:rsidR="00033F61" w:rsidRPr="0024535B" w:rsidRDefault="00033F61" w:rsidP="00033F61">
            <w:pPr>
              <w:numPr>
                <w:ilvl w:val="0"/>
                <w:numId w:val="10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պահանջել</w:t>
            </w:r>
            <w:proofErr w:type="spellEnd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ստանալ</w:t>
            </w:r>
            <w:proofErr w:type="spellEnd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անհրաժեշտ</w:t>
            </w:r>
            <w:proofErr w:type="spellEnd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փաստաթղթեր</w:t>
            </w:r>
            <w:proofErr w:type="spellEnd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նյութեր</w:t>
            </w:r>
            <w:proofErr w:type="spellEnd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24535B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14:paraId="7722004D" w14:textId="77777777" w:rsidR="00033F61" w:rsidRDefault="00033F61" w:rsidP="00033F61">
            <w:pPr>
              <w:numPr>
                <w:ilvl w:val="0"/>
                <w:numId w:val="10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4535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համապատասխան շահագրգիռ մարմիններից ստանալու մասնագիտական կարծիքներ և առաջարկություններ.</w:t>
            </w:r>
          </w:p>
          <w:p w14:paraId="320E877B" w14:textId="67EFD742" w:rsidR="004B5609" w:rsidRPr="00033F61" w:rsidRDefault="00033F61" w:rsidP="00033F61">
            <w:pPr>
              <w:numPr>
                <w:ilvl w:val="0"/>
                <w:numId w:val="10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33F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համապատասխան մարմինների ներկայացուցիչների, գիտական </w:t>
            </w:r>
            <w:proofErr w:type="spellStart"/>
            <w:r w:rsidRPr="00033F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հանրույթի</w:t>
            </w:r>
            <w:proofErr w:type="spellEnd"/>
            <w:r w:rsidRPr="00033F6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 քաղաքացիական հասարակության ներկայացուցիչների հետ քննարկել առաջադրված խնդիրները և մշակել դրանց լուծման շուրջ մասնագիտական առաջարկություններ:</w:t>
            </w:r>
          </w:p>
          <w:p w14:paraId="385D126D" w14:textId="77777777" w:rsidR="00033F61" w:rsidRDefault="00033F61" w:rsidP="004B5609">
            <w:pPr>
              <w:tabs>
                <w:tab w:val="left" w:pos="10232"/>
              </w:tabs>
              <w:ind w:firstLine="18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</w:p>
          <w:p w14:paraId="402DDCE6" w14:textId="6E727771" w:rsidR="000D0746" w:rsidRPr="00A61215" w:rsidRDefault="000D0746" w:rsidP="004B5609">
            <w:pPr>
              <w:tabs>
                <w:tab w:val="left" w:pos="10232"/>
              </w:tabs>
              <w:ind w:firstLine="18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A6121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3A8043EA" w14:textId="551DB4E7" w:rsidR="000D0746" w:rsidRPr="00A61215" w:rsidRDefault="000D0746" w:rsidP="004B5609">
            <w:pPr>
              <w:pStyle w:val="ListParagraph"/>
              <w:numPr>
                <w:ilvl w:val="0"/>
                <w:numId w:val="5"/>
              </w:numPr>
              <w:tabs>
                <w:tab w:val="left" w:pos="315"/>
                <w:tab w:val="left" w:pos="10232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տնտեսական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ապահովման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ոլորտ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ներին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առնչվող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փաստաթղթերը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դրանց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իրականացման 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արդյունավետությունը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proofErr w:type="gram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հաստատման</w:t>
            </w:r>
            <w:proofErr w:type="gramEnd"/>
            <w:r w:rsid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համապատասխան</w:t>
            </w:r>
            <w:r w:rsidR="00033F6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մասնագիտական</w:t>
            </w:r>
            <w:r w:rsid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.</w:t>
            </w:r>
          </w:p>
          <w:p w14:paraId="65BA3D93" w14:textId="5CCF0A51" w:rsidR="000D0746" w:rsidRPr="00A61215" w:rsidRDefault="000D0746" w:rsidP="004B5609">
            <w:pPr>
              <w:pStyle w:val="ListParagraph"/>
              <w:numPr>
                <w:ilvl w:val="0"/>
                <w:numId w:val="5"/>
              </w:numPr>
              <w:tabs>
                <w:tab w:val="left" w:pos="315"/>
                <w:tab w:val="left" w:pos="10232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ամփոփել 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սոցիալական և տնտեսական անվտանգության ապահովման 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Հայաստանի Հանրապետության պետական քաղաքականության իրականացման ընթացքում ի հայտ եկած խնդիրներն ու մարտահրավերները և դրանց վերաբերյալ ներկայացնել առաջարկություններ.</w:t>
            </w:r>
          </w:p>
          <w:p w14:paraId="34D91AE0" w14:textId="7704B536" w:rsidR="000D0746" w:rsidRPr="00A61215" w:rsidRDefault="000D0746" w:rsidP="004B5609">
            <w:pPr>
              <w:pStyle w:val="ListParagraph"/>
              <w:numPr>
                <w:ilvl w:val="0"/>
                <w:numId w:val="5"/>
              </w:numPr>
              <w:tabs>
                <w:tab w:val="left" w:pos="315"/>
                <w:tab w:val="left" w:pos="10232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ուսումնասիրել սոցիալական և տնտեսական անվտանգության ապահովման</w:t>
            </w:r>
            <w:r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ոլորտներում տիրող իրավիճակը,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այդ ոլորտում  կատարվող աշխատանքները 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և դրանց վերաբերյալ ներկայացնել առաջարկություններ, անհրաժեշտության դեպքում՝ ներգրավել այլ պետական </w:t>
            </w:r>
            <w:r w:rsid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մարմինների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համապատասխան </w:t>
            </w:r>
            <w:r w:rsidR="004B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մասնագետների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14:paraId="07E8E17D" w14:textId="6DC8FE69" w:rsidR="000D0746" w:rsidRPr="00A42EEB" w:rsidRDefault="000D0746" w:rsidP="004B5609">
            <w:pPr>
              <w:pStyle w:val="ListParagraph"/>
              <w:numPr>
                <w:ilvl w:val="0"/>
                <w:numId w:val="5"/>
              </w:numPr>
              <w:tabs>
                <w:tab w:val="left" w:pos="315"/>
                <w:tab w:val="left" w:pos="10232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61215">
              <w:rPr>
                <w:rFonts w:ascii="GHEA Grapalat" w:hAnsi="GHEA Grapalat"/>
                <w:sz w:val="24"/>
                <w:szCs w:val="24"/>
                <w:lang w:val="hy-AM"/>
              </w:rPr>
              <w:t>պատրաստել առաջարկություններ</w:t>
            </w:r>
            <w:r w:rsidR="00B70E0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61215">
              <w:rPr>
                <w:rFonts w:ascii="GHEA Grapalat" w:hAnsi="GHEA Grapalat"/>
                <w:sz w:val="24"/>
                <w:szCs w:val="24"/>
                <w:lang w:val="hy-AM"/>
              </w:rPr>
              <w:t>սոցիալական և տնտեսական անվտանգության ապահովման վերաբերյալ Խորհրդի հանձնախմբերի, աշխատանքային խմբերի կազմի, ինչպես նաև փորձագետների ներգրավման վերաբերյալ</w:t>
            </w:r>
            <w:r w:rsidR="0082549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A6121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2D4F037" w14:textId="6E3AC282" w:rsidR="00A42EEB" w:rsidRPr="00A61215" w:rsidRDefault="00A42EEB" w:rsidP="004B5609">
            <w:pPr>
              <w:pStyle w:val="ListParagraph"/>
              <w:numPr>
                <w:ilvl w:val="0"/>
                <w:numId w:val="5"/>
              </w:numPr>
              <w:tabs>
                <w:tab w:val="left" w:pos="315"/>
                <w:tab w:val="left" w:pos="10232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42E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համապատասխան </w:t>
            </w:r>
            <w:r w:rsidRPr="00A42E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</w:t>
            </w:r>
            <w:r w:rsidRPr="00A42E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 կարգավորող իրավական ակտերը</w:t>
            </w:r>
            <w:r w:rsidR="00033F6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14:paraId="0EDF613C" w14:textId="7D364215" w:rsidR="000D0746" w:rsidRPr="00825496" w:rsidRDefault="000D0746" w:rsidP="00825496">
            <w:pPr>
              <w:pStyle w:val="ListParagraph"/>
              <w:numPr>
                <w:ilvl w:val="0"/>
                <w:numId w:val="5"/>
              </w:numPr>
              <w:tabs>
                <w:tab w:val="left" w:pos="315"/>
                <w:tab w:val="left" w:pos="10232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A61215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նախապատրաստել 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անհրաժեշտ նյութեր և տեղեկատվություն սոցիալական և տնտեսական անվտանգության</w:t>
            </w:r>
            <w:r w:rsidR="00B70E0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6121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ապահովման հիմնական ուղղությունների վերաբերյալ  Խորհրդի քարտուղարի խորհրդակցությունների, նիստերի և հանդիպումների համար:</w:t>
            </w:r>
          </w:p>
        </w:tc>
      </w:tr>
      <w:tr w:rsidR="000D0746" w:rsidRPr="00A61215" w14:paraId="61789B08" w14:textId="77777777" w:rsidTr="00825496">
        <w:trPr>
          <w:trHeight w:val="1070"/>
        </w:trPr>
        <w:tc>
          <w:tcPr>
            <w:tcW w:w="10435" w:type="dxa"/>
            <w:tcBorders>
              <w:top w:val="single" w:sz="4" w:space="0" w:color="auto"/>
            </w:tcBorders>
            <w:hideMark/>
          </w:tcPr>
          <w:p w14:paraId="238C0A97" w14:textId="77777777" w:rsidR="000D0746" w:rsidRPr="00A61215" w:rsidRDefault="000D0746" w:rsidP="00A612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61215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4E7F1B6C" w14:textId="7071D06B" w:rsidR="000D0746" w:rsidRPr="00A61215" w:rsidRDefault="00825496" w:rsidP="009F5732">
            <w:pPr>
              <w:pStyle w:val="ListParagraph"/>
              <w:spacing w:line="276" w:lineRule="auto"/>
              <w:ind w:left="0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0D0746" w:rsidRPr="00A6121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14:paraId="7D4BCC88" w14:textId="77777777" w:rsidR="000D0746" w:rsidRPr="00A61215" w:rsidRDefault="000D0746" w:rsidP="009F5732">
            <w:pPr>
              <w:pStyle w:val="ListParagraph"/>
              <w:spacing w:line="276" w:lineRule="auto"/>
              <w:ind w:left="0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6121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14:paraId="5FF2767D" w14:textId="77777777" w:rsidR="000D0746" w:rsidRPr="00A61215" w:rsidRDefault="000D0746" w:rsidP="009F5732">
            <w:pPr>
              <w:spacing w:line="276" w:lineRule="auto"/>
              <w:ind w:left="602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14:paraId="73B887A0" w14:textId="422C331A" w:rsidR="000D0746" w:rsidRPr="00A61215" w:rsidRDefault="00825496" w:rsidP="009F573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0D0746" w:rsidRPr="00A61215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0D0746" w:rsidRPr="00A61215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14:paraId="09380CC0" w14:textId="77777777" w:rsidR="000D0746" w:rsidRPr="00A61215" w:rsidRDefault="000D0746" w:rsidP="009F5732">
            <w:pPr>
              <w:pStyle w:val="NormalWeb"/>
              <w:spacing w:before="0" w:beforeAutospacing="0" w:after="0" w:afterAutospacing="0" w:line="276" w:lineRule="auto"/>
              <w:ind w:left="602"/>
              <w:rPr>
                <w:rFonts w:ascii="GHEA Grapalat" w:hAnsi="GHEA Grapalat"/>
                <w:lang w:val="hy-AM"/>
              </w:rPr>
            </w:pPr>
          </w:p>
          <w:p w14:paraId="31AC72BF" w14:textId="3F13E1F5" w:rsidR="000D0746" w:rsidRPr="00825496" w:rsidRDefault="00825496" w:rsidP="009F573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0D0746" w:rsidRPr="00A61215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0D0746" w:rsidRPr="00A61215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="000D0746" w:rsidRPr="00A61215">
              <w:rPr>
                <w:rFonts w:ascii="GHEA Grapalat" w:hAnsi="GHEA Grapalat"/>
                <w:lang w:val="hy-AM"/>
              </w:rPr>
              <w:br/>
            </w:r>
            <w:r w:rsidR="00C97BF0" w:rsidRPr="00C97BF0">
              <w:rPr>
                <w:rFonts w:ascii="GHEA Grapalat" w:hAnsi="GHEA Grapalat"/>
                <w:lang w:val="hy-AM"/>
              </w:rPr>
              <w:t xml:space="preserve">Հանրային ծառայության առնվազն երեք տարվա ստաժ կամ չորս տարվա մասնագիտական աշխատանքային ստաժ կամ ազգային </w:t>
            </w:r>
            <w:r w:rsidR="00E83A70">
              <w:rPr>
                <w:rFonts w:ascii="GHEA Grapalat" w:hAnsi="GHEA Grapalat"/>
                <w:lang w:val="hy-AM"/>
              </w:rPr>
              <w:t>անվտանգության կամ սոցիալական կամ</w:t>
            </w:r>
            <w:r w:rsidR="00C97BF0" w:rsidRPr="00C97BF0">
              <w:rPr>
                <w:rFonts w:ascii="GHEA Grapalat" w:hAnsi="GHEA Grapalat"/>
                <w:lang w:val="hy-AM"/>
              </w:rPr>
              <w:t xml:space="preserve"> </w:t>
            </w:r>
            <w:r w:rsidR="00E83A70">
              <w:rPr>
                <w:rFonts w:ascii="GHEA Grapalat" w:hAnsi="GHEA Grapalat"/>
                <w:lang w:val="hy-AM"/>
              </w:rPr>
              <w:t xml:space="preserve">տնտեսական բնագավառում </w:t>
            </w:r>
            <w:r w:rsidR="00C97BF0" w:rsidRPr="00C97BF0">
              <w:rPr>
                <w:rFonts w:ascii="GHEA Grapalat" w:hAnsi="GHEA Grapalat"/>
                <w:lang w:val="hy-AM"/>
              </w:rPr>
              <w:t>չորս  տարվա աշխատանքային ստաժ</w:t>
            </w:r>
            <w:r w:rsidR="000D0746" w:rsidRPr="00A61215">
              <w:rPr>
                <w:rFonts w:ascii="GHEA Grapalat" w:hAnsi="GHEA Grapalat"/>
                <w:lang w:val="hy-AM"/>
              </w:rPr>
              <w:t>:</w:t>
            </w:r>
          </w:p>
          <w:p w14:paraId="3FBACE19" w14:textId="77777777" w:rsidR="00B70E03" w:rsidRPr="00A61215" w:rsidRDefault="00B70E03" w:rsidP="000D074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  <w:p w14:paraId="7C815E35" w14:textId="3EF62573" w:rsidR="000D0746" w:rsidRPr="00A61215" w:rsidRDefault="00825496" w:rsidP="0082549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0D0746" w:rsidRPr="00A6121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D0746" w:rsidRPr="00A61215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0D0746" w:rsidRPr="00A6121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D0746" w:rsidRPr="00A61215">
              <w:rPr>
                <w:rFonts w:ascii="GHEA Grapalat" w:hAnsi="GHEA Grapalat"/>
                <w:b/>
              </w:rPr>
              <w:t>կոմպետենցիաներ</w:t>
            </w:r>
            <w:proofErr w:type="spellEnd"/>
          </w:p>
          <w:p w14:paraId="0A082240" w14:textId="77777777" w:rsidR="000D0746" w:rsidRPr="00A61215" w:rsidRDefault="000D0746" w:rsidP="0082549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A61215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A61215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14:paraId="7516A2A0" w14:textId="77777777" w:rsidR="000D0746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6121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Աշխատակազմի կառավարում </w:t>
            </w:r>
          </w:p>
          <w:p w14:paraId="0069C8DE" w14:textId="77777777" w:rsidR="000D0746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Քաղաքականության վերլուծություն, </w:t>
            </w:r>
            <w:proofErr w:type="spellStart"/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մոնիթորինգ</w:t>
            </w:r>
            <w:proofErr w:type="spellEnd"/>
          </w:p>
          <w:p w14:paraId="754BA01F" w14:textId="77777777" w:rsidR="000D0746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14:paraId="714ABD4C" w14:textId="77777777" w:rsidR="000D0746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Ծրագրերի կառավարում</w:t>
            </w:r>
          </w:p>
          <w:p w14:paraId="5B4CF462" w14:textId="77777777" w:rsidR="000D0746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Խնդրի լուծում</w:t>
            </w:r>
          </w:p>
          <w:p w14:paraId="32484378" w14:textId="12CB497A" w:rsidR="000D0746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proofErr w:type="spellStart"/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14:paraId="195133B4" w14:textId="77777777" w:rsidR="00B70E03" w:rsidRPr="00B61C8F" w:rsidRDefault="00B70E03" w:rsidP="00B61C8F">
            <w:pPr>
              <w:tabs>
                <w:tab w:val="left" w:pos="96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B394373" w14:textId="77777777" w:rsidR="000D0746" w:rsidRPr="00825496" w:rsidRDefault="000D0746" w:rsidP="00825496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2549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Ընտրանքային</w:t>
            </w:r>
            <w:proofErr w:type="spellEnd"/>
            <w:r w:rsidRPr="0082549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2549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52E13570" w14:textId="77777777" w:rsidR="00B70E03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14:paraId="24CBD91D" w14:textId="77777777" w:rsidR="00B70E03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14:paraId="45625E11" w14:textId="77777777" w:rsidR="00B70E03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B70E03">
              <w:rPr>
                <w:rFonts w:ascii="GHEA Grapalat" w:hAnsi="GHEA Grapalat" w:cs="Arial"/>
                <w:color w:val="000000"/>
                <w:sz w:val="24"/>
                <w:szCs w:val="24"/>
              </w:rPr>
              <w:t>Ժամանակի</w:t>
            </w:r>
            <w:proofErr w:type="spellEnd"/>
            <w:r w:rsidRPr="00B70E0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E03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69BF990D" w14:textId="77777777" w:rsidR="00B70E03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14:paraId="765F709F" w14:textId="77777777" w:rsidR="00B70E03" w:rsidRPr="00825496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14:paraId="467068FD" w14:textId="77777777" w:rsidR="000D0746" w:rsidRPr="00B70E03" w:rsidRDefault="000D0746" w:rsidP="00825496">
            <w:pPr>
              <w:pStyle w:val="ListParagraph"/>
              <w:numPr>
                <w:ilvl w:val="0"/>
                <w:numId w:val="3"/>
              </w:numPr>
              <w:tabs>
                <w:tab w:val="left" w:pos="315"/>
                <w:tab w:val="left" w:pos="965"/>
              </w:tabs>
              <w:ind w:left="0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82549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</w:t>
            </w:r>
            <w:r w:rsidRPr="00B70E0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0E03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0D0746" w:rsidRPr="007A341A" w14:paraId="040CB4A0" w14:textId="77777777" w:rsidTr="00A61215">
        <w:trPr>
          <w:trHeight w:val="2870"/>
        </w:trPr>
        <w:tc>
          <w:tcPr>
            <w:tcW w:w="10435" w:type="dxa"/>
            <w:hideMark/>
          </w:tcPr>
          <w:p w14:paraId="6AE07C09" w14:textId="77777777" w:rsidR="000D0746" w:rsidRPr="00A61215" w:rsidRDefault="000D0746" w:rsidP="008254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612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A612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612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612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12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23D5609F" w14:textId="77777777" w:rsidR="00825496" w:rsidRPr="00F342B4" w:rsidRDefault="00825496" w:rsidP="0073191C">
            <w:pPr>
              <w:tabs>
                <w:tab w:val="left" w:pos="330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924B0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կազմում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գործող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միավորի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14:paraId="4BE87F97" w14:textId="77777777" w:rsidR="00825496" w:rsidRPr="00411390" w:rsidRDefault="00825496" w:rsidP="0073191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41139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 Որոշումներ կայացնելու լիազորությունները</w:t>
            </w:r>
          </w:p>
          <w:p w14:paraId="317396CD" w14:textId="77777777" w:rsidR="00825496" w:rsidRPr="00411390" w:rsidRDefault="00825496" w:rsidP="0073191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41139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Կայացնում է որոշումներ համապատասխան մարմնի կառուցվածքային ստորաբաժանման կազմում գործող կառուցվածքային միավորի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աշխատանքների </w:t>
            </w:r>
            <w:r w:rsidRPr="0041139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կազմակերպման և ղեկավարման շրջանակներում։</w:t>
            </w:r>
          </w:p>
          <w:p w14:paraId="3A6D133C" w14:textId="77777777" w:rsidR="00825496" w:rsidRPr="00924B0E" w:rsidRDefault="00825496" w:rsidP="0073191C">
            <w:pPr>
              <w:tabs>
                <w:tab w:val="left" w:pos="9870"/>
              </w:tabs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14:paraId="0587B9B2" w14:textId="77777777" w:rsidR="00825496" w:rsidRPr="00F342B4" w:rsidRDefault="00825496" w:rsidP="0073191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E6E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մեկ կառուցվածքային ստորաբաժանման գործունեության վրա ազդեցություն և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իրականացման արդյունքում այլ անձանց և մարմինների վրա ազդեցություն:</w:t>
            </w:r>
          </w:p>
          <w:p w14:paraId="42EB8D6C" w14:textId="77777777" w:rsidR="00825496" w:rsidRPr="00924B0E" w:rsidRDefault="00825496" w:rsidP="0073191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14:paraId="619D4512" w14:textId="77777777" w:rsidR="00825496" w:rsidRPr="00F342B4" w:rsidRDefault="00825496" w:rsidP="0073191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C0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Pr="00FC0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պությունների ներկայացուցիչների հետ:</w:t>
            </w:r>
          </w:p>
          <w:p w14:paraId="696F9F66" w14:textId="77777777" w:rsidR="00825496" w:rsidRDefault="00825496" w:rsidP="0073191C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14:paraId="0E0F8276" w14:textId="7A43006A" w:rsidR="000D0746" w:rsidRPr="00A61215" w:rsidRDefault="00825496" w:rsidP="0073191C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լուծումներ:</w:t>
            </w:r>
          </w:p>
        </w:tc>
      </w:tr>
    </w:tbl>
    <w:p w14:paraId="767A03BC" w14:textId="77777777" w:rsidR="000D0746" w:rsidRPr="00A61215" w:rsidRDefault="000D0746" w:rsidP="000D0746">
      <w:pPr>
        <w:rPr>
          <w:rFonts w:ascii="GHEA Grapalat" w:hAnsi="GHEA Grapalat"/>
          <w:sz w:val="24"/>
          <w:szCs w:val="24"/>
          <w:lang w:val="hy-AM"/>
        </w:rPr>
      </w:pPr>
    </w:p>
    <w:p w14:paraId="41EE4A8B" w14:textId="77777777" w:rsidR="002B4587" w:rsidRPr="00A61215" w:rsidRDefault="002B4587" w:rsidP="000D0746">
      <w:pPr>
        <w:rPr>
          <w:rFonts w:ascii="GHEA Grapalat" w:hAnsi="GHEA Grapalat"/>
          <w:sz w:val="24"/>
          <w:szCs w:val="24"/>
          <w:lang w:val="hy-AM"/>
        </w:rPr>
      </w:pPr>
    </w:p>
    <w:sectPr w:rsidR="002B4587" w:rsidRPr="00A61215" w:rsidSect="004B5609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77B2A2E"/>
    <w:multiLevelType w:val="hybridMultilevel"/>
    <w:tmpl w:val="E732F7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D31157F"/>
    <w:multiLevelType w:val="hybridMultilevel"/>
    <w:tmpl w:val="9D3CAE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34536"/>
    <w:multiLevelType w:val="hybridMultilevel"/>
    <w:tmpl w:val="E13A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5" w15:restartNumberingAfterBreak="0">
    <w:nsid w:val="455637A7"/>
    <w:multiLevelType w:val="hybridMultilevel"/>
    <w:tmpl w:val="5D96A50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48884C02"/>
    <w:multiLevelType w:val="hybridMultilevel"/>
    <w:tmpl w:val="753CDDC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7" w15:restartNumberingAfterBreak="0">
    <w:nsid w:val="5F9E7802"/>
    <w:multiLevelType w:val="hybridMultilevel"/>
    <w:tmpl w:val="78FCD12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95817E2"/>
    <w:multiLevelType w:val="hybridMultilevel"/>
    <w:tmpl w:val="970ADBF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7245181E"/>
    <w:multiLevelType w:val="hybridMultilevel"/>
    <w:tmpl w:val="DCEA9642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2E"/>
    <w:rsid w:val="00033F61"/>
    <w:rsid w:val="000714C4"/>
    <w:rsid w:val="000D0746"/>
    <w:rsid w:val="002B4587"/>
    <w:rsid w:val="004B5609"/>
    <w:rsid w:val="004C0645"/>
    <w:rsid w:val="004D1DFB"/>
    <w:rsid w:val="005C2CFD"/>
    <w:rsid w:val="005D42DA"/>
    <w:rsid w:val="00676D99"/>
    <w:rsid w:val="0073191C"/>
    <w:rsid w:val="007A341A"/>
    <w:rsid w:val="00825496"/>
    <w:rsid w:val="009C0B2E"/>
    <w:rsid w:val="009F5732"/>
    <w:rsid w:val="00A42EEB"/>
    <w:rsid w:val="00A61215"/>
    <w:rsid w:val="00B61C8F"/>
    <w:rsid w:val="00B70E03"/>
    <w:rsid w:val="00C97BF0"/>
    <w:rsid w:val="00E83A70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ACDF7"/>
  <w15:docId w15:val="{E0AF73AA-0153-4F70-B53A-95AA83E9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0746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0746"/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74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D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7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46"/>
    <w:rPr>
      <w:rFonts w:ascii="Segoe UI" w:hAnsi="Segoe UI" w:cs="Segoe UI"/>
      <w:sz w:val="18"/>
      <w:szCs w:val="18"/>
    </w:rPr>
  </w:style>
  <w:style w:type="paragraph" w:customStyle="1" w:styleId="mcntmsonormal">
    <w:name w:val="mcntmsonormal"/>
    <w:basedOn w:val="Normal"/>
    <w:rsid w:val="007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spacing">
    <w:name w:val="mcntmsonospacing"/>
    <w:basedOn w:val="Normal"/>
    <w:rsid w:val="007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ABB4-CD40-496B-BD7C-B3921DCF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Badalyan</dc:creator>
  <cp:keywords/>
  <dc:description/>
  <cp:lastModifiedBy>Lilit Badalyan</cp:lastModifiedBy>
  <cp:revision>23</cp:revision>
  <cp:lastPrinted>2020-02-26T11:31:00Z</cp:lastPrinted>
  <dcterms:created xsi:type="dcterms:W3CDTF">2020-02-26T11:21:00Z</dcterms:created>
  <dcterms:modified xsi:type="dcterms:W3CDTF">2021-03-04T11:54:00Z</dcterms:modified>
</cp:coreProperties>
</file>