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17BFB1C3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B6679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8B667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B6679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8B667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B6679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8B667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B6679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8B667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B6679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8B6679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8B6679" w:rsidRPr="008B6679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8B6679" w:rsidRPr="008B6679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</w:t>
      </w:r>
      <w:r w:rsidR="008B6679" w:rsidRPr="008B6679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B6679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8B6679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8B667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8B6679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8B6679" w:rsidRPr="008B6679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30</w:t>
      </w:r>
      <w:r w:rsidRPr="008B6679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8B6679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51ADEB78" w14:textId="0325B329" w:rsidR="008A073E" w:rsidRPr="004D32E1" w:rsidRDefault="008A073E" w:rsidP="008A073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8B6679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զարգացման ծրագրերի, տուրիզմի, առևտրի սպասարկման և գովազդի</w:t>
      </w:r>
      <w:r w:rsidR="00ED640D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8B6679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30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182F3423" w14:textId="795DDF0F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65EFD88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3D520377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2EF1FBED" w14:textId="77777777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145A8F30" w14:textId="77777777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7133E0FA" w14:textId="77777777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E4ACE07" w14:textId="77777777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46CEE272" w14:textId="77777777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09D20BA8" w14:textId="77777777" w:rsidR="008A749F" w:rsidRPr="008A749F" w:rsidRDefault="008A749F" w:rsidP="008A749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 w:cs="Sylfaen"/>
          <w:sz w:val="24"/>
          <w:szCs w:val="24"/>
          <w:lang w:val="hy-AM"/>
        </w:rPr>
        <w:t>զ</w:t>
      </w:r>
      <w:r w:rsidRPr="008A749F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5A15D025" w14:textId="77777777" w:rsidR="008A749F" w:rsidRPr="008A749F" w:rsidRDefault="008A749F" w:rsidP="008A749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է)</w:t>
      </w:r>
      <w:r w:rsidRPr="008A749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</w:t>
      </w:r>
      <w:r w:rsidRPr="008A749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ծառայություն իրականացնելու թույլտվությունների տրամադրման համար անհրաժեշտ աշխատանքներ,</w:t>
      </w:r>
    </w:p>
    <w:p w14:paraId="349F385C" w14:textId="77777777" w:rsidR="008A749F" w:rsidRPr="008A749F" w:rsidRDefault="008A749F" w:rsidP="008A749F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ը)</w:t>
      </w:r>
      <w:r w:rsidRPr="008A749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է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այլ</w:t>
      </w:r>
      <w:r w:rsidRPr="008A74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749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8A749F">
        <w:rPr>
          <w:rFonts w:ascii="GHEA Grapalat" w:hAnsi="GHEA Grapalat"/>
          <w:sz w:val="24"/>
          <w:szCs w:val="24"/>
          <w:lang w:val="hy-AM"/>
        </w:rPr>
        <w:t>:</w:t>
      </w:r>
    </w:p>
    <w:p w14:paraId="5B41EF92" w14:textId="77777777" w:rsidR="008A749F" w:rsidRPr="008A749F" w:rsidRDefault="008A749F" w:rsidP="008A749F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8A749F">
        <w:rPr>
          <w:rFonts w:ascii="GHEA Grapalat" w:hAnsi="GHEA Grapalat" w:cs="Sylfaen"/>
          <w:color w:val="000000"/>
          <w:lang w:val="hy-AM"/>
        </w:rPr>
        <w:t>թ)Բաժնի</w:t>
      </w:r>
      <w:r w:rsidRPr="008A749F">
        <w:rPr>
          <w:rFonts w:ascii="GHEA Grapalat" w:hAnsi="GHEA Grapalat"/>
          <w:color w:val="000000"/>
          <w:lang w:val="hy-AM"/>
        </w:rPr>
        <w:t xml:space="preserve"> 1-</w:t>
      </w:r>
      <w:r w:rsidRPr="008A749F">
        <w:rPr>
          <w:rFonts w:ascii="GHEA Grapalat" w:hAnsi="GHEA Grapalat" w:cs="Sylfaen"/>
          <w:color w:val="000000"/>
          <w:lang w:val="hy-AM"/>
        </w:rPr>
        <w:t>ին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կարգի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մասնագետն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ունի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օրենքով</w:t>
      </w:r>
      <w:r w:rsidRPr="008A749F">
        <w:rPr>
          <w:rFonts w:ascii="GHEA Grapalat" w:hAnsi="GHEA Grapalat"/>
          <w:color w:val="000000"/>
          <w:lang w:val="hy-AM"/>
        </w:rPr>
        <w:t xml:space="preserve">, </w:t>
      </w:r>
      <w:r w:rsidRPr="008A749F">
        <w:rPr>
          <w:rFonts w:ascii="GHEA Grapalat" w:hAnsi="GHEA Grapalat" w:cs="Sylfaen"/>
          <w:color w:val="000000"/>
          <w:lang w:val="hy-AM"/>
        </w:rPr>
        <w:t>այլ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իրավական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ակտերով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նախատեսված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այլ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իրավունքներ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և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կրում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է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այդ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ակտերով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նախատեսված</w:t>
      </w:r>
      <w:r w:rsidRPr="008A749F">
        <w:rPr>
          <w:rFonts w:ascii="GHEA Grapalat" w:hAnsi="GHEA Grapalat"/>
          <w:color w:val="000000"/>
          <w:lang w:val="hy-AM"/>
        </w:rPr>
        <w:t xml:space="preserve"> </w:t>
      </w:r>
      <w:r w:rsidRPr="008A749F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8A749F">
        <w:rPr>
          <w:rFonts w:ascii="GHEA Grapalat" w:hAnsi="GHEA Grapalat"/>
          <w:color w:val="000000"/>
          <w:lang w:val="hy-AM"/>
        </w:rPr>
        <w:t>.</w:t>
      </w:r>
    </w:p>
    <w:p w14:paraId="0B909F31" w14:textId="77777777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1E5582D9" w14:textId="77777777" w:rsid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637C489" w14:textId="4513A95F" w:rsidR="008A749F" w:rsidRPr="008A749F" w:rsidRDefault="008A749F" w:rsidP="008A749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A749F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17FC6A2D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3B171D02" w14:textId="199BB65A" w:rsidR="007A2486" w:rsidRPr="007A2486" w:rsidRDefault="007A2486" w:rsidP="007A248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486">
        <w:rPr>
          <w:rFonts w:ascii="GHEA Grapalat" w:hAnsi="GHEA Grapalat"/>
          <w:sz w:val="24"/>
          <w:szCs w:val="24"/>
          <w:lang w:val="hy-AM"/>
        </w:rPr>
        <w:t>ա) ունի առնվազն միջնակարգ կրթություն.</w:t>
      </w:r>
    </w:p>
    <w:p w14:paraId="00C0A588" w14:textId="69FAF67C" w:rsidR="007A2486" w:rsidRPr="007A2486" w:rsidRDefault="007A2486" w:rsidP="007A248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486">
        <w:rPr>
          <w:rFonts w:ascii="GHEA Grapalat" w:hAnsi="GHEA Grapalat" w:cs="Sylfaen"/>
          <w:sz w:val="24"/>
          <w:szCs w:val="24"/>
          <w:lang w:val="hy-AM"/>
        </w:rPr>
        <w:t>բ</w:t>
      </w:r>
      <w:r w:rsidRPr="007A2486">
        <w:rPr>
          <w:rFonts w:ascii="GHEA Grapalat" w:hAnsi="GHEA Grapalat"/>
          <w:sz w:val="24"/>
          <w:szCs w:val="24"/>
          <w:lang w:val="hy-AM"/>
        </w:rPr>
        <w:t>)</w:t>
      </w:r>
      <w:r w:rsidRPr="007A248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679">
        <w:rPr>
          <w:rFonts w:ascii="GHEA Grapalat" w:hAnsi="GHEA Grapalat"/>
          <w:sz w:val="24"/>
          <w:szCs w:val="24"/>
          <w:lang w:val="hy-AM"/>
        </w:rPr>
        <w:t>Ա</w:t>
      </w:r>
      <w:r w:rsidRPr="007A248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7A2486">
        <w:rPr>
          <w:rFonts w:ascii="GHEA Grapalat" w:hAnsi="GHEA Grapalat"/>
          <w:sz w:val="24"/>
          <w:szCs w:val="24"/>
          <w:lang w:val="hy-AM"/>
        </w:rPr>
        <w:t>, «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A2486">
        <w:rPr>
          <w:rFonts w:ascii="GHEA Grapalat" w:hAnsi="GHEA Grapalat"/>
          <w:sz w:val="24"/>
          <w:szCs w:val="24"/>
          <w:lang w:val="hy-AM"/>
        </w:rPr>
        <w:t>, «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A2486">
        <w:rPr>
          <w:rFonts w:ascii="GHEA Grapalat" w:hAnsi="GHEA Grapalat"/>
          <w:sz w:val="24"/>
          <w:szCs w:val="24"/>
          <w:lang w:val="hy-AM"/>
        </w:rPr>
        <w:t>, «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A2486">
        <w:rPr>
          <w:rFonts w:ascii="GHEA Grapalat" w:hAnsi="GHEA Grapalat"/>
          <w:sz w:val="24"/>
          <w:szCs w:val="24"/>
          <w:lang w:val="hy-AM"/>
        </w:rPr>
        <w:t>,«Նորմատիվ ի</w:t>
      </w:r>
      <w:r w:rsidRPr="007A248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և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իր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հետ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նաև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A2486">
        <w:rPr>
          <w:rFonts w:ascii="GHEA Grapalat" w:hAnsi="GHEA Grapalat"/>
          <w:sz w:val="24"/>
          <w:szCs w:val="24"/>
          <w:lang w:val="hy-AM"/>
        </w:rPr>
        <w:t>.</w:t>
      </w:r>
    </w:p>
    <w:p w14:paraId="799AF0AD" w14:textId="77777777" w:rsidR="007A2486" w:rsidRPr="007A2486" w:rsidRDefault="007A2486" w:rsidP="007A248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486">
        <w:rPr>
          <w:rFonts w:ascii="GHEA Grapalat" w:hAnsi="GHEA Grapalat" w:cs="Sylfaen"/>
          <w:sz w:val="24"/>
          <w:szCs w:val="24"/>
          <w:lang w:val="hy-AM"/>
        </w:rPr>
        <w:t>գ</w:t>
      </w:r>
      <w:r w:rsidRPr="007A2486">
        <w:rPr>
          <w:rFonts w:ascii="GHEA Grapalat" w:hAnsi="GHEA Grapalat"/>
          <w:sz w:val="24"/>
          <w:szCs w:val="24"/>
          <w:lang w:val="hy-AM"/>
        </w:rPr>
        <w:t>)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է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7A2486">
        <w:rPr>
          <w:rFonts w:ascii="GHEA Grapalat" w:hAnsi="GHEA Grapalat"/>
          <w:sz w:val="24"/>
          <w:szCs w:val="24"/>
          <w:lang w:val="hy-AM"/>
        </w:rPr>
        <w:t>.</w:t>
      </w:r>
    </w:p>
    <w:p w14:paraId="48100560" w14:textId="77777777" w:rsidR="007A2486" w:rsidRPr="007A2486" w:rsidRDefault="007A2486" w:rsidP="007A248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486">
        <w:rPr>
          <w:rFonts w:ascii="GHEA Grapalat" w:hAnsi="GHEA Grapalat" w:cs="Sylfaen"/>
          <w:sz w:val="24"/>
          <w:szCs w:val="24"/>
          <w:lang w:val="hy-AM"/>
        </w:rPr>
        <w:t>դ</w:t>
      </w:r>
      <w:r w:rsidRPr="007A2486">
        <w:rPr>
          <w:rFonts w:ascii="GHEA Grapalat" w:hAnsi="GHEA Grapalat"/>
          <w:sz w:val="24"/>
          <w:szCs w:val="24"/>
          <w:lang w:val="hy-AM"/>
        </w:rPr>
        <w:t>)</w:t>
      </w:r>
      <w:r w:rsidRPr="007A248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և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այլ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A2486">
        <w:rPr>
          <w:rFonts w:ascii="GHEA Grapalat" w:hAnsi="GHEA Grapalat"/>
          <w:sz w:val="24"/>
          <w:szCs w:val="24"/>
          <w:lang w:val="hy-AM"/>
        </w:rPr>
        <w:t>.</w:t>
      </w:r>
    </w:p>
    <w:p w14:paraId="29AB01E1" w14:textId="77777777" w:rsidR="007A2486" w:rsidRPr="007A2486" w:rsidRDefault="007A2486" w:rsidP="007A248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486">
        <w:rPr>
          <w:rFonts w:ascii="GHEA Grapalat" w:hAnsi="GHEA Grapalat" w:cs="Sylfaen"/>
          <w:sz w:val="24"/>
          <w:szCs w:val="24"/>
          <w:lang w:val="hy-AM"/>
        </w:rPr>
        <w:t>ե</w:t>
      </w:r>
      <w:r w:rsidRPr="007A2486">
        <w:rPr>
          <w:rFonts w:ascii="GHEA Grapalat" w:hAnsi="GHEA Grapalat"/>
          <w:sz w:val="24"/>
          <w:szCs w:val="24"/>
          <w:lang w:val="hy-AM"/>
        </w:rPr>
        <w:t>)</w:t>
      </w:r>
      <w:r w:rsidRPr="007A248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է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7A248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248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7A2486">
        <w:rPr>
          <w:rFonts w:ascii="GHEA Grapalat" w:hAnsi="GHEA Grapalat"/>
          <w:sz w:val="24"/>
          <w:szCs w:val="24"/>
          <w:lang w:val="hy-AM"/>
        </w:rPr>
        <w:t>:</w:t>
      </w:r>
    </w:p>
    <w:p w14:paraId="1F5680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6BE5E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61F89E9" w14:textId="5AAD6C72" w:rsidR="008B6679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>
        <w:rPr>
          <w:rFonts w:ascii="GHEA Grapalat" w:hAnsi="GHEA Grapalat"/>
          <w:sz w:val="24"/>
          <w:lang w:val="hy-AM"/>
        </w:rPr>
        <w:t>Ա</w:t>
      </w:r>
      <w:r w:rsidR="008B6679" w:rsidRPr="007A2486">
        <w:rPr>
          <w:rFonts w:ascii="GHEA Grapalat" w:hAnsi="GHEA Grapalat" w:cs="Sylfaen"/>
          <w:sz w:val="24"/>
          <w:lang w:val="hy-AM"/>
        </w:rPr>
        <w:t>շխատանքային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օրենսգրքի</w:t>
      </w:r>
      <w:r w:rsidR="00F70735">
        <w:rPr>
          <w:rFonts w:ascii="GHEA Grapalat" w:hAnsi="GHEA Grapalat" w:cs="Sylfaen"/>
          <w:sz w:val="24"/>
          <w:lang w:val="hy-AM"/>
        </w:rPr>
        <w:t>ց</w:t>
      </w:r>
      <w:r w:rsidR="008B6679">
        <w:rPr>
          <w:rFonts w:ascii="GHEA Grapalat" w:hAnsi="GHEA Grapalat" w:cs="Sylfaen"/>
          <w:sz w:val="24"/>
          <w:lang w:val="hy-AM"/>
        </w:rPr>
        <w:t>,</w:t>
      </w:r>
      <w:r w:rsidR="008B6679" w:rsidRPr="007A2486">
        <w:rPr>
          <w:rFonts w:ascii="GHEA Grapalat" w:hAnsi="GHEA Grapalat"/>
          <w:sz w:val="24"/>
          <w:lang w:val="hy-AM"/>
        </w:rPr>
        <w:t xml:space="preserve"> «</w:t>
      </w:r>
      <w:r w:rsidR="008B6679" w:rsidRPr="007A2486">
        <w:rPr>
          <w:rFonts w:ascii="GHEA Grapalat" w:hAnsi="GHEA Grapalat" w:cs="Sylfaen"/>
          <w:sz w:val="24"/>
          <w:lang w:val="hy-AM"/>
        </w:rPr>
        <w:t>Համայնքային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ծառայության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մասին»</w:t>
      </w:r>
      <w:r w:rsidR="008B6679" w:rsidRPr="007A2486">
        <w:rPr>
          <w:rFonts w:ascii="GHEA Grapalat" w:hAnsi="GHEA Grapalat"/>
          <w:sz w:val="24"/>
          <w:lang w:val="hy-AM"/>
        </w:rPr>
        <w:t>, «</w:t>
      </w:r>
      <w:r w:rsidR="008B6679" w:rsidRPr="007A2486">
        <w:rPr>
          <w:rFonts w:ascii="GHEA Grapalat" w:hAnsi="GHEA Grapalat" w:cs="Sylfaen"/>
          <w:sz w:val="24"/>
          <w:lang w:val="hy-AM"/>
        </w:rPr>
        <w:t>Հանրային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ծառայության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մասին»</w:t>
      </w:r>
      <w:r w:rsidR="008B6679" w:rsidRPr="007A2486">
        <w:rPr>
          <w:rFonts w:ascii="GHEA Grapalat" w:hAnsi="GHEA Grapalat"/>
          <w:sz w:val="24"/>
          <w:lang w:val="hy-AM"/>
        </w:rPr>
        <w:t>, «</w:t>
      </w:r>
      <w:r w:rsidR="008B6679" w:rsidRPr="007A2486">
        <w:rPr>
          <w:rFonts w:ascii="GHEA Grapalat" w:hAnsi="GHEA Grapalat" w:cs="Sylfaen"/>
          <w:sz w:val="24"/>
          <w:lang w:val="hy-AM"/>
        </w:rPr>
        <w:t>Տեղական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ինքնակառավարման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մասին»</w:t>
      </w:r>
      <w:r w:rsidR="008B6679" w:rsidRPr="007A2486">
        <w:rPr>
          <w:rFonts w:ascii="GHEA Grapalat" w:hAnsi="GHEA Grapalat"/>
          <w:sz w:val="24"/>
          <w:lang w:val="hy-AM"/>
        </w:rPr>
        <w:t>,«Նորմատիվ ի</w:t>
      </w:r>
      <w:r w:rsidR="008B6679" w:rsidRPr="007A2486">
        <w:rPr>
          <w:rFonts w:ascii="GHEA Grapalat" w:hAnsi="GHEA Grapalat" w:cs="Sylfaen"/>
          <w:sz w:val="24"/>
          <w:lang w:val="hy-AM"/>
        </w:rPr>
        <w:t>րավական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ակտերի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մասին»</w:t>
      </w:r>
      <w:r w:rsidR="008B6679" w:rsidRPr="007A2486">
        <w:rPr>
          <w:rFonts w:ascii="GHEA Grapalat" w:hAnsi="GHEA Grapalat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օրենքների</w:t>
      </w:r>
      <w:r w:rsidR="008B6679">
        <w:rPr>
          <w:rFonts w:ascii="GHEA Grapalat" w:hAnsi="GHEA Grapalat" w:cs="Sylfaen"/>
          <w:sz w:val="24"/>
          <w:lang w:val="hy-AM"/>
        </w:rPr>
        <w:t>ց</w:t>
      </w:r>
      <w:r w:rsidR="00F70735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7E3A1254" w:rsidR="008A073E" w:rsidRPr="004D32E1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2022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. </w:t>
      </w:r>
      <w:r>
        <w:rPr>
          <w:rFonts w:ascii="GHEA Grapalat" w:hAnsi="GHEA Grapalat" w:cs="Sylfaen"/>
          <w:bCs/>
          <w:color w:val="000000" w:themeColor="text1"/>
          <w:sz w:val="24"/>
          <w:lang w:val="hy-AM"/>
        </w:rPr>
        <w:t>դեկտ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եմբերի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7A2486" w:rsidRPr="007A2486">
        <w:rPr>
          <w:rFonts w:ascii="GHEA Grapalat" w:hAnsi="GHEA Grapalat" w:cs="Sylfaen"/>
          <w:bCs/>
          <w:color w:val="000000" w:themeColor="text1"/>
          <w:sz w:val="24"/>
          <w:lang w:val="hy-AM"/>
        </w:rPr>
        <w:t>23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-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ժամը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F60135">
        <w:rPr>
          <w:rFonts w:ascii="GHEA Grapalat" w:hAnsi="GHEA Grapalat" w:cs="Sylfaen"/>
          <w:bCs/>
          <w:color w:val="000000" w:themeColor="text1"/>
          <w:sz w:val="24"/>
          <w:lang w:val="hy-AM"/>
        </w:rPr>
        <w:t>4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  <w:r w:rsidR="00F60135">
        <w:rPr>
          <w:rFonts w:ascii="GHEA Grapalat" w:hAnsi="GHEA Grapalat" w:cs="Sylfaen"/>
          <w:bCs/>
          <w:color w:val="000000" w:themeColor="text1"/>
          <w:sz w:val="24"/>
          <w:lang w:val="hy-AM"/>
        </w:rPr>
        <w:t>0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0-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ին՝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շենքում՝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4D32E1">
        <w:rPr>
          <w:rFonts w:ascii="Cambria Math" w:hAnsi="Cambria Math" w:cs="Cambria Math"/>
          <w:bCs/>
          <w:color w:val="000000" w:themeColor="text1"/>
          <w:sz w:val="24"/>
          <w:lang w:val="hy-AM"/>
        </w:rPr>
        <w:t>․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հասցեում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</w:p>
    <w:p w14:paraId="509D1105" w14:textId="00A336A4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7A2486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դեկ</w:t>
      </w:r>
      <w:r w:rsidR="00CB0AE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տեմբեր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70735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br/>
      </w:r>
      <w:r w:rsidR="00F7073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F8CD" w14:textId="77777777" w:rsidR="000971F5" w:rsidRDefault="000971F5" w:rsidP="008A073E">
      <w:pPr>
        <w:spacing w:after="0" w:line="240" w:lineRule="auto"/>
      </w:pPr>
      <w:r>
        <w:separator/>
      </w:r>
    </w:p>
  </w:endnote>
  <w:endnote w:type="continuationSeparator" w:id="0">
    <w:p w14:paraId="045D8FB4" w14:textId="77777777" w:rsidR="000971F5" w:rsidRDefault="000971F5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85C4" w14:textId="77777777" w:rsidR="000971F5" w:rsidRDefault="000971F5" w:rsidP="008A073E">
      <w:pPr>
        <w:spacing w:after="0" w:line="240" w:lineRule="auto"/>
      </w:pPr>
      <w:r>
        <w:separator/>
      </w:r>
    </w:p>
  </w:footnote>
  <w:footnote w:type="continuationSeparator" w:id="0">
    <w:p w14:paraId="078E7662" w14:textId="77777777" w:rsidR="000971F5" w:rsidRDefault="000971F5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F6F21"/>
    <w:rsid w:val="00246F0D"/>
    <w:rsid w:val="002F557C"/>
    <w:rsid w:val="0034146C"/>
    <w:rsid w:val="00366C5E"/>
    <w:rsid w:val="004D32E1"/>
    <w:rsid w:val="006508D9"/>
    <w:rsid w:val="006613CE"/>
    <w:rsid w:val="00691803"/>
    <w:rsid w:val="006F1D6D"/>
    <w:rsid w:val="007A2486"/>
    <w:rsid w:val="00864893"/>
    <w:rsid w:val="008A073E"/>
    <w:rsid w:val="008A749F"/>
    <w:rsid w:val="008B6679"/>
    <w:rsid w:val="00934DBE"/>
    <w:rsid w:val="0094538E"/>
    <w:rsid w:val="00952EFE"/>
    <w:rsid w:val="00AC64EC"/>
    <w:rsid w:val="00B80A8B"/>
    <w:rsid w:val="00BE1DE0"/>
    <w:rsid w:val="00C75045"/>
    <w:rsid w:val="00CB0AE3"/>
    <w:rsid w:val="00D712EF"/>
    <w:rsid w:val="00D86D8F"/>
    <w:rsid w:val="00ED640D"/>
    <w:rsid w:val="00F60135"/>
    <w:rsid w:val="00F7073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25</cp:revision>
  <dcterms:created xsi:type="dcterms:W3CDTF">2022-08-04T13:24:00Z</dcterms:created>
  <dcterms:modified xsi:type="dcterms:W3CDTF">2022-11-23T06:52:00Z</dcterms:modified>
</cp:coreProperties>
</file>