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4A84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14:paraId="44836838" w14:textId="77777777" w:rsidR="00A44B15" w:rsidRDefault="00A44B15" w:rsidP="00A44B1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14:paraId="00420404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 w:rsidRPr="00F37284">
        <w:rPr>
          <w:rFonts w:ascii="GHEA Grapalat" w:hAnsi="GHEA Grapalat"/>
          <w:b/>
          <w:i/>
          <w:sz w:val="22"/>
          <w:lang w:val="hy-AM"/>
        </w:rPr>
        <w:t>7</w:t>
      </w:r>
      <w:r>
        <w:rPr>
          <w:rFonts w:ascii="GHEA Grapalat" w:hAnsi="GHEA Grapalat"/>
          <w:b/>
          <w:i/>
          <w:sz w:val="22"/>
          <w:lang w:val="hy-AM"/>
        </w:rPr>
        <w:t>.1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.2022թ.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14:paraId="7FA0AE7E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14:paraId="52531BF3" w14:textId="298F310C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Հարկադիր կատարումն ապահովող  ծառայության Շիրակի մարզային բաժնի հարկադիր կատարող, արդարադատության լեյտենանտ՝ Մերի Մնացականյանս ուսումնասիրելով 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 xml:space="preserve">.12.2022թ. վերսկսված  թիվ </w:t>
      </w:r>
      <w:r w:rsidRPr="00105EC7">
        <w:rPr>
          <w:rFonts w:ascii="GHEA Grapalat" w:hAnsi="GHEA Grapalat" w:cs="Sylfaen"/>
          <w:szCs w:val="24"/>
          <w:lang w:val="hy-AM"/>
        </w:rPr>
        <w:t>0</w:t>
      </w:r>
      <w:r w:rsidRPr="00037BAD">
        <w:rPr>
          <w:rFonts w:ascii="GHEA Grapalat" w:hAnsi="GHEA Grapalat" w:cs="Sylfaen"/>
          <w:szCs w:val="24"/>
          <w:lang w:val="hy-AM"/>
        </w:rPr>
        <w:t>8</w:t>
      </w:r>
      <w:r w:rsidR="00FC0CC1" w:rsidRPr="00FC0CC1">
        <w:rPr>
          <w:rFonts w:ascii="GHEA Grapalat" w:hAnsi="GHEA Grapalat" w:cs="Sylfaen"/>
          <w:szCs w:val="24"/>
          <w:lang w:val="hy-AM"/>
        </w:rPr>
        <w:t>332988</w:t>
      </w:r>
      <w:r w:rsidRPr="00E864CF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 վարույթի  նյութերը.</w:t>
      </w:r>
    </w:p>
    <w:p w14:paraId="59640B06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14:paraId="6E07C589" w14:textId="188BE7F1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ab/>
      </w:r>
      <w:r w:rsidRPr="00037BAD">
        <w:rPr>
          <w:rFonts w:ascii="GHEA Grapalat" w:hAnsi="GHEA Grapalat" w:cs="Sylfaen"/>
          <w:szCs w:val="24"/>
          <w:lang w:val="hy-AM"/>
        </w:rPr>
        <w:t>Շիրակի մարզի</w:t>
      </w:r>
      <w:r w:rsidRPr="00105EC7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կողմից  </w:t>
      </w:r>
      <w:r w:rsidR="00FC0CC1" w:rsidRPr="00FC0CC1">
        <w:rPr>
          <w:rFonts w:ascii="GHEA Grapalat" w:hAnsi="GHEA Grapalat" w:cs="Sylfaen"/>
          <w:szCs w:val="24"/>
          <w:lang w:val="hy-AM"/>
        </w:rPr>
        <w:t>11</w:t>
      </w:r>
      <w:r>
        <w:rPr>
          <w:rFonts w:ascii="GHEA Grapalat" w:hAnsi="GHEA Grapalat" w:cs="Sylfaen"/>
          <w:szCs w:val="24"/>
          <w:lang w:val="hy-AM"/>
        </w:rPr>
        <w:t>.</w:t>
      </w:r>
      <w:r w:rsidRPr="00390275">
        <w:rPr>
          <w:rFonts w:ascii="GHEA Grapalat" w:hAnsi="GHEA Grapalat" w:cs="Sylfaen"/>
          <w:szCs w:val="24"/>
          <w:lang w:val="hy-AM"/>
        </w:rPr>
        <w:t>1</w:t>
      </w:r>
      <w:r w:rsidR="000D487E" w:rsidRPr="000D487E"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  <w:lang w:val="hy-AM"/>
        </w:rPr>
        <w:t>.20</w:t>
      </w:r>
      <w:r w:rsidRPr="00105EC7">
        <w:rPr>
          <w:rFonts w:ascii="GHEA Grapalat" w:hAnsi="GHEA Grapalat" w:cs="Sylfaen"/>
          <w:szCs w:val="24"/>
          <w:lang w:val="hy-AM"/>
        </w:rPr>
        <w:t>2</w:t>
      </w:r>
      <w:r w:rsidRPr="00390275">
        <w:rPr>
          <w:rFonts w:ascii="GHEA Grapalat" w:hAnsi="GHEA Grapalat" w:cs="Sylfaen"/>
          <w:szCs w:val="24"/>
          <w:lang w:val="hy-AM"/>
        </w:rPr>
        <w:t xml:space="preserve">1 </w:t>
      </w:r>
      <w:r>
        <w:rPr>
          <w:rFonts w:ascii="GHEA Grapalat" w:hAnsi="GHEA Grapalat" w:cs="Sylfaen"/>
          <w:szCs w:val="24"/>
          <w:lang w:val="hy-AM"/>
        </w:rPr>
        <w:t xml:space="preserve">թվականին տրված թիվ </w:t>
      </w:r>
      <w:r w:rsidRPr="00037BAD">
        <w:rPr>
          <w:rFonts w:ascii="GHEA Grapalat" w:hAnsi="GHEA Grapalat" w:cs="Sylfaen"/>
          <w:szCs w:val="24"/>
          <w:lang w:val="hy-AM"/>
        </w:rPr>
        <w:t>Շ</w:t>
      </w:r>
      <w:r>
        <w:rPr>
          <w:rFonts w:ascii="GHEA Grapalat" w:hAnsi="GHEA Grapalat" w:cs="Sylfaen"/>
          <w:szCs w:val="24"/>
          <w:lang w:val="hy-AM"/>
        </w:rPr>
        <w:t>Դ/</w:t>
      </w:r>
      <w:r w:rsidR="00FC0CC1" w:rsidRPr="00FC0CC1">
        <w:rPr>
          <w:rFonts w:ascii="GHEA Grapalat" w:hAnsi="GHEA Grapalat" w:cs="Sylfaen"/>
          <w:szCs w:val="24"/>
          <w:lang w:val="hy-AM"/>
        </w:rPr>
        <w:t>1524</w:t>
      </w:r>
      <w:r>
        <w:rPr>
          <w:rFonts w:ascii="GHEA Grapalat" w:hAnsi="GHEA Grapalat" w:cs="Sylfaen"/>
          <w:szCs w:val="24"/>
          <w:lang w:val="hy-AM"/>
        </w:rPr>
        <w:t>/</w:t>
      </w:r>
      <w:r w:rsidRPr="00037BAD">
        <w:rPr>
          <w:rFonts w:ascii="GHEA Grapalat" w:hAnsi="GHEA Grapalat" w:cs="Sylfaen"/>
          <w:szCs w:val="24"/>
          <w:lang w:val="hy-AM"/>
        </w:rPr>
        <w:t>0</w:t>
      </w:r>
      <w:r w:rsidR="00FC0CC1" w:rsidRPr="00FC0CC1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/</w:t>
      </w:r>
      <w:r w:rsidRPr="00105EC7">
        <w:rPr>
          <w:rFonts w:ascii="GHEA Grapalat" w:hAnsi="GHEA Grapalat" w:cs="Sylfaen"/>
          <w:szCs w:val="24"/>
          <w:lang w:val="hy-AM"/>
        </w:rPr>
        <w:t>2</w:t>
      </w:r>
      <w:r w:rsidR="00FC0CC1" w:rsidRPr="00FC0CC1">
        <w:rPr>
          <w:rFonts w:ascii="GHEA Grapalat" w:hAnsi="GHEA Grapalat" w:cs="Sylfaen"/>
          <w:szCs w:val="24"/>
          <w:lang w:val="hy-AM"/>
        </w:rPr>
        <w:t>0</w:t>
      </w:r>
      <w:r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է.</w:t>
      </w:r>
    </w:p>
    <w:p w14:paraId="3B32093D" w14:textId="12D0E32F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 w:rsidRPr="00105EC7">
        <w:rPr>
          <w:rFonts w:ascii="GHEA Grapalat" w:hAnsi="GHEA Grapalat" w:cs="Sylfaen"/>
          <w:szCs w:val="24"/>
          <w:lang w:val="hy-AM"/>
        </w:rPr>
        <w:t xml:space="preserve">Լուսինե Սպարտակի Պապիկյանից </w:t>
      </w:r>
      <w:r>
        <w:rPr>
          <w:rFonts w:ascii="GHEA Grapalat" w:hAnsi="GHEA Grapalat" w:cs="Sylfaen"/>
          <w:szCs w:val="24"/>
          <w:lang w:val="hy-AM"/>
        </w:rPr>
        <w:t>հօգուտ </w:t>
      </w:r>
      <w:r w:rsidR="00FC0CC1" w:rsidRPr="00FC0CC1">
        <w:rPr>
          <w:rFonts w:ascii="GHEA Grapalat" w:hAnsi="GHEA Grapalat" w:cs="Sylfaen"/>
          <w:szCs w:val="24"/>
          <w:lang w:val="hy-AM"/>
        </w:rPr>
        <w:t>Վարկս Էյ Էմ ՈՒՎԿ</w:t>
      </w:r>
      <w:r w:rsidR="000D487E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 ՓԲԸ-ի բռնագանձել </w:t>
      </w:r>
      <w:r w:rsidR="00FC0CC1" w:rsidRPr="00FC0CC1">
        <w:rPr>
          <w:rFonts w:ascii="GHEA Grapalat" w:hAnsi="GHEA Grapalat" w:cs="Sylfaen"/>
          <w:szCs w:val="24"/>
          <w:lang w:val="hy-AM"/>
        </w:rPr>
        <w:t>426300</w:t>
      </w:r>
      <w:r>
        <w:rPr>
          <w:rFonts w:ascii="GHEA Grapalat" w:hAnsi="GHEA Grapalat" w:cs="Sylfaen"/>
          <w:szCs w:val="24"/>
          <w:lang w:val="hy-AM"/>
        </w:rPr>
        <w:t xml:space="preserve"> </w:t>
      </w:r>
      <w:r w:rsidR="00FC0CC1" w:rsidRPr="00FC0CC1">
        <w:rPr>
          <w:rFonts w:ascii="GHEA Grapalat" w:hAnsi="GHEA Grapalat" w:cs="Sylfaen"/>
          <w:szCs w:val="24"/>
          <w:lang w:val="hy-AM"/>
        </w:rPr>
        <w:t>չորս</w:t>
      </w:r>
      <w:r w:rsidRPr="00390275">
        <w:rPr>
          <w:rFonts w:ascii="GHEA Grapalat" w:hAnsi="GHEA Grapalat" w:cs="Sylfaen"/>
          <w:szCs w:val="24"/>
          <w:lang w:val="hy-AM"/>
        </w:rPr>
        <w:t xml:space="preserve"> հարյուր </w:t>
      </w:r>
      <w:r w:rsidR="00FC0CC1" w:rsidRPr="00FC0CC1">
        <w:rPr>
          <w:rFonts w:ascii="GHEA Grapalat" w:hAnsi="GHEA Grapalat" w:cs="Sylfaen"/>
          <w:szCs w:val="24"/>
          <w:lang w:val="hy-AM"/>
        </w:rPr>
        <w:t xml:space="preserve">քսանվեց </w:t>
      </w:r>
      <w:r w:rsidRPr="00390275">
        <w:rPr>
          <w:rFonts w:ascii="GHEA Grapalat" w:hAnsi="GHEA Grapalat" w:cs="Sylfaen"/>
          <w:szCs w:val="24"/>
          <w:lang w:val="hy-AM"/>
        </w:rPr>
        <w:t>հազար</w:t>
      </w:r>
      <w:r w:rsidRPr="00037BAD">
        <w:rPr>
          <w:rFonts w:ascii="GHEA Grapalat" w:hAnsi="GHEA Grapalat" w:cs="Sylfaen"/>
          <w:szCs w:val="24"/>
          <w:lang w:val="hy-AM"/>
        </w:rPr>
        <w:t xml:space="preserve"> </w:t>
      </w:r>
      <w:r w:rsidR="00FC0CC1" w:rsidRPr="00FC0CC1">
        <w:rPr>
          <w:rFonts w:ascii="GHEA Grapalat" w:hAnsi="GHEA Grapalat" w:cs="Sylfaen"/>
          <w:szCs w:val="24"/>
          <w:lang w:val="hy-AM"/>
        </w:rPr>
        <w:t xml:space="preserve">երեք </w:t>
      </w:r>
      <w:r w:rsidRPr="00037BAD">
        <w:rPr>
          <w:rFonts w:ascii="GHEA Grapalat" w:hAnsi="GHEA Grapalat" w:cs="Sylfaen"/>
          <w:szCs w:val="24"/>
          <w:lang w:val="hy-AM"/>
        </w:rPr>
        <w:t>հարյուր</w:t>
      </w:r>
      <w:r>
        <w:rPr>
          <w:rFonts w:ascii="GHEA Grapalat" w:hAnsi="GHEA Grapalat" w:cs="Sylfaen"/>
          <w:szCs w:val="24"/>
          <w:lang w:val="hy-AM"/>
        </w:rPr>
        <w:t> ՀՀ դրամ վարկի պարտքի գումարը, ինչպես նաև բռնագանձել</w:t>
      </w:r>
      <w:r w:rsidRPr="00390275">
        <w:rPr>
          <w:rFonts w:ascii="GHEA Grapalat" w:hAnsi="GHEA Grapalat" w:cs="Sylfaen"/>
          <w:szCs w:val="24"/>
          <w:lang w:val="hy-AM"/>
        </w:rPr>
        <w:t xml:space="preserve"> բռնագանձման ենթակա գումարի հինգ տոկոսը</w:t>
      </w:r>
      <w:r>
        <w:rPr>
          <w:rFonts w:ascii="GHEA Grapalat" w:hAnsi="GHEA Grapalat" w:cs="Sylfaen"/>
          <w:szCs w:val="24"/>
          <w:lang w:val="hy-AM"/>
        </w:rPr>
        <w:t>, որպես կատարողական գործողությունների կատարման ծախս: Պարտապան</w:t>
      </w:r>
      <w:r w:rsidRPr="00105EC7">
        <w:rPr>
          <w:rFonts w:ascii="GHEA Grapalat" w:hAnsi="GHEA Grapalat" w:cs="Sylfaen"/>
          <w:szCs w:val="24"/>
          <w:lang w:val="hy-AM"/>
        </w:rPr>
        <w:t xml:space="preserve"> Լուսինե Սպարտակի Պապիկյանին</w:t>
      </w:r>
      <w:r>
        <w:rPr>
          <w:rFonts w:ascii="GHEA Grapalat" w:hAnsi="GHEA Grapalat" w:cs="Sylfaen"/>
          <w:szCs w:val="24"/>
          <w:lang w:val="hy-AM"/>
        </w:rPr>
        <w:t xml:space="preserve"> պատկանող գույքը բավարար չէ պահանջատիրոջ պահանջների լրիվ կատարման համար:</w:t>
      </w:r>
    </w:p>
    <w:p w14:paraId="0999355E" w14:textId="77777777" w:rsidR="00A44B15" w:rsidRDefault="00A44B15" w:rsidP="00A44B15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  <w:t xml:space="preserve">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.</w:t>
      </w:r>
    </w:p>
    <w:p w14:paraId="55A10035" w14:textId="77777777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C91DFC7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14:paraId="234285B3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4A0FE48A" w14:textId="2A7291D2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Կասեցնել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.12.2022թ. վերսկսված  թիվ 0</w:t>
      </w:r>
      <w:r w:rsidR="000D487E" w:rsidRPr="000D487E">
        <w:rPr>
          <w:rFonts w:ascii="GHEA Grapalat" w:hAnsi="GHEA Grapalat" w:cs="Sylfaen"/>
          <w:szCs w:val="24"/>
          <w:lang w:val="hy-AM"/>
        </w:rPr>
        <w:t>8</w:t>
      </w:r>
      <w:r w:rsidR="00FC0CC1" w:rsidRPr="00FC0CC1">
        <w:rPr>
          <w:rFonts w:ascii="GHEA Grapalat" w:hAnsi="GHEA Grapalat" w:cs="Sylfaen"/>
          <w:szCs w:val="24"/>
          <w:lang w:val="hy-AM"/>
        </w:rPr>
        <w:t>332988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վարույթը   90-օրյա ժամկետով</w:t>
      </w:r>
      <w:r>
        <w:rPr>
          <w:rFonts w:ascii="GHEA Grapalat" w:hAnsi="GHEA Grapalat" w:cs="Tahoma"/>
          <w:szCs w:val="24"/>
          <w:lang w:val="hy-AM"/>
        </w:rPr>
        <w:t>։</w:t>
      </w:r>
    </w:p>
    <w:p w14:paraId="5EBF6B08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079F722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որոշումը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երկու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աշխատանքային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օրվա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հրապարակել</w:t>
      </w:r>
      <w:r>
        <w:rPr>
          <w:rFonts w:ascii="GHEA Grapalat" w:hAnsi="GHEA Grapalat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ինտերնետային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hy-AM"/>
        </w:rPr>
        <w:t>.</w:t>
      </w:r>
    </w:p>
    <w:p w14:paraId="120ABC67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0EA885F" w14:textId="77777777" w:rsidR="00A44B15" w:rsidRPr="002D38A6" w:rsidRDefault="00A44B15" w:rsidP="00A44B15">
      <w:pPr>
        <w:tabs>
          <w:tab w:val="right" w:pos="0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</w:t>
      </w:r>
      <w:r>
        <w:rPr>
          <w:rFonts w:ascii="GHEA Grapalat" w:hAnsi="GHEA Grapalat"/>
          <w:b/>
          <w:i/>
          <w:szCs w:val="24"/>
          <w:lang w:val="en-US"/>
        </w:rPr>
        <w:t xml:space="preserve">Մ. 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Մնացականյան</w:t>
      </w:r>
      <w:proofErr w:type="spellEnd"/>
    </w:p>
    <w:p w14:paraId="007E6CE6" w14:textId="77777777" w:rsidR="00A44B15" w:rsidRDefault="00A44B15" w:rsidP="00A44B15">
      <w:pPr>
        <w:tabs>
          <w:tab w:val="right" w:pos="0"/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en-US"/>
        </w:rPr>
        <w:lastRenderedPageBreak/>
        <w:drawing>
          <wp:inline distT="0" distB="0" distL="0" distR="0" wp14:anchorId="22513EFD" wp14:editId="21EA4662">
            <wp:extent cx="993775" cy="864870"/>
            <wp:effectExtent l="0" t="0" r="0" b="0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5281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14:paraId="457DD304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14:paraId="07150F9E" w14:textId="77777777" w:rsidR="00A44B15" w:rsidRDefault="00A44B15" w:rsidP="00A44B15">
      <w:pPr>
        <w:tabs>
          <w:tab w:val="right" w:pos="0"/>
        </w:tabs>
        <w:jc w:val="both"/>
        <w:rPr>
          <w:rFonts w:ascii="GHEA Grapalat" w:hAnsi="GHEA Grapalat"/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D93F" wp14:editId="568D0FD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821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14:paraId="4E04E362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/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58FA8" wp14:editId="76851717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E881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14:paraId="092AA47D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F4FA32" w14:textId="77777777" w:rsidR="00A44B15" w:rsidRDefault="00A44B15" w:rsidP="00A44B15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___/______/2022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14:paraId="282F1F24" w14:textId="77777777" w:rsidR="00A44B15" w:rsidRDefault="00A44B15" w:rsidP="00A44B15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14:paraId="77FEE881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14:paraId="092AA47D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</w:p>
                    <w:p w14:paraId="43F4FA32" w14:textId="77777777" w:rsidR="00A44B15" w:rsidRDefault="00A44B15" w:rsidP="00A44B15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___/______/2022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14:paraId="282F1F24" w14:textId="77777777" w:rsidR="00A44B15" w:rsidRDefault="00A44B15" w:rsidP="00A44B15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color w:val="000000"/>
          <w:sz w:val="22"/>
          <w:lang w:val="hy-AM"/>
        </w:rPr>
        <w:t xml:space="preserve">3100  ք.Գյումրի, Անկախության 7 </w:t>
      </w:r>
    </w:p>
    <w:p w14:paraId="2C940F47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>
        <w:rPr>
          <w:rFonts w:ascii="GHEA Grapalat" w:hAnsi="GHEA Grapalat" w:cs="Sylfaen"/>
          <w:b/>
          <w:spacing w:val="20"/>
          <w:sz w:val="22"/>
          <w:lang w:val="hy-AM"/>
        </w:rPr>
        <w:t>Հեռ. /060/ 713-527, 10-117</w:t>
      </w:r>
    </w:p>
    <w:p w14:paraId="471AE71E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6E2138F2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0B928DF5" w14:textId="77777777" w:rsidR="00A44B15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14:paraId="105CB52A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 w:rsidRPr="00105EC7">
        <w:rPr>
          <w:rFonts w:ascii="GHEA Grapalat" w:hAnsi="GHEA Grapalat" w:cs="Sylfaen"/>
          <w:b/>
          <w:i/>
          <w:szCs w:val="24"/>
          <w:lang w:val="hy-AM"/>
        </w:rPr>
        <w:t>Լուսինե Սպարտակի Պապիկյանի</w:t>
      </w:r>
      <w:r w:rsidRPr="00E864CF">
        <w:rPr>
          <w:rFonts w:ascii="GHEA Grapalat" w:hAnsi="GHEA Grapalat" w:cs="Sylfaen"/>
          <w:b/>
          <w:i/>
          <w:szCs w:val="24"/>
          <w:lang w:val="hy-AM"/>
        </w:rPr>
        <w:t>ն</w:t>
      </w:r>
      <w:r w:rsidRPr="00105EC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14:paraId="4F9ED8D5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Pr="00105EC7">
        <w:rPr>
          <w:rFonts w:ascii="GHEA Grapalat" w:hAnsi="GHEA Grapalat" w:cs="Sylfaen"/>
          <w:b/>
          <w:i/>
          <w:spacing w:val="20"/>
          <w:sz w:val="22"/>
          <w:lang w:val="hy-AM"/>
        </w:rPr>
        <w:t>Սպանդարյան փ., 6 նրբ., 39 տուն</w:t>
      </w:r>
    </w:p>
    <w:p w14:paraId="1BF155A6" w14:textId="77777777" w:rsidR="00A44B15" w:rsidRDefault="00A44B15" w:rsidP="00A44B15">
      <w:pPr>
        <w:tabs>
          <w:tab w:val="right" w:pos="0"/>
        </w:tabs>
        <w:spacing w:after="0"/>
        <w:ind w:right="708"/>
        <w:jc w:val="right"/>
        <w:rPr>
          <w:rFonts w:ascii="GHEA Grapalat" w:hAnsi="GHEA Grapalat" w:cs="Sylfaen"/>
          <w:i/>
          <w:spacing w:val="20"/>
          <w:szCs w:val="24"/>
          <w:lang w:val="hy-AM"/>
        </w:rPr>
      </w:pPr>
    </w:p>
    <w:p w14:paraId="146F74DC" w14:textId="7E8BC392" w:rsidR="00A44B15" w:rsidRDefault="00A44B15" w:rsidP="00A44B15">
      <w:pPr>
        <w:tabs>
          <w:tab w:val="right" w:pos="0"/>
        </w:tabs>
        <w:spacing w:after="0"/>
        <w:ind w:right="708" w:firstLine="708"/>
        <w:jc w:val="both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                                     </w:t>
      </w:r>
      <w:r w:rsidRPr="00F37284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</w:t>
      </w:r>
      <w:r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4835C6" w:rsidRPr="004835C6">
        <w:rPr>
          <w:rFonts w:ascii="GHEA Grapalat" w:hAnsi="GHEA Grapalat" w:cs="Sylfaen"/>
          <w:b/>
          <w:i/>
          <w:spacing w:val="20"/>
          <w:sz w:val="22"/>
          <w:lang w:val="hy-AM"/>
        </w:rPr>
        <w:t>Վարկս Էյ Էմ ՈՒՎԿ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» ՓԲԸ</w:t>
      </w:r>
    </w:p>
    <w:p w14:paraId="12E2CE34" w14:textId="7A40E50A" w:rsidR="00A44B15" w:rsidRPr="004835C6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</w:t>
      </w:r>
      <w:r w:rsidRPr="00E864CF">
        <w:rPr>
          <w:rFonts w:ascii="GHEA Grapalat" w:hAnsi="GHEA Grapalat"/>
          <w:b/>
          <w:i/>
          <w:sz w:val="22"/>
          <w:lang w:val="hy-AM"/>
        </w:rPr>
        <w:t xml:space="preserve">                     </w:t>
      </w:r>
      <w:r>
        <w:rPr>
          <w:rFonts w:ascii="GHEA Grapalat" w:hAnsi="GHEA Grapalat"/>
          <w:b/>
          <w:i/>
          <w:sz w:val="22"/>
          <w:lang w:val="hy-AM"/>
        </w:rPr>
        <w:t xml:space="preserve"> </w:t>
      </w:r>
      <w:r w:rsidR="000D487E" w:rsidRPr="000D487E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0D487E" w:rsidRPr="00FC0CC1">
        <w:rPr>
          <w:rFonts w:ascii="GHEA Grapalat" w:hAnsi="GHEA Grapalat"/>
          <w:b/>
          <w:i/>
          <w:sz w:val="22"/>
          <w:lang w:val="hy-AM"/>
        </w:rPr>
        <w:t xml:space="preserve">      </w:t>
      </w:r>
      <w:r w:rsidR="004835C6" w:rsidRPr="004835C6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835C6">
        <w:rPr>
          <w:rFonts w:ascii="GHEA Grapalat" w:hAnsi="GHEA Grapalat"/>
          <w:b/>
          <w:i/>
          <w:sz w:val="22"/>
          <w:lang w:val="en-US"/>
        </w:rPr>
        <w:t xml:space="preserve">       </w:t>
      </w:r>
      <w:bookmarkStart w:id="0" w:name="_GoBack"/>
      <w:bookmarkEnd w:id="0"/>
      <w:r w:rsidR="000D487E" w:rsidRPr="00FC0CC1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lang w:val="hy-AM"/>
        </w:rPr>
        <w:t xml:space="preserve"> ք.  Երևան, </w:t>
      </w:r>
      <w:r w:rsidR="004835C6" w:rsidRPr="004835C6">
        <w:rPr>
          <w:rFonts w:ascii="GHEA Grapalat" w:hAnsi="GHEA Grapalat"/>
          <w:b/>
          <w:i/>
          <w:sz w:val="22"/>
          <w:lang w:val="hy-AM"/>
        </w:rPr>
        <w:t>Սարյան 12</w:t>
      </w:r>
    </w:p>
    <w:p w14:paraId="220D4FCC" w14:textId="77777777" w:rsidR="00A44B15" w:rsidRPr="00E864CF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  <w:r w:rsidRPr="00E864CF">
        <w:rPr>
          <w:rFonts w:ascii="GHEA Grapalat" w:hAnsi="GHEA Grapalat"/>
          <w:sz w:val="22"/>
          <w:lang w:val="hy-AM"/>
        </w:rPr>
        <w:t xml:space="preserve"> </w:t>
      </w:r>
    </w:p>
    <w:p w14:paraId="73BB13B5" w14:textId="77777777" w:rsidR="00A44B15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14:paraId="6AEFF559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</w:p>
    <w:p w14:paraId="12A43512" w14:textId="28EC5576" w:rsidR="00A44B15" w:rsidRDefault="00A44B15" w:rsidP="00A44B15">
      <w:pPr>
        <w:tabs>
          <w:tab w:val="right" w:pos="0"/>
        </w:tabs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Կից  Ձեզ է ուղարկվում թիվ </w:t>
      </w:r>
      <w:r w:rsidR="006C01C2" w:rsidRPr="006C01C2">
        <w:rPr>
          <w:rFonts w:ascii="GHEA Grapalat" w:hAnsi="GHEA Grapalat"/>
          <w:sz w:val="22"/>
          <w:lang w:val="hy-AM"/>
        </w:rPr>
        <w:t>08</w:t>
      </w:r>
      <w:r w:rsidR="00FC0CC1" w:rsidRPr="00FC0CC1">
        <w:rPr>
          <w:rFonts w:ascii="GHEA Grapalat" w:hAnsi="GHEA Grapalat"/>
          <w:sz w:val="22"/>
          <w:lang w:val="hy-AM"/>
        </w:rPr>
        <w:t xml:space="preserve">332988 </w:t>
      </w:r>
      <w:r>
        <w:rPr>
          <w:rFonts w:ascii="GHEA Grapalat" w:hAnsi="GHEA Grapalat"/>
          <w:sz w:val="22"/>
          <w:lang w:val="hy-AM"/>
        </w:rPr>
        <w:t>կատարողական վարույթը կասեցնելու մասին  2</w:t>
      </w:r>
      <w:r w:rsidRPr="00E864CF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.12.2022թ. որոշումը։</w:t>
      </w:r>
    </w:p>
    <w:p w14:paraId="4094B002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2331069C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</w:t>
      </w:r>
      <w:r w:rsidRPr="003A3C23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2AD745E5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1FA13703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կայքում։-</w:t>
      </w:r>
    </w:p>
    <w:p w14:paraId="06C8393F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14:paraId="4A48E07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14:paraId="68D8AA2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</w:p>
    <w:p w14:paraId="5B052B81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ԲԱԺՆԻ ՊԵՏ՝</w:t>
      </w:r>
    </w:p>
    <w:p w14:paraId="7062E5AD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                      Թ.Ժ.ՎԱՐԴԱՆՅԱՆ</w:t>
      </w:r>
    </w:p>
    <w:p w14:paraId="1D121AAE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Կատարող՝ Մ. Մնացականյան</w:t>
      </w:r>
    </w:p>
    <w:p w14:paraId="5A96505D" w14:textId="778EFFC5" w:rsidR="00A44B15" w:rsidRPr="00FC0CC1" w:rsidRDefault="00FC0CC1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08332988</w:t>
      </w:r>
    </w:p>
    <w:p w14:paraId="5395E0BE" w14:textId="77777777" w:rsidR="00A44B15" w:rsidRDefault="00A44B15" w:rsidP="00A44B15"/>
    <w:p w14:paraId="37DBB483" w14:textId="77777777" w:rsidR="00A44B15" w:rsidRDefault="00A44B15" w:rsidP="00A44B15"/>
    <w:p w14:paraId="02A8D71E" w14:textId="77777777" w:rsidR="00A44B15" w:rsidRDefault="00A44B15" w:rsidP="00A44B15"/>
    <w:p w14:paraId="4E7AD84A" w14:textId="77777777" w:rsidR="001C4876" w:rsidRDefault="001C4876"/>
    <w:sectPr w:rsidR="001C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37"/>
    <w:rsid w:val="000D487E"/>
    <w:rsid w:val="001C4876"/>
    <w:rsid w:val="004835C6"/>
    <w:rsid w:val="006C01C2"/>
    <w:rsid w:val="00A44B15"/>
    <w:rsid w:val="00C77737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F1DA"/>
  <w15:chartTrackingRefBased/>
  <w15:docId w15:val="{5453F65B-E53A-497F-84C7-CC3CF97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1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Shirak-13</dc:creator>
  <cp:keywords/>
  <dc:description/>
  <cp:lastModifiedBy>Shirak-13</cp:lastModifiedBy>
  <cp:revision>6</cp:revision>
  <cp:lastPrinted>2022-12-27T08:30:00Z</cp:lastPrinted>
  <dcterms:created xsi:type="dcterms:W3CDTF">2022-12-27T07:59:00Z</dcterms:created>
  <dcterms:modified xsi:type="dcterms:W3CDTF">2022-12-27T08:43:00Z</dcterms:modified>
</cp:coreProperties>
</file>