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</w:rPr>
        <w:drawing>
          <wp:inline distT="0" distB="0" distL="0" distR="0" wp14:anchorId="046E0457" wp14:editId="1C45CF19">
            <wp:extent cx="1017905" cy="746760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3290E5D7" w14:textId="799EE993" w:rsidR="0053330A" w:rsidRDefault="0053330A" w:rsidP="0053330A">
      <w:pPr>
        <w:pStyle w:val="ListParagraph"/>
        <w:spacing w:after="0" w:line="360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 xml:space="preserve">                                     </w:t>
      </w:r>
      <w:r w:rsidR="000E3B2F" w:rsidRPr="00C46556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 xml:space="preserve">2022 թվականի </w:t>
      </w:r>
      <w:r w:rsidR="007709DC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>դեկ</w:t>
      </w:r>
      <w:r w:rsidR="00764BCC" w:rsidRPr="00C46556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>տեմբ</w:t>
      </w:r>
      <w:r w:rsidR="008A68E7" w:rsidRPr="00C46556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>երի 2</w:t>
      </w:r>
      <w:r w:rsidR="007709DC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>8</w:t>
      </w:r>
      <w:r w:rsidR="008F548C" w:rsidRPr="00C46556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>-ի թիվ</w:t>
      </w:r>
      <w:r w:rsidR="00EA2721" w:rsidRPr="00C46556">
        <w:rPr>
          <w:rFonts w:ascii="GHEA Grapalat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1625C4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270</w:t>
      </w:r>
      <w:r w:rsidR="00C46556" w:rsidRPr="00C46556">
        <w:rPr>
          <w:rFonts w:ascii="Verdana" w:hAnsi="Verdana"/>
          <w:color w:val="000000"/>
          <w:sz w:val="21"/>
          <w:szCs w:val="21"/>
          <w:shd w:val="clear" w:color="auto" w:fill="FFFFFF"/>
        </w:rPr>
        <w:t>-Ա</w:t>
      </w:r>
      <w:r w:rsidRPr="0053330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EF4A425" w14:textId="77777777" w:rsidR="00A4209D" w:rsidRPr="00835F8B" w:rsidRDefault="00A4209D" w:rsidP="00A4209D">
      <w:pPr>
        <w:pStyle w:val="ListParagraph"/>
        <w:spacing w:after="0" w:line="360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</w:p>
    <w:p w14:paraId="10F7A441" w14:textId="098DAE28" w:rsidR="00B02971" w:rsidRDefault="00A4209D" w:rsidP="00A4209D">
      <w:pPr>
        <w:tabs>
          <w:tab w:val="left" w:pos="9180"/>
        </w:tabs>
        <w:spacing w:after="240"/>
        <w:ind w:right="28" w:firstLine="709"/>
        <w:jc w:val="center"/>
        <w:rPr>
          <w:rFonts w:ascii="Sylfaen" w:hAnsi="Sylfaen" w:cs="Sylfaen"/>
          <w:bCs/>
          <w:sz w:val="28"/>
          <w:szCs w:val="28"/>
          <w:lang w:val="hy-AM"/>
        </w:rPr>
      </w:pPr>
      <w:bookmarkStart w:id="0" w:name="_GoBack"/>
      <w:r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ՀԱՅԱՍՏԱՆԻ ՀԱՆՐԱՊԵՏՈՒԹՅԱՆ </w:t>
      </w:r>
      <w:r w:rsidR="007709DC">
        <w:rPr>
          <w:rFonts w:ascii="GHEA Grapalat" w:hAnsi="GHEA Grapalat" w:cs="Sylfaen"/>
          <w:bCs/>
          <w:sz w:val="28"/>
          <w:szCs w:val="28"/>
          <w:lang w:val="hy-AM"/>
        </w:rPr>
        <w:t>ՇՐՋԱԿԱ ՄԻՋԱՎԱՅՐԻ</w:t>
      </w:r>
      <w:r w:rsidR="00C75349"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 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>ՆԱԽԱՐԱՐՈՒԹՅ</w:t>
      </w:r>
      <w:r w:rsidR="007709DC">
        <w:rPr>
          <w:rFonts w:ascii="GHEA Grapalat" w:hAnsi="GHEA Grapalat" w:cs="Sylfaen"/>
          <w:bCs/>
          <w:sz w:val="28"/>
          <w:szCs w:val="28"/>
          <w:lang w:val="hy-AM"/>
        </w:rPr>
        <w:t>ԱՆ 2019-2020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 Թ</w:t>
      </w:r>
      <w:r w:rsidR="007709DC">
        <w:rPr>
          <w:rFonts w:ascii="GHEA Grapalat" w:hAnsi="GHEA Grapalat" w:cs="Sylfaen"/>
          <w:bCs/>
          <w:sz w:val="28"/>
          <w:szCs w:val="28"/>
          <w:lang w:val="hy-AM"/>
        </w:rPr>
        <w:t>Թ</w:t>
      </w:r>
      <w:r w:rsidR="007709DC" w:rsidRPr="007709DC">
        <w:rPr>
          <w:rFonts w:ascii="GHEA Grapalat" w:hAnsi="GHEA Grapalat" w:cs="Sylfaen"/>
          <w:bCs/>
          <w:sz w:val="28"/>
          <w:szCs w:val="28"/>
          <w:lang w:val="hy-AM"/>
        </w:rPr>
        <w:t>.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 </w:t>
      </w:r>
      <w:r w:rsidR="007709DC">
        <w:rPr>
          <w:rFonts w:ascii="GHEA Grapalat" w:hAnsi="GHEA Grapalat" w:cs="Sylfaen"/>
          <w:bCs/>
          <w:sz w:val="28"/>
          <w:szCs w:val="28"/>
          <w:lang w:val="hy-AM"/>
        </w:rPr>
        <w:t>ԱՆՏԱՌՕԳՏԱԳՈՐԾՄԱՆ ԳՈՐԾԸՆԹԱՑԻ ՆԿԱՏՄԱՄԲ ԿԱՏԱՐՈՂԱԿԱ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>Ն</w:t>
      </w:r>
      <w:r w:rsidR="007709DC">
        <w:rPr>
          <w:rFonts w:ascii="GHEA Grapalat" w:hAnsi="GHEA Grapalat" w:cs="Sylfaen"/>
          <w:bCs/>
          <w:sz w:val="28"/>
          <w:szCs w:val="28"/>
          <w:lang w:val="hy-AM"/>
        </w:rPr>
        <w:t>Ի</w:t>
      </w:r>
      <w:r w:rsidRPr="00B02971">
        <w:rPr>
          <w:rFonts w:ascii="GHEA Grapalat" w:hAnsi="GHEA Grapalat" w:cs="Sylfaen"/>
          <w:bCs/>
          <w:sz w:val="28"/>
          <w:szCs w:val="28"/>
          <w:lang w:val="hy-AM"/>
        </w:rPr>
        <w:t xml:space="preserve"> ՀԱՇՎԵՔՆՆՈՒԹՅԱՆ ԱՐԴՅՈՒՆՔՆԵՐԻ ՎԵՐԱԲԵՐՅԱԼ</w:t>
      </w:r>
      <w:r>
        <w:rPr>
          <w:rFonts w:ascii="Sylfaen" w:hAnsi="Sylfaen" w:cs="Sylfaen"/>
          <w:bCs/>
          <w:sz w:val="28"/>
          <w:szCs w:val="28"/>
          <w:lang w:val="hy-AM"/>
        </w:rPr>
        <w:t xml:space="preserve"> </w:t>
      </w:r>
    </w:p>
    <w:p w14:paraId="5CAED8BB" w14:textId="13507726" w:rsidR="00A4209D" w:rsidRPr="00A4209D" w:rsidRDefault="00A4209D" w:rsidP="00A4209D">
      <w:pPr>
        <w:tabs>
          <w:tab w:val="left" w:pos="9180"/>
        </w:tabs>
        <w:spacing w:after="240"/>
        <w:ind w:right="28" w:firstLine="709"/>
        <w:jc w:val="center"/>
        <w:rPr>
          <w:rFonts w:cs="Sylfaen"/>
          <w:b/>
          <w:bCs/>
          <w:color w:val="1F4E79"/>
          <w:sz w:val="32"/>
          <w:szCs w:val="32"/>
          <w:lang w:val="hy-AM"/>
        </w:rPr>
      </w:pPr>
      <w:r w:rsidRPr="00BB4D04">
        <w:rPr>
          <w:rFonts w:ascii="GHEA Grapalat" w:hAnsi="GHEA Grapalat" w:cs="Sylfaen"/>
          <w:sz w:val="24"/>
          <w:szCs w:val="24"/>
          <w:lang w:val="hy-AM"/>
        </w:rPr>
        <w:t>ԸՆԹԱՑԻԿ ԵԶՐԱԿԱՑՈՒԹՅՈՒՆԸ ՀԱՍՏԱՏԵԼՈՒ ՄԱՍԻՆ</w:t>
      </w:r>
    </w:p>
    <w:bookmarkEnd w:id="0"/>
    <w:p w14:paraId="3ABD7332" w14:textId="77777777" w:rsidR="00A4209D" w:rsidRPr="0063019E" w:rsidRDefault="00A4209D" w:rsidP="00A4209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0F92945" w14:textId="77777777" w:rsidR="00A4209D" w:rsidRDefault="00A4209D" w:rsidP="00A4209D">
      <w:pPr>
        <w:tabs>
          <w:tab w:val="left" w:pos="0"/>
        </w:tabs>
        <w:spacing w:line="36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 w:rsidRPr="007C02D9">
        <w:rPr>
          <w:rFonts w:ascii="GHEA Grapalat" w:hAnsi="GHEA Grapalat"/>
          <w:sz w:val="24"/>
          <w:szCs w:val="24"/>
          <w:lang w:val="hy-AM"/>
        </w:rPr>
        <w:tab/>
      </w:r>
      <w:r w:rsidRPr="00927D19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27D19">
        <w:rPr>
          <w:rFonts w:ascii="GHEA Grapalat" w:hAnsi="GHEA Grapalat"/>
          <w:sz w:val="24"/>
          <w:szCs w:val="24"/>
          <w:lang w:val="hy-AM"/>
        </w:rPr>
        <w:t>Հաշվեքննիչ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D19">
        <w:rPr>
          <w:rFonts w:ascii="GHEA Grapalat" w:hAnsi="GHEA Grapalat"/>
          <w:sz w:val="24"/>
          <w:szCs w:val="24"/>
          <w:lang w:val="hy-AM"/>
        </w:rPr>
        <w:t>պալատի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D19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27D19">
        <w:rPr>
          <w:rFonts w:ascii="GHEA Grapalat" w:hAnsi="GHEA Grapalat"/>
          <w:sz w:val="24"/>
          <w:szCs w:val="24"/>
          <w:lang w:val="hy-AM"/>
        </w:rPr>
        <w:t>Հ</w:t>
      </w:r>
      <w:r w:rsidRPr="005B201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27D19">
        <w:rPr>
          <w:rFonts w:ascii="GHEA Grapalat" w:hAnsi="GHEA Grapalat"/>
          <w:sz w:val="24"/>
          <w:szCs w:val="24"/>
          <w:lang w:val="hy-AM"/>
        </w:rPr>
        <w:t>Հ</w:t>
      </w:r>
      <w:r w:rsidRPr="005B2015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D19">
        <w:rPr>
          <w:rFonts w:ascii="GHEA Grapalat" w:hAnsi="GHEA Grapalat"/>
          <w:sz w:val="24"/>
          <w:szCs w:val="24"/>
          <w:lang w:val="hy-AM"/>
        </w:rPr>
        <w:t>օրենքի</w:t>
      </w:r>
      <w:r w:rsidRPr="00402794">
        <w:rPr>
          <w:rFonts w:ascii="GHEA Grapalat" w:hAnsi="GHEA Grapalat"/>
          <w:sz w:val="24"/>
          <w:szCs w:val="24"/>
          <w:lang w:val="pt-BR"/>
        </w:rPr>
        <w:t xml:space="preserve"> 16-</w:t>
      </w:r>
      <w:r w:rsidRPr="00927D19">
        <w:rPr>
          <w:rFonts w:ascii="GHEA Grapalat" w:hAnsi="GHEA Grapalat"/>
          <w:sz w:val="24"/>
          <w:szCs w:val="24"/>
          <w:lang w:val="hy-AM"/>
        </w:rPr>
        <w:t>րդ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D19">
        <w:rPr>
          <w:rFonts w:ascii="GHEA Grapalat" w:hAnsi="GHEA Grapalat"/>
          <w:sz w:val="24"/>
          <w:szCs w:val="24"/>
          <w:lang w:val="hy-AM"/>
        </w:rPr>
        <w:t>հոդվածի</w:t>
      </w:r>
      <w:r w:rsidRPr="00402794">
        <w:rPr>
          <w:rFonts w:ascii="GHEA Grapalat" w:hAnsi="GHEA Grapalat"/>
          <w:sz w:val="24"/>
          <w:szCs w:val="24"/>
          <w:lang w:val="pt-BR"/>
        </w:rPr>
        <w:t xml:space="preserve"> 9-</w:t>
      </w:r>
      <w:r w:rsidRPr="00927D19">
        <w:rPr>
          <w:rFonts w:ascii="GHEA Grapalat" w:hAnsi="GHEA Grapalat"/>
          <w:sz w:val="24"/>
          <w:szCs w:val="24"/>
          <w:lang w:val="hy-AM"/>
        </w:rPr>
        <w:t>րդ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D19">
        <w:rPr>
          <w:rFonts w:ascii="GHEA Grapalat" w:hAnsi="GHEA Grapalat"/>
          <w:sz w:val="24"/>
          <w:szCs w:val="24"/>
          <w:lang w:val="hy-AM"/>
        </w:rPr>
        <w:t>մասի</w:t>
      </w:r>
      <w:r w:rsidRPr="00402794">
        <w:rPr>
          <w:rFonts w:ascii="GHEA Grapalat" w:hAnsi="GHEA Grapalat"/>
          <w:sz w:val="24"/>
          <w:szCs w:val="24"/>
          <w:lang w:val="pt-BR"/>
        </w:rPr>
        <w:t xml:space="preserve"> 5-</w:t>
      </w:r>
      <w:r w:rsidRPr="00927D19">
        <w:rPr>
          <w:rFonts w:ascii="GHEA Grapalat" w:hAnsi="GHEA Grapalat"/>
          <w:sz w:val="24"/>
          <w:szCs w:val="24"/>
          <w:lang w:val="hy-AM"/>
        </w:rPr>
        <w:t>րդ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D19">
        <w:rPr>
          <w:rFonts w:ascii="GHEA Grapalat" w:hAnsi="GHEA Grapalat"/>
          <w:sz w:val="24"/>
          <w:szCs w:val="24"/>
          <w:lang w:val="hy-AM"/>
        </w:rPr>
        <w:t>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27D19">
        <w:rPr>
          <w:rFonts w:ascii="GHEA Grapalat" w:hAnsi="GHEA Grapalat"/>
          <w:sz w:val="24"/>
          <w:szCs w:val="24"/>
          <w:lang w:val="hy-AM"/>
        </w:rPr>
        <w:t>աշվեքննիչ</w:t>
      </w:r>
      <w:r w:rsidRPr="002145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D19">
        <w:rPr>
          <w:rFonts w:ascii="GHEA Grapalat" w:hAnsi="GHEA Grapalat"/>
          <w:sz w:val="24"/>
          <w:szCs w:val="24"/>
          <w:lang w:val="hy-AM"/>
        </w:rPr>
        <w:t>պալատը</w:t>
      </w:r>
    </w:p>
    <w:p w14:paraId="3FBF4CAE" w14:textId="77777777" w:rsidR="00A4209D" w:rsidRPr="00927D19" w:rsidRDefault="00A4209D" w:rsidP="00A4209D">
      <w:pPr>
        <w:tabs>
          <w:tab w:val="left" w:pos="8670"/>
        </w:tabs>
        <w:spacing w:line="360" w:lineRule="auto"/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BB4D04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687B48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BB4D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3E03">
        <w:rPr>
          <w:rFonts w:ascii="GHEA Grapalat" w:hAnsi="GHEA Grapalat"/>
          <w:b/>
          <w:sz w:val="24"/>
          <w:szCs w:val="24"/>
          <w:lang w:val="hy-AM"/>
        </w:rPr>
        <w:t>Ո</w:t>
      </w:r>
      <w:r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3E03">
        <w:rPr>
          <w:rFonts w:ascii="GHEA Grapalat" w:hAnsi="GHEA Grapalat"/>
          <w:b/>
          <w:sz w:val="24"/>
          <w:szCs w:val="24"/>
          <w:lang w:val="hy-AM"/>
        </w:rPr>
        <w:t>Ր</w:t>
      </w:r>
      <w:r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3E03">
        <w:rPr>
          <w:rFonts w:ascii="GHEA Grapalat" w:hAnsi="GHEA Grapalat"/>
          <w:b/>
          <w:sz w:val="24"/>
          <w:szCs w:val="24"/>
          <w:lang w:val="hy-AM"/>
        </w:rPr>
        <w:t>Ո</w:t>
      </w:r>
      <w:r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3E03">
        <w:rPr>
          <w:rFonts w:ascii="GHEA Grapalat" w:hAnsi="GHEA Grapalat"/>
          <w:b/>
          <w:sz w:val="24"/>
          <w:szCs w:val="24"/>
          <w:lang w:val="hy-AM"/>
        </w:rPr>
        <w:t>Շ</w:t>
      </w:r>
      <w:r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3E03">
        <w:rPr>
          <w:rFonts w:ascii="GHEA Grapalat" w:hAnsi="GHEA Grapalat"/>
          <w:b/>
          <w:sz w:val="24"/>
          <w:szCs w:val="24"/>
          <w:lang w:val="hy-AM"/>
        </w:rPr>
        <w:t>ՈՒ</w:t>
      </w:r>
      <w:r w:rsidRPr="00687B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3E03">
        <w:rPr>
          <w:rFonts w:ascii="GHEA Grapalat" w:hAnsi="GHEA Grapalat"/>
          <w:b/>
          <w:sz w:val="24"/>
          <w:szCs w:val="24"/>
          <w:lang w:val="hy-AM"/>
        </w:rPr>
        <w:t>Մ</w:t>
      </w:r>
      <w:r w:rsidRPr="00687B4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E3E03">
        <w:rPr>
          <w:rFonts w:ascii="GHEA Grapalat" w:hAnsi="GHEA Grapalat"/>
          <w:b/>
          <w:sz w:val="24"/>
          <w:szCs w:val="24"/>
          <w:lang w:val="hy-AM"/>
        </w:rPr>
        <w:t>է</w:t>
      </w:r>
      <w:r>
        <w:rPr>
          <w:rFonts w:ascii="GHEA Grapalat" w:hAnsi="GHEA Grapalat"/>
          <w:b/>
          <w:sz w:val="24"/>
          <w:szCs w:val="24"/>
          <w:lang w:val="pt-BR"/>
        </w:rPr>
        <w:t>՝</w:t>
      </w:r>
    </w:p>
    <w:p w14:paraId="28ED8A67" w14:textId="505AEB08" w:rsidR="00A4209D" w:rsidRDefault="00A4209D" w:rsidP="005A675E">
      <w:pPr>
        <w:tabs>
          <w:tab w:val="left" w:pos="9180"/>
        </w:tabs>
        <w:spacing w:after="240"/>
        <w:ind w:right="28" w:firstLine="709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846DF4">
        <w:rPr>
          <w:rFonts w:ascii="GHEA Grapalat" w:hAnsi="GHEA Grapalat" w:cs="Sylfaen"/>
          <w:sz w:val="24"/>
          <w:szCs w:val="24"/>
          <w:lang w:val="pt-BR"/>
        </w:rPr>
        <w:t xml:space="preserve">1. </w:t>
      </w:r>
      <w:r w:rsidRPr="004D533C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4D533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Հ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անրապետության </w:t>
      </w:r>
      <w:r w:rsidR="00D84AC9">
        <w:rPr>
          <w:rFonts w:ascii="GHEA Grapalat" w:hAnsi="GHEA Grapalat" w:cs="Sylfaen"/>
          <w:bCs/>
          <w:sz w:val="24"/>
          <w:szCs w:val="24"/>
          <w:lang w:val="hy-AM"/>
        </w:rPr>
        <w:t>շրջակա միջավայրի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 նախարարութ</w:t>
      </w:r>
      <w:r w:rsidR="00D84AC9">
        <w:rPr>
          <w:rFonts w:ascii="GHEA Grapalat" w:hAnsi="GHEA Grapalat" w:cs="Sylfaen"/>
          <w:bCs/>
          <w:sz w:val="24"/>
          <w:szCs w:val="24"/>
          <w:lang w:val="hy-AM"/>
        </w:rPr>
        <w:t>ան 2019-2020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</w:t>
      </w:r>
      <w:r w:rsidR="00D84AC9">
        <w:rPr>
          <w:rFonts w:ascii="GHEA Grapalat" w:hAnsi="GHEA Grapalat" w:cs="Sylfaen"/>
          <w:bCs/>
          <w:sz w:val="24"/>
          <w:szCs w:val="24"/>
          <w:lang w:val="hy-AM"/>
        </w:rPr>
        <w:t>ներ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ի </w:t>
      </w:r>
      <w:r w:rsidR="00D84AC9">
        <w:rPr>
          <w:rFonts w:ascii="GHEA Grapalat" w:hAnsi="GHEA Grapalat" w:cs="Sylfaen"/>
          <w:bCs/>
          <w:sz w:val="24"/>
          <w:szCs w:val="24"/>
          <w:lang w:val="hy-AM"/>
        </w:rPr>
        <w:t xml:space="preserve">անտառօգտագործման գործընթացի նկատմամբ կատարողականի </w:t>
      </w:r>
      <w:r w:rsidRPr="004D533C">
        <w:rPr>
          <w:rFonts w:ascii="GHEA Grapalat" w:hAnsi="GHEA Grapalat" w:cs="Sylfaen"/>
          <w:bCs/>
          <w:sz w:val="24"/>
          <w:szCs w:val="24"/>
          <w:lang w:val="hy-AM"/>
        </w:rPr>
        <w:t xml:space="preserve"> հաշվեքննության արդյունքների վերաբերյալ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87B48">
        <w:rPr>
          <w:rFonts w:ascii="GHEA Grapalat" w:hAnsi="GHEA Grapalat" w:cs="Sylfaen"/>
          <w:sz w:val="24"/>
          <w:szCs w:val="24"/>
          <w:lang w:val="hy-AM"/>
        </w:rPr>
        <w:t xml:space="preserve">ընթացիկ </w:t>
      </w:r>
      <w:r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="007A18BA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pt-BR"/>
        </w:rPr>
        <w:t xml:space="preserve"> համաձայն հավելվածի</w:t>
      </w:r>
      <w:r w:rsidRPr="00687B48"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4B67C562" w14:textId="77777777" w:rsidR="00F223FC" w:rsidRPr="00F223FC" w:rsidRDefault="00F223FC" w:rsidP="005A675E">
      <w:pPr>
        <w:tabs>
          <w:tab w:val="left" w:pos="9180"/>
        </w:tabs>
        <w:spacing w:after="240"/>
        <w:ind w:right="28" w:firstLine="709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27"/>
        <w:gridCol w:w="4111"/>
      </w:tblGrid>
      <w:tr w:rsidR="003F4C17" w14:paraId="1B2469A8" w14:textId="77777777" w:rsidTr="00DD57B7">
        <w:tc>
          <w:tcPr>
            <w:tcW w:w="3227" w:type="dxa"/>
          </w:tcPr>
          <w:p w14:paraId="48327B46" w14:textId="49DAA5B2" w:rsidR="003F4C17" w:rsidRDefault="003F4C17" w:rsidP="00A816EE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27" w:type="dxa"/>
          </w:tcPr>
          <w:p w14:paraId="53AFF5A2" w14:textId="4480450B" w:rsidR="00C44731" w:rsidRDefault="00C44731" w:rsidP="00C4473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14:paraId="69346C1C" w14:textId="627F5487" w:rsidR="003F4C17" w:rsidRDefault="003F4C17" w:rsidP="00A816EE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517"/>
        <w:gridCol w:w="3723"/>
      </w:tblGrid>
      <w:tr w:rsidR="008E7338" w14:paraId="39AE8702" w14:textId="77777777" w:rsidTr="008E7338">
        <w:tc>
          <w:tcPr>
            <w:tcW w:w="3095" w:type="dxa"/>
          </w:tcPr>
          <w:p w14:paraId="7C024BD1" w14:textId="77777777" w:rsidR="008E7338" w:rsidRDefault="008E7338" w:rsidP="002E30B2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F575EE">
              <w:rPr>
                <w:rFonts w:ascii="GHEA Grapalat" w:hAnsi="GHEA Grapalat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lang w:val="hy-AM"/>
              </w:rPr>
              <w:t xml:space="preserve"> </w:t>
            </w:r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r w:rsidRPr="00F575EE">
              <w:rPr>
                <w:rFonts w:ascii="GHEA Grapalat" w:hAnsi="GHEA Grapalat"/>
                <w:lang w:val="hy-AM"/>
              </w:rPr>
              <w:t>ՆԱԽԱԳԱՀ</w:t>
            </w:r>
          </w:p>
        </w:tc>
        <w:tc>
          <w:tcPr>
            <w:tcW w:w="2199" w:type="dxa"/>
          </w:tcPr>
          <w:p w14:paraId="7F23836A" w14:textId="584FC553" w:rsidR="008E7338" w:rsidRDefault="008375ED" w:rsidP="002E30B2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hyperlink r:id="rId10" w:tooltip="Ctrl+Click to validate and learn more about this digital signature" w:history="1">
              <w:r w:rsidR="008E7338">
                <w:rPr>
                  <w:rFonts w:ascii="GHEA Grapalat" w:eastAsia="Times New Roman" w:hAnsi="GHEA Grapalat"/>
                  <w:lang w:val="hy-AM" w:eastAsia="ru-RU"/>
                </w:rPr>
                <w:object w:dxaOrig="225" w:dyaOrig="225" w14:anchorId="4463D0F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75pt;height:75pt" o:ole="">
                    <v:imagedata r:id="rId11" o:title=""/>
                  </v:shape>
                  <w:control r:id="rId12" w:name="ArGrDigsig1" w:shapeid="_x0000_i1026"/>
                </w:object>
              </w:r>
            </w:hyperlink>
          </w:p>
        </w:tc>
        <w:tc>
          <w:tcPr>
            <w:tcW w:w="3723" w:type="dxa"/>
          </w:tcPr>
          <w:p w14:paraId="10756854" w14:textId="77777777" w:rsidR="008E7338" w:rsidRDefault="008E7338" w:rsidP="002E30B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3302ADF" w14:textId="77777777" w:rsidR="008E7338" w:rsidRDefault="008E7338" w:rsidP="002E30B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69E96402" w14:textId="77777777" w:rsidR="008E7338" w:rsidRDefault="008E7338" w:rsidP="002E30B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ԱՏՈՄ ՋԱՆՋՈՒՂԱԶՅԱՆ</w:t>
            </w:r>
          </w:p>
        </w:tc>
      </w:tr>
    </w:tbl>
    <w:p w14:paraId="5EF612B1" w14:textId="77777777" w:rsidR="003F4C17" w:rsidRPr="00511FBA" w:rsidRDefault="003F4C17" w:rsidP="003F4C17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A7A9C0" w14:textId="77777777" w:rsidR="003171E3" w:rsidRDefault="003171E3" w:rsidP="003C177C">
      <w:pPr>
        <w:pStyle w:val="NoSpacing"/>
        <w:spacing w:line="276" w:lineRule="auto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3171E3" w:rsidSect="003D66F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2A3E"/>
    <w:multiLevelType w:val="hybridMultilevel"/>
    <w:tmpl w:val="79B0D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11F6C"/>
    <w:rsid w:val="000258B0"/>
    <w:rsid w:val="00064ED9"/>
    <w:rsid w:val="000E3B2F"/>
    <w:rsid w:val="00107CB5"/>
    <w:rsid w:val="00134EBD"/>
    <w:rsid w:val="00142545"/>
    <w:rsid w:val="001625C4"/>
    <w:rsid w:val="001B05D0"/>
    <w:rsid w:val="001C4E5E"/>
    <w:rsid w:val="001E56A7"/>
    <w:rsid w:val="002415AA"/>
    <w:rsid w:val="00260153"/>
    <w:rsid w:val="002D09CA"/>
    <w:rsid w:val="002E7612"/>
    <w:rsid w:val="003171E3"/>
    <w:rsid w:val="00324DDC"/>
    <w:rsid w:val="00353AF1"/>
    <w:rsid w:val="00354306"/>
    <w:rsid w:val="0036365D"/>
    <w:rsid w:val="003776B7"/>
    <w:rsid w:val="003C177C"/>
    <w:rsid w:val="003D66F4"/>
    <w:rsid w:val="003F4C17"/>
    <w:rsid w:val="004161B8"/>
    <w:rsid w:val="00457DDC"/>
    <w:rsid w:val="00490BAA"/>
    <w:rsid w:val="004C0C9D"/>
    <w:rsid w:val="004D3B3F"/>
    <w:rsid w:val="004D4601"/>
    <w:rsid w:val="004F16D9"/>
    <w:rsid w:val="00505EE0"/>
    <w:rsid w:val="00511FBA"/>
    <w:rsid w:val="00513AAC"/>
    <w:rsid w:val="0053330A"/>
    <w:rsid w:val="005469D4"/>
    <w:rsid w:val="00560A29"/>
    <w:rsid w:val="00576427"/>
    <w:rsid w:val="005A675E"/>
    <w:rsid w:val="005B6F57"/>
    <w:rsid w:val="005E27CF"/>
    <w:rsid w:val="00641885"/>
    <w:rsid w:val="00667587"/>
    <w:rsid w:val="00697C1A"/>
    <w:rsid w:val="006B4B3D"/>
    <w:rsid w:val="006F601A"/>
    <w:rsid w:val="00713BB2"/>
    <w:rsid w:val="00717995"/>
    <w:rsid w:val="00764BCC"/>
    <w:rsid w:val="007709DC"/>
    <w:rsid w:val="007A18BA"/>
    <w:rsid w:val="008062F4"/>
    <w:rsid w:val="008375ED"/>
    <w:rsid w:val="00850736"/>
    <w:rsid w:val="0085119B"/>
    <w:rsid w:val="008526D4"/>
    <w:rsid w:val="00893B2F"/>
    <w:rsid w:val="008A472E"/>
    <w:rsid w:val="008A68E7"/>
    <w:rsid w:val="008E5D03"/>
    <w:rsid w:val="008E6E28"/>
    <w:rsid w:val="008E7338"/>
    <w:rsid w:val="008F548C"/>
    <w:rsid w:val="009346C4"/>
    <w:rsid w:val="0094233F"/>
    <w:rsid w:val="009676FC"/>
    <w:rsid w:val="009858C3"/>
    <w:rsid w:val="00993D3D"/>
    <w:rsid w:val="009D5754"/>
    <w:rsid w:val="009E37FD"/>
    <w:rsid w:val="00A021E7"/>
    <w:rsid w:val="00A125FA"/>
    <w:rsid w:val="00A24132"/>
    <w:rsid w:val="00A30BAF"/>
    <w:rsid w:val="00A4209D"/>
    <w:rsid w:val="00A43245"/>
    <w:rsid w:val="00A9355A"/>
    <w:rsid w:val="00AD0016"/>
    <w:rsid w:val="00B02971"/>
    <w:rsid w:val="00B53D8C"/>
    <w:rsid w:val="00B53E24"/>
    <w:rsid w:val="00B57FD4"/>
    <w:rsid w:val="00B655B0"/>
    <w:rsid w:val="00B77481"/>
    <w:rsid w:val="00BA0A57"/>
    <w:rsid w:val="00BD5AEB"/>
    <w:rsid w:val="00C179D8"/>
    <w:rsid w:val="00C44731"/>
    <w:rsid w:val="00C46556"/>
    <w:rsid w:val="00C75349"/>
    <w:rsid w:val="00C97906"/>
    <w:rsid w:val="00CA609B"/>
    <w:rsid w:val="00CB5889"/>
    <w:rsid w:val="00CD5D52"/>
    <w:rsid w:val="00D51666"/>
    <w:rsid w:val="00D57B83"/>
    <w:rsid w:val="00D609C8"/>
    <w:rsid w:val="00D66E56"/>
    <w:rsid w:val="00D84AC9"/>
    <w:rsid w:val="00DA4ACC"/>
    <w:rsid w:val="00DD57B7"/>
    <w:rsid w:val="00E137ED"/>
    <w:rsid w:val="00E36D29"/>
    <w:rsid w:val="00E91ADB"/>
    <w:rsid w:val="00E92954"/>
    <w:rsid w:val="00EA2721"/>
    <w:rsid w:val="00ED4133"/>
    <w:rsid w:val="00F223FC"/>
    <w:rsid w:val="00F6331E"/>
    <w:rsid w:val="00F77806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1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1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71E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E733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5AC8AMAAxAC8AMgAzACAAMQA1ADoANAA5AAAAAAAAAAAAAAAAAAAAAAAAAAAAAAAAAAAAAAAAAAAAAAAAAAAAAAAAAAAAAAAAAAAAAAAAAAAAAAAAAAAAAAAAAAAAAAAAAAAAAAAAAAAAAAAAAAAAAAAAAAAAAAAAAAAAAADnBwEAAQAJAA8AMQAO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zMDEwOTExNDkxNFowIwYJKoZIhvcNAQkEMRYEFJx3Wqfj4kuC1WIgOzF1+L7pHqX+MCsGCyqGSIb3DQEJEAIMMRwwGjAYMBYEFPoxwKaKGemk5xQIfFDhLmARue4bMA0GCSqGSIb3DQEBAQUABIIBAAd+d0LK2BE+LaqcEPJiPMryS9oZIU6iMzJ5fOVFNaJq1MHvbiGPZVhdnCIjv+QNEdET4aU4q5JZSTF85OmZY/1aiZ/GDjRzNRMq7f97TuYPSjBsuWunHwtTogOqd8ypP2awkmZfJh8MtLav7f0BEjS2i/bKUAsdL4hCNursOk6z+tRpTX1GazkQxPZXkkVfEYPBFTsnSyfQHZmyqYnUnrIKMba9x7hAXUMutLoYdwvUKHgFajxLynzuK32OmiholwLHo3/ihzzTtcLiBZqrPx4OOfaiafe4cf2oMx7qi9kTpn2LqUNnQIr/acAhUiEUy20Q07NKPANiUxrOdYikgJI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https://mul2.armsai.am/tasks/5459/oneclick/16d590ab142f39e0607cd8fb736f40480d88dec2326bd056e84d9aa04ff1cebf.docx?token=1b1f15a7b6afb56535cc3278acf9e2a6</cp:keywords>
  <dc:description/>
  <cp:lastModifiedBy>NARA</cp:lastModifiedBy>
  <cp:revision>183</cp:revision>
  <cp:lastPrinted>2022-10-26T05:19:00Z</cp:lastPrinted>
  <dcterms:created xsi:type="dcterms:W3CDTF">2022-04-07T11:06:00Z</dcterms:created>
  <dcterms:modified xsi:type="dcterms:W3CDTF">2023-01-09T12:31:00Z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d17382df7139010253b1c13273df43bc42dec984d49631284ce04b7d6f8d8bbc</vt:lpwstr>
  </property>
</Properties>
</file>