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7A08346" w14:textId="60F67B8A" w:rsidR="00C6024F" w:rsidRPr="00063501" w:rsidRDefault="008F6557" w:rsidP="00C6024F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0091">
        <w:rPr>
          <w:rFonts w:ascii="GHEA Grapalat" w:hAnsi="GHEA Grapalat" w:cs="Sylfaen"/>
          <w:bCs/>
          <w:lang w:val="hy-AM"/>
        </w:rPr>
        <w:t>ԽՈՅ</w:t>
      </w:r>
      <w:r w:rsidR="00020091" w:rsidRPr="00116678">
        <w:rPr>
          <w:rFonts w:ascii="GHEA Grapalat" w:hAnsi="GHEA Grapalat" w:cs="Sylfaen"/>
          <w:bCs/>
          <w:lang w:val="hy-AM"/>
        </w:rPr>
        <w:t>Ի</w:t>
      </w:r>
      <w:r w:rsidR="00020091" w:rsidRPr="00116678">
        <w:rPr>
          <w:rFonts w:ascii="GHEA Grapalat" w:hAnsi="GHEA Grapalat"/>
          <w:bCs/>
          <w:lang w:val="hy-AM"/>
        </w:rPr>
        <w:t xml:space="preserve"> </w:t>
      </w:r>
      <w:r w:rsidR="00020091" w:rsidRPr="00116678">
        <w:rPr>
          <w:rFonts w:ascii="GHEA Grapalat" w:hAnsi="GHEA Grapalat" w:cs="Sylfaen"/>
          <w:lang w:val="hy-AM"/>
        </w:rPr>
        <w:t xml:space="preserve">ՀԱՄԱՅՆՔԱՊԵՏԱՐԱՆԻ </w:t>
      </w:r>
      <w:r w:rsidRPr="00013CE4">
        <w:rPr>
          <w:rFonts w:ascii="GHEA Grapalat" w:eastAsia="Times New Roman" w:hAnsi="GHEA Grapalat" w:cs="Arial"/>
          <w:sz w:val="24"/>
          <w:szCs w:val="24"/>
          <w:lang w:val="hy-AM"/>
        </w:rPr>
        <w:t>ԱՇԽԱՏԱԿԱԶՄԻ</w:t>
      </w:r>
      <w:r w:rsidR="00020091" w:rsidRPr="00020091">
        <w:rPr>
          <w:rFonts w:ascii="GHEA Grapalat" w:hAnsi="GHEA Grapalat" w:cs="Sylfaen"/>
          <w:lang w:val="hy-AM"/>
        </w:rPr>
        <w:t xml:space="preserve"> </w:t>
      </w:r>
      <w:r w:rsidR="00C6024F" w:rsidRPr="00063501">
        <w:rPr>
          <w:rFonts w:ascii="GHEA Grapalat" w:hAnsi="GHEA Grapalat" w:cs="Sylfaen"/>
          <w:lang w:val="hy-AM"/>
        </w:rPr>
        <w:t>ՖԻՆԱՆՍԱՏՆՏԵՍԱԳԻՏԱԿԱՆ</w:t>
      </w:r>
      <w:r w:rsidR="00C6024F">
        <w:rPr>
          <w:rFonts w:ascii="GHEA Grapalat" w:hAnsi="GHEA Grapalat" w:cs="Sylfaen"/>
          <w:lang w:val="hy-AM"/>
        </w:rPr>
        <w:t xml:space="preserve">  ԵՎ ԳՆՈՒՄՆԵՐԻ </w:t>
      </w:r>
      <w:r w:rsidR="00C6024F">
        <w:rPr>
          <w:rFonts w:ascii="GHEA Grapalat" w:hAnsi="GHEA Grapalat" w:cs="Sylfaen"/>
          <w:lang w:val="hy-AM"/>
        </w:rPr>
        <w:t xml:space="preserve"> </w:t>
      </w:r>
      <w:r w:rsidR="00C6024F" w:rsidRPr="00063501">
        <w:rPr>
          <w:rFonts w:ascii="GHEA Grapalat" w:hAnsi="GHEA Grapalat"/>
          <w:bCs/>
          <w:lang w:val="hy-AM"/>
        </w:rPr>
        <w:t xml:space="preserve">ԲԱԺՆԻ </w:t>
      </w:r>
      <w:r w:rsidR="00C6024F" w:rsidRPr="00063501">
        <w:rPr>
          <w:rFonts w:ascii="GHEA Grapalat" w:hAnsi="GHEA Grapalat"/>
          <w:lang w:val="hy-AM"/>
        </w:rPr>
        <w:t xml:space="preserve"> </w:t>
      </w:r>
    </w:p>
    <w:p w14:paraId="7CDC8CEB" w14:textId="2F7D64DE" w:rsidR="00377515" w:rsidRDefault="00377515" w:rsidP="004E7DDC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lang w:val="hy-AM"/>
        </w:rPr>
      </w:pPr>
      <w:r w:rsidRPr="00377515">
        <w:rPr>
          <w:rFonts w:ascii="GHEA Grapalat" w:hAnsi="GHEA Grapalat" w:cs="Sylfaen"/>
          <w:bCs/>
          <w:sz w:val="24"/>
          <w:szCs w:val="24"/>
          <w:lang w:val="hy-AM"/>
        </w:rPr>
        <w:t>ԱՌԱՋԻՆ ԿԱՐԳԻ ՄԱՍՆԱԳԵՏԻ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>/</w:t>
      </w:r>
      <w:r>
        <w:rPr>
          <w:rFonts w:ascii="GHEA Grapalat" w:hAnsi="GHEA Grapalat" w:cs="Arial LatArm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="00020091">
        <w:rPr>
          <w:rFonts w:ascii="GHEA Grapalat" w:hAnsi="GHEA Grapalat" w:cs="Arial LatArm"/>
          <w:sz w:val="24"/>
          <w:szCs w:val="24"/>
          <w:lang w:val="hy-AM"/>
        </w:rPr>
        <w:t>2-</w:t>
      </w:r>
      <w:r w:rsidR="00C6024F">
        <w:rPr>
          <w:rFonts w:ascii="GHEA Grapalat" w:hAnsi="GHEA Grapalat" w:cs="Arial LatArm"/>
          <w:sz w:val="24"/>
          <w:szCs w:val="24"/>
          <w:lang w:val="hy-AM"/>
        </w:rPr>
        <w:t>5</w:t>
      </w:r>
      <w:r>
        <w:rPr>
          <w:rFonts w:ascii="GHEA Grapalat" w:hAnsi="GHEA Grapalat" w:cs="Arial LatArm"/>
          <w:sz w:val="24"/>
          <w:szCs w:val="24"/>
          <w:lang w:val="hy-AM"/>
        </w:rPr>
        <w:t>/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77515">
        <w:rPr>
          <w:rFonts w:ascii="GHEA Grapalat" w:hAnsi="GHEA Grapalat" w:cs="Sylfaen"/>
          <w:bCs/>
          <w:lang w:val="hy-AM"/>
        </w:rPr>
        <w:t xml:space="preserve"> </w:t>
      </w:r>
    </w:p>
    <w:p w14:paraId="694F5DAB" w14:textId="1AA34D0A" w:rsidR="00A567AF" w:rsidRDefault="00A567AF" w:rsidP="00A567AF">
      <w:pPr>
        <w:jc w:val="center"/>
        <w:rPr>
          <w:rFonts w:ascii="GHEA Grapalat" w:eastAsia="Times New Roman" w:hAnsi="GHEA Grapalat"/>
          <w:bCs/>
          <w:lang w:val="hy-AM" w:eastAsia="en-US"/>
        </w:rPr>
      </w:pPr>
    </w:p>
    <w:p w14:paraId="1C2C4458" w14:textId="7DC6E213" w:rsidR="0049797A" w:rsidRDefault="00AA3B69" w:rsidP="0049797A">
      <w:pPr>
        <w:contextualSpacing/>
        <w:rPr>
          <w:rFonts w:ascii="GHEA Grapalat" w:hAnsi="GHEA Grapalat" w:cs="Arial"/>
          <w:sz w:val="24"/>
          <w:szCs w:val="24"/>
          <w:lang w:val="hy-AM"/>
        </w:rPr>
      </w:pPr>
      <w:r w:rsidRPr="00AA3B6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3775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առաջին կարգի 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454F5" w:rsidRPr="001454F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5163AD8F" w14:textId="77777777" w:rsidR="00C6024F" w:rsidRPr="00981127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AA65C8">
        <w:rPr>
          <w:rFonts w:ascii="GHEA Grapalat" w:hAnsi="GHEA Grapalat" w:cs="Sylfaen"/>
          <w:lang w:val="hy-AM"/>
        </w:rPr>
        <w:t>ա</w:t>
      </w:r>
      <w:r w:rsidRPr="00AA65C8">
        <w:rPr>
          <w:rFonts w:ascii="GHEA Grapalat" w:hAnsi="GHEA Grapalat"/>
          <w:lang w:val="hy-AM"/>
        </w:rPr>
        <w:t xml:space="preserve">) </w:t>
      </w:r>
      <w:r w:rsidRPr="00AA65C8">
        <w:rPr>
          <w:rFonts w:ascii="GHEA Grapalat" w:hAnsi="GHEA Grapalat" w:cs="Sylfaen"/>
          <w:lang w:val="hy-AM"/>
        </w:rPr>
        <w:t>նախապատրաստում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գնումների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գործընթացի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կազմակերպման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իրականացման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փաստաթղթերի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փաթեթը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ներկայացնում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բաժնի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պետին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կազմում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բաժնի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պետին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ներկայացնում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իրականացված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գնումների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վերաբերյալ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ամփոփ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հաշվետվություններ</w:t>
      </w:r>
      <w:r w:rsidRPr="00981127">
        <w:rPr>
          <w:rFonts w:ascii="GHEA Grapalat" w:hAnsi="GHEA Grapalat" w:cs="Sylfaen"/>
          <w:lang w:val="hy-AM"/>
        </w:rPr>
        <w:t>.</w:t>
      </w:r>
    </w:p>
    <w:p w14:paraId="488A1581" w14:textId="31367949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բ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ներկայացնում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կարիքների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&lt;&lt;Գնումների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մասին&gt;&gt;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ՀՀ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օրենքով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սահմանված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հանձնաժողովներ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կազմելու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մասին</w:t>
      </w:r>
      <w:r w:rsidRPr="001B26C0">
        <w:rPr>
          <w:rFonts w:ascii="GHEA Grapalat" w:hAnsi="GHEA Grapalat"/>
          <w:lang w:val="hy-AM"/>
        </w:rPr>
        <w:t xml:space="preserve"> </w:t>
      </w:r>
      <w:r w:rsidRPr="00AA2179">
        <w:rPr>
          <w:rFonts w:ascii="GHEA Grapalat" w:hAnsi="GHEA Grapalat" w:cs="Sylfaen"/>
          <w:lang w:val="hy-AM"/>
        </w:rPr>
        <w:t xml:space="preserve">համայնքի </w:t>
      </w:r>
      <w:r w:rsidRPr="001B26C0">
        <w:rPr>
          <w:rFonts w:ascii="GHEA Grapalat" w:hAnsi="GHEA Grapalat" w:cs="Sylfaen"/>
          <w:lang w:val="hy-AM"/>
        </w:rPr>
        <w:t>ղեկավարի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որոշման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նախագծեր</w:t>
      </w:r>
      <w:r w:rsidRPr="001B26C0">
        <w:rPr>
          <w:rFonts w:ascii="GHEA Grapalat" w:hAnsi="GHEA Grapalat"/>
          <w:lang w:val="hy-AM"/>
        </w:rPr>
        <w:t xml:space="preserve">. </w:t>
      </w:r>
    </w:p>
    <w:p w14:paraId="7467D7B7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գ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ապահովում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մեկ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աղբյուրից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գնանշման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հարցման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եղանակով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կատարումը</w:t>
      </w:r>
      <w:r w:rsidRPr="001B26C0">
        <w:rPr>
          <w:rFonts w:ascii="GHEA Grapalat" w:hAnsi="GHEA Grapalat"/>
          <w:lang w:val="hy-AM"/>
        </w:rPr>
        <w:t xml:space="preserve">. </w:t>
      </w:r>
    </w:p>
    <w:p w14:paraId="4ECB9039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դ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անհրաժեշտ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մրցույթների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կայացումից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գործընթացի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ավարտից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հետո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սահմանված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կարգով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արխիվացնում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պահպանում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հիմք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հանդիսացող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փաստաթղթերը</w:t>
      </w:r>
      <w:r w:rsidRPr="001B26C0">
        <w:rPr>
          <w:rFonts w:ascii="GHEA Grapalat" w:hAnsi="GHEA Grapalat"/>
          <w:lang w:val="hy-AM"/>
        </w:rPr>
        <w:t>.</w:t>
      </w:r>
    </w:p>
    <w:p w14:paraId="7268C793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ե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 xml:space="preserve">բաժնի պետի հանձնարարությամբ </w:t>
      </w:r>
      <w:r w:rsidRPr="001B26C0">
        <w:rPr>
          <w:rFonts w:ascii="GHEA Grapalat" w:hAnsi="GHEA Grapalat"/>
          <w:lang w:val="hy-AM"/>
        </w:rPr>
        <w:t>կազմակերպում  է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համայնքապետարանի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կողմից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համակարգվող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ոչ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առևտրային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կազմակերպությունների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ֆինանսատնտեսական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գործունեության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համակարգման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աշխատանքնե</w:t>
      </w:r>
      <w:r w:rsidRPr="00AA2179">
        <w:rPr>
          <w:rFonts w:ascii="GHEA Grapalat" w:hAnsi="GHEA Grapalat" w:cs="Sylfaen"/>
          <w:lang w:val="hy-AM"/>
        </w:rPr>
        <w:t>ր</w:t>
      </w:r>
      <w:r w:rsidRPr="001B26C0">
        <w:rPr>
          <w:rFonts w:ascii="GHEA Grapalat" w:hAnsi="GHEA Grapalat" w:cs="Sylfaen"/>
          <w:lang w:val="hy-AM"/>
        </w:rPr>
        <w:t>ը</w:t>
      </w:r>
      <w:r w:rsidRPr="001B26C0">
        <w:rPr>
          <w:rFonts w:ascii="GHEA Grapalat" w:hAnsi="GHEA Grapalat" w:cs="Times Armenian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38BD4FAF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զ</w:t>
      </w:r>
      <w:r w:rsidRPr="001B26C0">
        <w:rPr>
          <w:rFonts w:ascii="GHEA Grapalat" w:hAnsi="GHEA Grapalat" w:cs="Times Armenian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 xml:space="preserve">բաժնի պետի հանձնարարությամբ իրականացնում 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ոչ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առևտրային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կազմակերպությունների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ներկայացրած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ֆինանսական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հաշվետվությունների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ճշտման</w:t>
      </w:r>
      <w:r w:rsidRPr="001B26C0">
        <w:rPr>
          <w:rFonts w:ascii="GHEA Grapalat" w:hAnsi="GHEA Grapalat" w:cs="Times Armenian"/>
          <w:lang w:val="hy-AM"/>
        </w:rPr>
        <w:t xml:space="preserve">, </w:t>
      </w:r>
      <w:r w:rsidRPr="001B26C0">
        <w:rPr>
          <w:rFonts w:ascii="GHEA Grapalat" w:hAnsi="GHEA Grapalat" w:cs="Sylfaen"/>
          <w:lang w:val="hy-AM"/>
        </w:rPr>
        <w:t>գործող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նորմատիվների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հետ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համեմատման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ամփոփման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աշխատանքները</w:t>
      </w:r>
      <w:r w:rsidRPr="001B26C0">
        <w:rPr>
          <w:rFonts w:ascii="GHEA Grapalat" w:hAnsi="GHEA Grapalat" w:cs="Times Armenian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51A6BB06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է) կատարում է բաժնի պետի հանձնարարությունները` ժամանակին և պատշաճ որակով.</w:t>
      </w:r>
    </w:p>
    <w:p w14:paraId="0461B5D7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ը) ապահովում է բաժնի փաստաթղթային շրջանառությունը և լրացնում համապատասխան փաստաթղթերը.</w:t>
      </w:r>
    </w:p>
    <w:p w14:paraId="3389B8B8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թ) հետևում է բաժնի պետի հանձնարարականների, համապատասխան ժամկետներում, կատարման ընթացքին, որոնց արդյունքների մասին զեկուցում է բաժնի պետին.</w:t>
      </w:r>
    </w:p>
    <w:p w14:paraId="45804CDA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ժ) իր լիազորությունների սահմաններում, անհրաժեշտության դեպքում, 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14:paraId="66111126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ժա) բաժնի պետի հանձնարարությամբ մասնակցում է բաժնի աշխատանքային ծրագրերի մշակման աշխատանքներին.</w:t>
      </w:r>
    </w:p>
    <w:p w14:paraId="37CBC35C" w14:textId="77777777" w:rsidR="00C6024F" w:rsidRPr="00622474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ժբ)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</w:t>
      </w:r>
      <w:r w:rsidRPr="00622474">
        <w:rPr>
          <w:rFonts w:ascii="GHEA Grapalat" w:hAnsi="GHEA Grapalat" w:cs="Sylfaen"/>
          <w:lang w:val="hy-AM"/>
        </w:rPr>
        <w:t>.</w:t>
      </w:r>
    </w:p>
    <w:p w14:paraId="1F12711F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ժգ) պաշտոնի նշանակվելիս ծանոթանում է </w:t>
      </w:r>
      <w:r>
        <w:rPr>
          <w:rFonts w:ascii="GHEA Grapalat" w:hAnsi="GHEA Grapalat"/>
          <w:lang w:val="hy-AM"/>
        </w:rPr>
        <w:t xml:space="preserve">Խոյ </w:t>
      </w:r>
      <w:r w:rsidRPr="001B26C0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622474">
        <w:rPr>
          <w:rFonts w:ascii="GHEA Grapalat" w:hAnsi="GHEA Grapalat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218A7DCB" w14:textId="77777777" w:rsidR="00C6024F" w:rsidRPr="00622474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ժդ) հետևում է «Հանրային ծառայության մասին» օրենքով սահմանված անհամատեղելիության պահանջներին, այլ սահմանափակումներին և շահերի բախմանն </w:t>
      </w:r>
      <w:r w:rsidRPr="001B26C0">
        <w:rPr>
          <w:rFonts w:ascii="GHEA Grapalat" w:hAnsi="GHEA Grapalat"/>
          <w:lang w:val="hy-AM"/>
        </w:rPr>
        <w:lastRenderedPageBreak/>
        <w:t>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22474">
        <w:rPr>
          <w:rFonts w:ascii="GHEA Grapalat" w:hAnsi="GHEA Grapalat"/>
          <w:lang w:val="hy-AM"/>
        </w:rPr>
        <w:t>.</w:t>
      </w:r>
    </w:p>
    <w:p w14:paraId="59088BD1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ժե)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981127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37E8BE2C" w14:textId="77777777" w:rsidR="00C6024F" w:rsidRPr="001B26C0" w:rsidRDefault="00C6024F" w:rsidP="00C602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Բաժնի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առաջին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կարգի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մասնագետն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ունի</w:t>
      </w:r>
      <w:r w:rsidRPr="001B26C0">
        <w:rPr>
          <w:rFonts w:ascii="GHEA Grapalat" w:hAnsi="GHEA Grapalat"/>
          <w:lang w:val="hy-AM"/>
        </w:rPr>
        <w:t xml:space="preserve"> o</w:t>
      </w:r>
      <w:r w:rsidRPr="001B26C0">
        <w:rPr>
          <w:rFonts w:ascii="GHEA Grapalat" w:hAnsi="GHEA Grapalat" w:cs="Sylfaen"/>
          <w:lang w:val="hy-AM"/>
        </w:rPr>
        <w:t>րենքով</w:t>
      </w:r>
      <w:r w:rsidRPr="001B26C0">
        <w:rPr>
          <w:rFonts w:ascii="GHEA Grapalat" w:hAnsi="GHEA Grapalat"/>
          <w:lang w:val="hy-AM"/>
        </w:rPr>
        <w:t xml:space="preserve">, </w:t>
      </w:r>
      <w:r w:rsidRPr="001B26C0">
        <w:rPr>
          <w:rFonts w:ascii="GHEA Grapalat" w:hAnsi="GHEA Grapalat" w:cs="Sylfaen"/>
          <w:lang w:val="hy-AM"/>
        </w:rPr>
        <w:t>իրավական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ակտերով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նախատեսված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իրավունքներ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կրում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այդ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ակտերով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նախատեսված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պարտականություններ:</w:t>
      </w:r>
    </w:p>
    <w:p w14:paraId="136693AB" w14:textId="77777777" w:rsidR="008F6557" w:rsidRPr="00AC6B42" w:rsidRDefault="008F6557" w:rsidP="008F6557">
      <w:pPr>
        <w:spacing w:after="0" w:line="240" w:lineRule="auto"/>
        <w:ind w:right="-11"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022BA441" w14:textId="10966D92" w:rsidR="00C6024F" w:rsidRPr="0011715F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11715F">
        <w:rPr>
          <w:rFonts w:ascii="GHEA Grapalat" w:hAnsi="GHEA Grapalat" w:cs="Sylfaen"/>
          <w:lang w:val="hy-AM"/>
        </w:rPr>
        <w:t>ա</w:t>
      </w:r>
      <w:r w:rsidRPr="0011715F">
        <w:rPr>
          <w:rFonts w:ascii="GHEA Grapalat" w:hAnsi="GHEA Grapalat" w:cs="Arial LatArm"/>
          <w:lang w:val="hy-AM"/>
        </w:rPr>
        <w:t xml:space="preserve">)  </w:t>
      </w:r>
      <w:r w:rsidRPr="0011715F">
        <w:rPr>
          <w:rFonts w:ascii="GHEA Grapalat" w:hAnsi="GHEA Grapalat" w:cs="Sylfaen"/>
          <w:lang w:val="hy-AM"/>
        </w:rPr>
        <w:t>առնվազն</w:t>
      </w:r>
      <w:r w:rsidRPr="0011715F">
        <w:rPr>
          <w:rFonts w:ascii="GHEA Grapalat" w:hAnsi="GHEA Grapalat" w:cs="Arial LatArm"/>
          <w:lang w:val="hy-AM"/>
        </w:rPr>
        <w:t xml:space="preserve"> </w:t>
      </w:r>
      <w:r w:rsidRPr="0011715F">
        <w:rPr>
          <w:rFonts w:ascii="GHEA Grapalat" w:hAnsi="GHEA Grapalat" w:cs="Sylfaen"/>
          <w:lang w:val="hy-AM"/>
        </w:rPr>
        <w:t>միջնակարգ</w:t>
      </w:r>
      <w:r w:rsidRPr="0011715F">
        <w:rPr>
          <w:rFonts w:ascii="GHEA Grapalat" w:hAnsi="GHEA Grapalat" w:cs="Arial LatArm"/>
          <w:lang w:val="hy-AM"/>
        </w:rPr>
        <w:t xml:space="preserve"> </w:t>
      </w:r>
      <w:r w:rsidRPr="0011715F">
        <w:rPr>
          <w:rFonts w:ascii="GHEA Grapalat" w:hAnsi="GHEA Grapalat" w:cs="Sylfaen"/>
          <w:lang w:val="hy-AM"/>
        </w:rPr>
        <w:t>կրթություն</w:t>
      </w:r>
      <w:r w:rsidRPr="0011715F">
        <w:rPr>
          <w:rFonts w:ascii="GHEA Grapalat" w:hAnsi="GHEA Grapalat" w:cs="Arial LatArm"/>
          <w:lang w:val="hy-AM"/>
        </w:rPr>
        <w:t>.</w:t>
      </w:r>
    </w:p>
    <w:p w14:paraId="5F48F3A1" w14:textId="37EB2807" w:rsidR="00C6024F" w:rsidRPr="00AA65C8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Arial Armenian"/>
          <w:lang w:val="hy-AM"/>
        </w:rPr>
      </w:pPr>
      <w:r w:rsidRPr="00AA65C8">
        <w:rPr>
          <w:rFonts w:ascii="GHEA Grapalat" w:hAnsi="GHEA Grapalat"/>
          <w:lang w:val="hy-AM"/>
        </w:rPr>
        <w:t xml:space="preserve">բ) </w:t>
      </w:r>
      <w:r w:rsidRPr="00AA65C8">
        <w:rPr>
          <w:rFonts w:ascii="GHEA Grapalat" w:hAnsi="GHEA Grapalat" w:cs="Sylfaen"/>
          <w:lang w:val="hy-AM"/>
        </w:rPr>
        <w:t xml:space="preserve"> ՀՀ Սահմանադրության, </w:t>
      </w:r>
      <w:r w:rsidRPr="00AA65C8">
        <w:rPr>
          <w:rFonts w:ascii="GHEA Grapalat" w:hAnsi="GHEA Grapalat"/>
          <w:lang w:val="hy-AM"/>
        </w:rPr>
        <w:t xml:space="preserve">ՀՀ </w:t>
      </w:r>
      <w:r w:rsidRPr="00981127">
        <w:rPr>
          <w:rFonts w:ascii="GHEA Grapalat" w:hAnsi="GHEA Grapalat"/>
          <w:lang w:val="hy-AM"/>
        </w:rPr>
        <w:t>հ</w:t>
      </w:r>
      <w:r w:rsidRPr="00AA65C8">
        <w:rPr>
          <w:rFonts w:ascii="GHEA Grapalat" w:hAnsi="GHEA Grapalat"/>
          <w:lang w:val="hy-AM"/>
        </w:rPr>
        <w:t xml:space="preserve">արկային օրենսգրքի, ՀՀ </w:t>
      </w:r>
      <w:r w:rsidRPr="00981127">
        <w:rPr>
          <w:rFonts w:ascii="GHEA Grapalat" w:hAnsi="GHEA Grapalat"/>
          <w:lang w:val="hy-AM"/>
        </w:rPr>
        <w:t>ա</w:t>
      </w:r>
      <w:r w:rsidRPr="00AA65C8">
        <w:rPr>
          <w:rFonts w:ascii="GHEA Grapalat" w:hAnsi="GHEA Grapalat"/>
          <w:lang w:val="hy-AM"/>
        </w:rPr>
        <w:t>շխատանքային օրենասգրքի, &lt;&lt;</w:t>
      </w:r>
      <w:r w:rsidRPr="00AA65C8">
        <w:rPr>
          <w:rFonts w:ascii="GHEA Grapalat" w:hAnsi="GHEA Grapalat" w:cs="Sylfaen"/>
          <w:lang w:val="hy-AM"/>
        </w:rPr>
        <w:t>Տեղական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ինքնակառավարման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>, &lt;&lt;</w:t>
      </w:r>
      <w:r w:rsidRPr="00AA65C8">
        <w:rPr>
          <w:rFonts w:ascii="GHEA Grapalat" w:hAnsi="GHEA Grapalat" w:cs="Sylfaen"/>
          <w:lang w:val="hy-AM"/>
        </w:rPr>
        <w:t>Գանձապետական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համակարգի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>,</w:t>
      </w:r>
      <w:r w:rsidRPr="00AA65C8">
        <w:rPr>
          <w:rFonts w:ascii="GHEA Grapalat" w:hAnsi="GHEA Grapalat" w:cs="Times Armenian"/>
          <w:lang w:val="hy-AM"/>
        </w:rPr>
        <w:t xml:space="preserve"> &lt;&lt;</w:t>
      </w:r>
      <w:r w:rsidRPr="00AA65C8">
        <w:rPr>
          <w:rFonts w:ascii="GHEA Grapalat" w:hAnsi="GHEA Grapalat" w:cs="Sylfaen"/>
          <w:lang w:val="hy-AM"/>
        </w:rPr>
        <w:t>Բյուջետային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համակարգի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&lt;&lt;</w:t>
      </w:r>
      <w:r w:rsidRPr="00AA65C8">
        <w:rPr>
          <w:rFonts w:ascii="GHEA Grapalat" w:hAnsi="GHEA Grapalat"/>
          <w:lang w:val="hy-AM"/>
        </w:rPr>
        <w:t>Գնումների մասին&gt;&gt;</w:t>
      </w:r>
      <w:r w:rsidRPr="00AA65C8">
        <w:rPr>
          <w:rFonts w:ascii="GHEA Grapalat" w:hAnsi="GHEA Grapalat" w:cs="Sylfaen"/>
          <w:lang w:val="hy-AM"/>
        </w:rPr>
        <w:t>, &lt;&lt;Տեղական տուրքերի և վճարների մասին&gt;&gt;</w:t>
      </w:r>
      <w:r w:rsidRPr="00AA65C8">
        <w:rPr>
          <w:rFonts w:ascii="GHEA Grapalat" w:hAnsi="GHEA Grapalat"/>
          <w:lang w:val="hy-AM"/>
        </w:rPr>
        <w:t xml:space="preserve">,  </w:t>
      </w:r>
      <w:r w:rsidRPr="00AA65C8">
        <w:rPr>
          <w:rFonts w:ascii="GHEA Grapalat" w:hAnsi="GHEA Grapalat" w:cs="Sylfaen"/>
          <w:lang w:val="hy-AM"/>
        </w:rPr>
        <w:t>&lt;&lt;Համայնքային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ծառայության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&lt;&lt;Հանրային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ծառայության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 </w:t>
      </w:r>
      <w:r w:rsidRPr="00AA65C8">
        <w:rPr>
          <w:rFonts w:ascii="GHEA Grapalat" w:hAnsi="GHEA Grapalat" w:cs="Sylfaen"/>
          <w:lang w:val="hy-AM"/>
        </w:rPr>
        <w:t>&lt;&lt;Նորմատիվ իրավական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ակտերի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Հայաստանի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Հանրապետության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օրենքների</w:t>
      </w:r>
      <w:r w:rsidRPr="00AA65C8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582CC8">
        <w:rPr>
          <w:rFonts w:ascii="GHEA Grapalat" w:hAnsi="GHEA Grapalat" w:cs="Sylfaen"/>
          <w:color w:val="000000" w:themeColor="text1"/>
          <w:lang w:val="hy-AM"/>
        </w:rPr>
        <w:t>՝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582CC8">
        <w:rPr>
          <w:rFonts w:ascii="GHEA Grapalat" w:hAnsi="GHEA Grapalat" w:cs="Sylfaen"/>
          <w:color w:val="000000" w:themeColor="text1"/>
          <w:lang w:val="hy-AM"/>
        </w:rPr>
        <w:t>ն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AA65C8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AA65C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կանոնադրության</w:t>
      </w:r>
      <w:r w:rsidRPr="00237FCC">
        <w:rPr>
          <w:rFonts w:ascii="GHEA Grapalat" w:hAnsi="GHEA Grapalat" w:cs="Sylfae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 </w:t>
      </w:r>
      <w:r w:rsidRPr="00AA65C8">
        <w:rPr>
          <w:rFonts w:ascii="GHEA Grapalat" w:hAnsi="GHEA Grapalat" w:cs="Sylfaen"/>
          <w:lang w:val="hy-AM"/>
        </w:rPr>
        <w:t>իր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լիազորությունների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հետ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կապված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իրավական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այլ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ակտերի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իմացություն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ինչպես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նաև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տրամաբանելու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տարբեր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իրավիճակներում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կողմնորոշվելու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ունակություն</w:t>
      </w:r>
      <w:r w:rsidRPr="00AA65C8">
        <w:rPr>
          <w:rFonts w:ascii="GHEA Grapalat" w:hAnsi="GHEA Grapalat"/>
          <w:lang w:val="hy-AM"/>
        </w:rPr>
        <w:t>.</w:t>
      </w:r>
    </w:p>
    <w:p w14:paraId="0CB7532B" w14:textId="77777777" w:rsidR="00C6024F" w:rsidRPr="00AA65C8" w:rsidRDefault="00C6024F" w:rsidP="00C6024F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AA65C8">
        <w:rPr>
          <w:rFonts w:ascii="GHEA Grapalat" w:hAnsi="GHEA Grapalat" w:cs="Sylfaen"/>
          <w:lang w:val="hy-AM"/>
        </w:rPr>
        <w:t>գ</w:t>
      </w:r>
      <w:r w:rsidRPr="00AA65C8">
        <w:rPr>
          <w:rFonts w:ascii="GHEA Grapalat" w:hAnsi="GHEA Grapalat" w:cs="Arial LatArm"/>
          <w:lang w:val="hy-AM"/>
        </w:rPr>
        <w:t xml:space="preserve">)  </w:t>
      </w:r>
      <w:r w:rsidRPr="00AA65C8">
        <w:rPr>
          <w:rFonts w:ascii="GHEA Grapalat" w:hAnsi="GHEA Grapalat" w:cs="Sylfaen"/>
          <w:lang w:val="hy-AM"/>
        </w:rPr>
        <w:t>տիրապետում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տեղեկատվությանը</w:t>
      </w:r>
      <w:r w:rsidRPr="00AA65C8">
        <w:rPr>
          <w:rFonts w:ascii="GHEA Grapalat" w:hAnsi="GHEA Grapalat" w:cs="Arial LatArm"/>
          <w:lang w:val="hy-AM"/>
        </w:rPr>
        <w:t>.</w:t>
      </w:r>
    </w:p>
    <w:p w14:paraId="78EA8DEA" w14:textId="6FFE3D69" w:rsidR="008F6557" w:rsidRPr="00F911EE" w:rsidRDefault="00C6024F" w:rsidP="00C6024F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A65C8">
        <w:rPr>
          <w:rFonts w:ascii="GHEA Grapalat" w:hAnsi="GHEA Grapalat" w:cs="Sylfaen"/>
          <w:lang w:val="hy-AM"/>
        </w:rPr>
        <w:t>դ</w:t>
      </w:r>
      <w:r w:rsidRPr="00AA65C8">
        <w:rPr>
          <w:rFonts w:ascii="GHEA Grapalat" w:hAnsi="GHEA Grapalat" w:cs="Arial LatArm"/>
          <w:lang w:val="hy-AM"/>
        </w:rPr>
        <w:t xml:space="preserve">) </w:t>
      </w:r>
      <w:r w:rsidRPr="00AA65C8">
        <w:rPr>
          <w:rFonts w:ascii="GHEA Grapalat" w:hAnsi="GHEA Grapalat" w:cs="Sylfaen"/>
          <w:lang w:val="hy-AM"/>
        </w:rPr>
        <w:t>ունի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համակարգչով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ժամանակակից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այլ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տեխնիկական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միջոցներով</w:t>
      </w:r>
      <w:r w:rsidRPr="00AA65C8">
        <w:rPr>
          <w:rFonts w:ascii="GHEA Grapalat" w:hAnsi="GHEA Grapalat" w:cs="Arial LatArm"/>
          <w:lang w:val="hy-AM"/>
        </w:rPr>
        <w:t xml:space="preserve">  </w:t>
      </w:r>
      <w:r w:rsidRPr="00AA65C8">
        <w:rPr>
          <w:rFonts w:ascii="GHEA Grapalat" w:hAnsi="GHEA Grapalat" w:cs="Sylfaen"/>
          <w:lang w:val="hy-AM"/>
        </w:rPr>
        <w:t>աշխատելու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ունակություն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="008F6557"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05173241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132E7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C6024F">
        <w:rPr>
          <w:rFonts w:ascii="GHEA Grapalat" w:eastAsia="Times New Roman" w:hAnsi="GHEA Grapalat" w:cs="Sylfaen"/>
          <w:bCs/>
          <w:sz w:val="24"/>
          <w:szCs w:val="24"/>
          <w:lang w:val="hy-AM"/>
        </w:rPr>
        <w:t>Փետրվարի 21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="00AA3B69" w:rsidRPr="00C6024F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 15:00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221A1AD6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132E7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132E7A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="00C6024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փետրվարի </w:t>
      </w:r>
      <w:bookmarkStart w:id="0" w:name="_GoBack"/>
      <w:bookmarkEnd w:id="0"/>
      <w:r w:rsidR="00AA3B69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20091"/>
    <w:rsid w:val="000E130B"/>
    <w:rsid w:val="00132E7A"/>
    <w:rsid w:val="001454F5"/>
    <w:rsid w:val="001862EA"/>
    <w:rsid w:val="001A0654"/>
    <w:rsid w:val="001C53B6"/>
    <w:rsid w:val="00295B34"/>
    <w:rsid w:val="002E5E98"/>
    <w:rsid w:val="00377515"/>
    <w:rsid w:val="003F7DFC"/>
    <w:rsid w:val="00410D67"/>
    <w:rsid w:val="0049797A"/>
    <w:rsid w:val="004E7DDC"/>
    <w:rsid w:val="00670687"/>
    <w:rsid w:val="00733858"/>
    <w:rsid w:val="00802DCD"/>
    <w:rsid w:val="008F6557"/>
    <w:rsid w:val="00926344"/>
    <w:rsid w:val="009D187A"/>
    <w:rsid w:val="00A22AA8"/>
    <w:rsid w:val="00A567AF"/>
    <w:rsid w:val="00AA3B69"/>
    <w:rsid w:val="00B44BAC"/>
    <w:rsid w:val="00C349D5"/>
    <w:rsid w:val="00C6024F"/>
    <w:rsid w:val="00CB5FB7"/>
    <w:rsid w:val="00D76CC0"/>
    <w:rsid w:val="00DF5F34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40</cp:revision>
  <dcterms:created xsi:type="dcterms:W3CDTF">2022-08-08T11:59:00Z</dcterms:created>
  <dcterms:modified xsi:type="dcterms:W3CDTF">2023-01-17T12:48:00Z</dcterms:modified>
</cp:coreProperties>
</file>