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4" w:rsidRP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  <w:r w:rsidRPr="00A7443A">
        <w:rPr>
          <w:rFonts w:ascii="Arial Armenian" w:hAnsi="Arial Armenian"/>
          <w:b/>
          <w:sz w:val="24"/>
          <w:szCs w:val="24"/>
          <w:lang w:val="en-US"/>
        </w:rPr>
        <w:t>Ð³í»Éí³Í N 1</w:t>
      </w:r>
    </w:p>
    <w:p w:rsidR="00A7443A" w:rsidRPr="00A7443A" w:rsidRDefault="00A7443A" w:rsidP="00A7443A">
      <w:pPr>
        <w:spacing w:after="0" w:line="240" w:lineRule="auto"/>
        <w:jc w:val="right"/>
        <w:rPr>
          <w:rFonts w:ascii="Arial Armenian" w:hAnsi="Arial Armenian"/>
          <w:b/>
          <w:sz w:val="24"/>
          <w:szCs w:val="24"/>
          <w:lang w:val="en-US"/>
        </w:rPr>
      </w:pPr>
      <w:r w:rsidRPr="00A7443A">
        <w:rPr>
          <w:rFonts w:ascii="Arial Armenian" w:hAnsi="Arial Armenian"/>
          <w:b/>
          <w:sz w:val="24"/>
          <w:szCs w:val="24"/>
          <w:lang w:val="en-US"/>
        </w:rPr>
        <w:t>ÐÐ ³ñ¹³ñ³¹³ïáõÃÛ³Ý Ý³Ë³ñ³ñÇ</w:t>
      </w:r>
    </w:p>
    <w:p w:rsidR="00A7443A" w:rsidRP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  <w:r w:rsidRPr="00A7443A">
        <w:rPr>
          <w:rFonts w:ascii="Arial Armenian" w:hAnsi="Arial Armenian"/>
          <w:b/>
          <w:sz w:val="24"/>
          <w:szCs w:val="24"/>
          <w:lang w:val="en-US"/>
        </w:rPr>
        <w:t>2011Ã. ¹»Ïï»Ùµ»</w:t>
      </w:r>
      <w:proofErr w:type="spellStart"/>
      <w:r w:rsidRPr="00A7443A">
        <w:rPr>
          <w:rFonts w:ascii="Arial Armenian" w:hAnsi="Arial Armenian"/>
          <w:b/>
          <w:sz w:val="24"/>
          <w:szCs w:val="24"/>
          <w:lang w:val="en-US"/>
        </w:rPr>
        <w:t>ñÇ</w:t>
      </w:r>
      <w:proofErr w:type="spellEnd"/>
      <w:r w:rsidRPr="00A7443A">
        <w:rPr>
          <w:rFonts w:ascii="Arial Armenian" w:hAnsi="Arial Armenian"/>
          <w:b/>
          <w:sz w:val="24"/>
          <w:szCs w:val="24"/>
          <w:lang w:val="en-US"/>
        </w:rPr>
        <w:t xml:space="preserve"> 1-Ç</w:t>
      </w:r>
    </w:p>
    <w:p w:rsid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  <w:r>
        <w:rPr>
          <w:rFonts w:ascii="Arial Armenian" w:hAnsi="Arial Armenian"/>
          <w:b/>
          <w:sz w:val="24"/>
          <w:szCs w:val="24"/>
          <w:lang w:val="en-US"/>
        </w:rPr>
        <w:t>N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 xml:space="preserve"> 103</w:t>
      </w:r>
      <w:r>
        <w:rPr>
          <w:rFonts w:ascii="Arial Armenian" w:hAnsi="Arial Armenian"/>
          <w:b/>
          <w:sz w:val="24"/>
          <w:szCs w:val="24"/>
          <w:lang w:val="en-US"/>
        </w:rPr>
        <w:t>-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>Ü</w:t>
      </w:r>
      <w:r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>Ññ³Ù³ÝÇ</w:t>
      </w:r>
    </w:p>
    <w:p w:rsid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</w:p>
    <w:p w:rsid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</w:p>
    <w:p w:rsidR="00A7443A" w:rsidRP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  <w:r>
        <w:rPr>
          <w:rFonts w:ascii="Arial Armenian" w:hAnsi="Arial Armenian"/>
          <w:b/>
          <w:sz w:val="24"/>
          <w:szCs w:val="24"/>
          <w:lang w:val="en-US"/>
        </w:rPr>
        <w:t>§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>Ð³í»Éí³Í N 1</w:t>
      </w:r>
    </w:p>
    <w:p w:rsidR="00A7443A" w:rsidRPr="00A7443A" w:rsidRDefault="00A7443A" w:rsidP="00A7443A">
      <w:pPr>
        <w:spacing w:after="0" w:line="240" w:lineRule="auto"/>
        <w:jc w:val="right"/>
        <w:rPr>
          <w:rFonts w:ascii="Arial Armenian" w:hAnsi="Arial Armenian"/>
          <w:b/>
          <w:sz w:val="24"/>
          <w:szCs w:val="24"/>
          <w:lang w:val="en-US"/>
        </w:rPr>
      </w:pPr>
      <w:r w:rsidRPr="00A7443A">
        <w:rPr>
          <w:rFonts w:ascii="Arial Armenian" w:hAnsi="Arial Armenian"/>
          <w:b/>
          <w:sz w:val="24"/>
          <w:szCs w:val="24"/>
          <w:lang w:val="en-US"/>
        </w:rPr>
        <w:t>ÐÐ ³ñ¹³ñ³¹³ïáõÃÛ³Ý Ý³Ë³ñ³ñÇ</w:t>
      </w:r>
    </w:p>
    <w:p w:rsidR="00A7443A" w:rsidRP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  <w:r w:rsidRPr="00A7443A">
        <w:rPr>
          <w:rFonts w:ascii="Arial Armenian" w:hAnsi="Arial Armenian"/>
          <w:b/>
          <w:sz w:val="24"/>
          <w:szCs w:val="24"/>
          <w:lang w:val="en-US"/>
        </w:rPr>
        <w:t>20</w:t>
      </w:r>
      <w:r>
        <w:rPr>
          <w:rFonts w:ascii="Arial Armenian" w:hAnsi="Arial Armenian"/>
          <w:b/>
          <w:sz w:val="24"/>
          <w:szCs w:val="24"/>
          <w:lang w:val="en-US"/>
        </w:rPr>
        <w:t>09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>Ã. ¹»Ïï»Ùµ»</w:t>
      </w:r>
      <w:proofErr w:type="spellStart"/>
      <w:r w:rsidRPr="00A7443A">
        <w:rPr>
          <w:rFonts w:ascii="Arial Armenian" w:hAnsi="Arial Armenian"/>
          <w:b/>
          <w:sz w:val="24"/>
          <w:szCs w:val="24"/>
          <w:lang w:val="en-US"/>
        </w:rPr>
        <w:t>ñÇ</w:t>
      </w:r>
      <w:proofErr w:type="spellEnd"/>
      <w:r w:rsidRPr="00A7443A"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r>
        <w:rPr>
          <w:rFonts w:ascii="Arial Armenian" w:hAnsi="Arial Armenian"/>
          <w:b/>
          <w:sz w:val="24"/>
          <w:szCs w:val="24"/>
          <w:lang w:val="en-US"/>
        </w:rPr>
        <w:t>22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>-Ç</w:t>
      </w:r>
    </w:p>
    <w:p w:rsid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  <w:r>
        <w:rPr>
          <w:rFonts w:ascii="Arial Armenian" w:hAnsi="Arial Armenian"/>
          <w:b/>
          <w:sz w:val="24"/>
          <w:szCs w:val="24"/>
          <w:lang w:val="en-US"/>
        </w:rPr>
        <w:t>N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r>
        <w:rPr>
          <w:rFonts w:ascii="Arial Armenian" w:hAnsi="Arial Armenian"/>
          <w:b/>
          <w:sz w:val="24"/>
          <w:szCs w:val="24"/>
          <w:lang w:val="en-US"/>
        </w:rPr>
        <w:t>319-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>Ü</w:t>
      </w:r>
      <w:r>
        <w:rPr>
          <w:rFonts w:ascii="Arial Armenian" w:hAnsi="Arial Armenian"/>
          <w:b/>
          <w:sz w:val="24"/>
          <w:szCs w:val="24"/>
          <w:lang w:val="en-US"/>
        </w:rPr>
        <w:t xml:space="preserve"> </w:t>
      </w:r>
      <w:r w:rsidRPr="00A7443A">
        <w:rPr>
          <w:rFonts w:ascii="Arial Armenian" w:hAnsi="Arial Armenian"/>
          <w:b/>
          <w:sz w:val="24"/>
          <w:szCs w:val="24"/>
          <w:lang w:val="en-US"/>
        </w:rPr>
        <w:t>Ññ³Ù³ÝÇ</w:t>
      </w:r>
      <w:r>
        <w:rPr>
          <w:rFonts w:ascii="Arial Armenian" w:hAnsi="Arial Armenian"/>
          <w:b/>
          <w:sz w:val="24"/>
          <w:szCs w:val="24"/>
          <w:lang w:val="en-US"/>
        </w:rPr>
        <w:t>¦</w:t>
      </w:r>
    </w:p>
    <w:p w:rsid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</w:p>
    <w:p w:rsidR="00A7443A" w:rsidRDefault="00A7443A" w:rsidP="00A7443A">
      <w:pPr>
        <w:spacing w:after="0" w:line="240" w:lineRule="auto"/>
        <w:ind w:left="4956" w:firstLine="708"/>
        <w:jc w:val="right"/>
        <w:rPr>
          <w:rFonts w:ascii="Arial Armenian" w:hAnsi="Arial Armenian"/>
          <w:b/>
          <w:i/>
          <w:sz w:val="24"/>
          <w:szCs w:val="24"/>
          <w:u w:val="single"/>
          <w:lang w:val="en-US"/>
        </w:rPr>
      </w:pPr>
      <w:r w:rsidRPr="00A7443A">
        <w:rPr>
          <w:rFonts w:ascii="Arial Armenian" w:hAnsi="Arial Armenian"/>
          <w:b/>
          <w:i/>
          <w:sz w:val="24"/>
          <w:szCs w:val="24"/>
          <w:u w:val="single"/>
          <w:lang w:val="en-US"/>
        </w:rPr>
        <w:t>Ò¨</w:t>
      </w:r>
    </w:p>
    <w:p w:rsidR="00BB52EB" w:rsidRDefault="00BB52EB" w:rsidP="00A7443A">
      <w:pPr>
        <w:spacing w:after="0" w:line="240" w:lineRule="auto"/>
        <w:ind w:left="4956" w:firstLine="708"/>
        <w:jc w:val="right"/>
        <w:rPr>
          <w:rFonts w:ascii="Arial Armenian" w:hAnsi="Arial Armenian"/>
          <w:sz w:val="24"/>
          <w:szCs w:val="24"/>
          <w:lang w:val="en-US"/>
        </w:rPr>
      </w:pPr>
    </w:p>
    <w:p w:rsidR="00D63382" w:rsidRDefault="00BB52EB" w:rsidP="00BB52EB">
      <w:pPr>
        <w:pStyle w:val="Default"/>
        <w:jc w:val="center"/>
        <w:rPr>
          <w:b/>
          <w:lang w:val="en-US"/>
        </w:rPr>
      </w:pPr>
      <w:r w:rsidRPr="00BB52EB">
        <w:rPr>
          <w:rFonts w:ascii="Sylfaen" w:hAnsi="Sylfaen" w:cs="Sylfaen"/>
          <w:b/>
        </w:rPr>
        <w:t>ՀԻՄՆԱԴՐԱՄՆԵՐԻ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ԿՈՂՄԻՑ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ՀՐԱՊԱՐԱԿՎՈՂ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ԵՎ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ՀԱՅԱՍՏԱՆԻ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ՀԱՆՐԱՊԵՏՈՒԹՅԱՆ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ԱՐԴԱՐԱԴԱՏՈՒԹՅԱՆ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ՆԱԽԱՐԱՐՈՒԹՅՈՒՆ</w:t>
      </w:r>
      <w:r w:rsidRPr="00BB52EB">
        <w:rPr>
          <w:b/>
          <w:lang w:val="en-US"/>
        </w:rPr>
        <w:t xml:space="preserve"> </w:t>
      </w:r>
      <w:r w:rsidRPr="00BB52EB">
        <w:rPr>
          <w:rFonts w:ascii="Sylfaen" w:hAnsi="Sylfaen" w:cs="Sylfaen"/>
          <w:b/>
        </w:rPr>
        <w:t>ՆԵՐԿԱՅԱՑՎՈՂ</w:t>
      </w:r>
      <w:r w:rsidRPr="00BB52EB">
        <w:rPr>
          <w:b/>
          <w:lang w:val="en-US"/>
        </w:rPr>
        <w:t xml:space="preserve"> </w:t>
      </w:r>
    </w:p>
    <w:p w:rsidR="00BB52EB" w:rsidRPr="00BB52EB" w:rsidRDefault="00BB52EB" w:rsidP="00BB52EB">
      <w:pPr>
        <w:pStyle w:val="Default"/>
        <w:jc w:val="center"/>
        <w:rPr>
          <w:b/>
          <w:lang w:val="en-US"/>
        </w:rPr>
      </w:pPr>
      <w:r w:rsidRPr="00BB52EB">
        <w:rPr>
          <w:rFonts w:ascii="Sylfaen" w:hAnsi="Sylfaen" w:cs="Sylfaen"/>
          <w:b/>
        </w:rPr>
        <w:t>ՀԱՇՎԵՏՎՈՒԹՅԱՆ</w:t>
      </w:r>
    </w:p>
    <w:p w:rsidR="00BB52EB" w:rsidRPr="00BB52EB" w:rsidRDefault="00BB52EB" w:rsidP="00BB52EB">
      <w:pPr>
        <w:pStyle w:val="Default"/>
        <w:jc w:val="center"/>
        <w:rPr>
          <w:rFonts w:ascii="Sylfaen" w:hAnsi="Sylfaen" w:cs="Sylfaen"/>
          <w:b/>
          <w:lang w:val="en-US"/>
        </w:rPr>
      </w:pPr>
    </w:p>
    <w:p w:rsidR="00BB52EB" w:rsidRPr="00BB52EB" w:rsidRDefault="00BB52EB" w:rsidP="00BB52EB">
      <w:pPr>
        <w:pStyle w:val="Default"/>
        <w:ind w:left="5664" w:firstLine="708"/>
        <w:jc w:val="center"/>
        <w:rPr>
          <w:b/>
          <w:sz w:val="22"/>
          <w:szCs w:val="22"/>
          <w:lang w:val="en-US"/>
        </w:rPr>
      </w:pPr>
      <w:r w:rsidRPr="00BB52EB">
        <w:rPr>
          <w:rFonts w:ascii="Sylfaen" w:hAnsi="Sylfaen" w:cs="Sylfaen"/>
          <w:b/>
          <w:sz w:val="22"/>
          <w:szCs w:val="22"/>
        </w:rPr>
        <w:t>ՀԱՍՏԱՏՎԱԾ</w:t>
      </w:r>
      <w:r w:rsidRPr="00BB52EB">
        <w:rPr>
          <w:b/>
          <w:sz w:val="22"/>
          <w:szCs w:val="22"/>
          <w:lang w:val="en-US"/>
        </w:rPr>
        <w:t xml:space="preserve"> </w:t>
      </w:r>
      <w:r w:rsidRPr="00BB52EB">
        <w:rPr>
          <w:rFonts w:ascii="Sylfaen" w:hAnsi="Sylfaen" w:cs="Sylfaen"/>
          <w:b/>
          <w:sz w:val="22"/>
          <w:szCs w:val="22"/>
        </w:rPr>
        <w:t>Է</w:t>
      </w:r>
    </w:p>
    <w:p w:rsidR="00BB52EB" w:rsidRPr="00BB52EB" w:rsidRDefault="00BB52EB" w:rsidP="00BB52EB">
      <w:pPr>
        <w:pStyle w:val="Default"/>
        <w:jc w:val="right"/>
        <w:rPr>
          <w:b/>
          <w:sz w:val="23"/>
          <w:szCs w:val="23"/>
          <w:lang w:val="en-US"/>
        </w:rPr>
      </w:pPr>
      <w:r w:rsidRPr="00BB52EB">
        <w:rPr>
          <w:rFonts w:ascii="Sylfaen" w:hAnsi="Sylfaen" w:cs="Sylfaen"/>
          <w:b/>
          <w:sz w:val="23"/>
          <w:szCs w:val="23"/>
        </w:rPr>
        <w:t>Հիմնադրամի</w:t>
      </w:r>
      <w:r w:rsidRPr="00BB52EB">
        <w:rPr>
          <w:b/>
          <w:sz w:val="23"/>
          <w:szCs w:val="23"/>
          <w:lang w:val="en-US"/>
        </w:rPr>
        <w:t xml:space="preserve"> </w:t>
      </w:r>
      <w:r w:rsidRPr="00BB52EB">
        <w:rPr>
          <w:rFonts w:ascii="Sylfaen" w:hAnsi="Sylfaen" w:cs="Sylfaen"/>
          <w:b/>
          <w:sz w:val="23"/>
          <w:szCs w:val="23"/>
        </w:rPr>
        <w:t>հոգաբարձուների</w:t>
      </w:r>
    </w:p>
    <w:p w:rsidR="00BB52EB" w:rsidRPr="00DF0936" w:rsidRDefault="00BB52EB" w:rsidP="00DF0936">
      <w:pPr>
        <w:pStyle w:val="Default"/>
        <w:ind w:left="5664" w:firstLine="708"/>
        <w:jc w:val="center"/>
        <w:rPr>
          <w:rFonts w:ascii="Sylfaen" w:hAnsi="Sylfaen"/>
          <w:b/>
          <w:sz w:val="23"/>
          <w:szCs w:val="23"/>
          <w:lang w:val="en-US"/>
        </w:rPr>
      </w:pPr>
      <w:r w:rsidRPr="00BB52EB">
        <w:rPr>
          <w:rFonts w:ascii="Sylfaen" w:hAnsi="Sylfaen" w:cs="Sylfaen"/>
          <w:b/>
          <w:sz w:val="23"/>
          <w:szCs w:val="23"/>
        </w:rPr>
        <w:t>խորհրդի</w:t>
      </w:r>
      <w:r w:rsidRPr="00BB52EB">
        <w:rPr>
          <w:b/>
          <w:sz w:val="23"/>
          <w:szCs w:val="23"/>
          <w:lang w:val="en-US"/>
        </w:rPr>
        <w:t xml:space="preserve"> «</w:t>
      </w:r>
      <w:r w:rsidR="00DF0936">
        <w:rPr>
          <w:b/>
          <w:sz w:val="23"/>
          <w:szCs w:val="23"/>
          <w:lang w:val="en-US"/>
        </w:rPr>
        <w:t>13</w:t>
      </w:r>
      <w:r w:rsidRPr="00BB52EB">
        <w:rPr>
          <w:b/>
          <w:sz w:val="23"/>
          <w:szCs w:val="23"/>
          <w:lang w:val="en-US"/>
        </w:rPr>
        <w:t>»</w:t>
      </w:r>
      <w:r w:rsidR="00DF0936">
        <w:rPr>
          <w:rFonts w:ascii="Sylfaen" w:hAnsi="Sylfaen"/>
          <w:b/>
          <w:sz w:val="23"/>
          <w:szCs w:val="23"/>
          <w:lang w:val="en-US"/>
        </w:rPr>
        <w:t>Փետրվար</w:t>
      </w:r>
      <w:r w:rsidRPr="00BB52EB">
        <w:rPr>
          <w:b/>
          <w:sz w:val="23"/>
          <w:szCs w:val="23"/>
          <w:lang w:val="en-US"/>
        </w:rPr>
        <w:t xml:space="preserve"> 20</w:t>
      </w:r>
      <w:r w:rsidR="00DF0936">
        <w:rPr>
          <w:b/>
          <w:sz w:val="23"/>
          <w:szCs w:val="23"/>
          <w:lang w:val="en-US"/>
        </w:rPr>
        <w:t>12</w:t>
      </w:r>
      <w:r w:rsidR="00DF0936">
        <w:rPr>
          <w:rFonts w:ascii="Sylfaen" w:hAnsi="Sylfaen"/>
          <w:b/>
          <w:sz w:val="23"/>
          <w:szCs w:val="23"/>
          <w:lang w:val="en-US"/>
        </w:rPr>
        <w:t>թ</w:t>
      </w:r>
      <w:r w:rsidRPr="00BB52EB">
        <w:rPr>
          <w:b/>
          <w:sz w:val="23"/>
          <w:szCs w:val="23"/>
          <w:lang w:val="en-US"/>
        </w:rPr>
        <w:t>.</w:t>
      </w:r>
    </w:p>
    <w:p w:rsidR="00BB52EB" w:rsidRPr="00BB52EB" w:rsidRDefault="00BB52EB" w:rsidP="00BB52EB">
      <w:pPr>
        <w:pStyle w:val="Default"/>
        <w:ind w:left="5664" w:firstLine="708"/>
        <w:jc w:val="center"/>
        <w:rPr>
          <w:b/>
          <w:sz w:val="23"/>
          <w:szCs w:val="23"/>
          <w:lang w:val="en-US"/>
        </w:rPr>
      </w:pPr>
      <w:r w:rsidRPr="00BB52EB">
        <w:rPr>
          <w:rFonts w:ascii="Sylfaen" w:hAnsi="Sylfaen" w:cs="Sylfaen"/>
          <w:b/>
          <w:sz w:val="23"/>
          <w:szCs w:val="23"/>
        </w:rPr>
        <w:t>որոշմամբ</w:t>
      </w:r>
    </w:p>
    <w:p w:rsidR="00A7443A" w:rsidRDefault="00A7443A" w:rsidP="00A7443A">
      <w:pPr>
        <w:spacing w:after="0" w:line="240" w:lineRule="auto"/>
        <w:ind w:left="4956" w:firstLine="708"/>
        <w:jc w:val="center"/>
        <w:rPr>
          <w:rFonts w:ascii="Arial Armenian" w:hAnsi="Arial Armenian"/>
          <w:b/>
          <w:sz w:val="24"/>
          <w:szCs w:val="24"/>
          <w:lang w:val="en-US"/>
        </w:rPr>
      </w:pPr>
    </w:p>
    <w:p w:rsidR="00BB52EB" w:rsidRDefault="00BB52EB" w:rsidP="00BB52EB">
      <w:pPr>
        <w:pStyle w:val="Default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BB52EB">
        <w:rPr>
          <w:rFonts w:ascii="Sylfaen" w:hAnsi="Sylfaen" w:cs="Sylfaen"/>
          <w:b/>
          <w:sz w:val="28"/>
          <w:szCs w:val="28"/>
        </w:rPr>
        <w:t>Հ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Ա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Շ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Վ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Ե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Տ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Վ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ՈՒ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Թ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Յ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ՈՒ</w:t>
      </w:r>
      <w:r w:rsidRPr="00BB52EB">
        <w:rPr>
          <w:b/>
          <w:sz w:val="28"/>
          <w:szCs w:val="28"/>
          <w:lang w:val="en-US"/>
        </w:rPr>
        <w:t xml:space="preserve"> </w:t>
      </w:r>
      <w:r w:rsidRPr="00BB52EB">
        <w:rPr>
          <w:rFonts w:ascii="Sylfaen" w:hAnsi="Sylfaen" w:cs="Sylfaen"/>
          <w:b/>
          <w:sz w:val="28"/>
          <w:szCs w:val="28"/>
        </w:rPr>
        <w:t>Ն</w:t>
      </w:r>
    </w:p>
    <w:p w:rsidR="00BB52EB" w:rsidRDefault="00BB52EB" w:rsidP="00BB52EB">
      <w:pPr>
        <w:pStyle w:val="Default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BB52EB" w:rsidRPr="0090291F" w:rsidRDefault="00BB52EB" w:rsidP="00BB52EB">
      <w:pPr>
        <w:pStyle w:val="Default"/>
        <w:jc w:val="center"/>
        <w:rPr>
          <w:sz w:val="22"/>
          <w:szCs w:val="22"/>
          <w:lang w:val="en-US"/>
        </w:rPr>
      </w:pPr>
      <w:r w:rsidRPr="003128F8">
        <w:rPr>
          <w:sz w:val="22"/>
          <w:szCs w:val="22"/>
          <w:lang w:val="en-US"/>
        </w:rPr>
        <w:t>«</w:t>
      </w:r>
      <w:r w:rsidR="00DF0936">
        <w:rPr>
          <w:sz w:val="22"/>
          <w:szCs w:val="22"/>
          <w:lang w:val="en-US"/>
        </w:rPr>
        <w:t>&lt;&lt;</w:t>
      </w:r>
      <w:proofErr w:type="spellStart"/>
      <w:r w:rsidR="00DF0936">
        <w:rPr>
          <w:rFonts w:ascii="Sylfaen" w:hAnsi="Sylfaen"/>
          <w:sz w:val="22"/>
          <w:szCs w:val="22"/>
          <w:lang w:val="en-US"/>
        </w:rPr>
        <w:t>Սալվարդ</w:t>
      </w:r>
      <w:proofErr w:type="spellEnd"/>
      <w:r w:rsidR="00DF0936">
        <w:rPr>
          <w:rFonts w:ascii="Sylfaen" w:hAnsi="Sylfaen"/>
          <w:sz w:val="22"/>
          <w:szCs w:val="22"/>
          <w:lang w:val="en-US"/>
        </w:rPr>
        <w:t xml:space="preserve">&gt;&gt; </w:t>
      </w:r>
      <w:proofErr w:type="spellStart"/>
      <w:r w:rsidR="00DF0936">
        <w:rPr>
          <w:rFonts w:ascii="Sylfaen" w:hAnsi="Sylfaen"/>
          <w:sz w:val="22"/>
          <w:szCs w:val="22"/>
          <w:lang w:val="en-US"/>
        </w:rPr>
        <w:t>գյուղական</w:t>
      </w:r>
      <w:proofErr w:type="spellEnd"/>
      <w:r w:rsidR="00DF093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F0936">
        <w:rPr>
          <w:rFonts w:ascii="Sylfaen" w:hAnsi="Sylfaen"/>
          <w:sz w:val="22"/>
          <w:szCs w:val="22"/>
          <w:lang w:val="en-US"/>
        </w:rPr>
        <w:t>զարգացման</w:t>
      </w:r>
      <w:proofErr w:type="spellEnd"/>
      <w:r w:rsidR="00DF093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DF0936">
        <w:rPr>
          <w:rFonts w:ascii="Sylfaen" w:hAnsi="Sylfaen"/>
          <w:sz w:val="22"/>
          <w:szCs w:val="22"/>
          <w:lang w:val="en-US"/>
        </w:rPr>
        <w:t>հիմնադրամ</w:t>
      </w:r>
      <w:proofErr w:type="spellEnd"/>
      <w:r w:rsidRPr="003128F8">
        <w:rPr>
          <w:sz w:val="22"/>
          <w:szCs w:val="22"/>
          <w:lang w:val="en-US"/>
        </w:rPr>
        <w:t>»</w:t>
      </w:r>
    </w:p>
    <w:p w:rsidR="00BB52EB" w:rsidRPr="0090291F" w:rsidRDefault="00BB52EB" w:rsidP="00BB52EB">
      <w:pPr>
        <w:pStyle w:val="Default"/>
        <w:jc w:val="center"/>
        <w:rPr>
          <w:b/>
          <w:sz w:val="22"/>
          <w:szCs w:val="22"/>
          <w:lang w:val="en-US"/>
        </w:rPr>
      </w:pPr>
      <w:r w:rsidRPr="0090291F">
        <w:rPr>
          <w:rFonts w:ascii="Sylfaen" w:hAnsi="Sylfaen" w:cs="Sylfaen"/>
          <w:sz w:val="22"/>
          <w:szCs w:val="22"/>
        </w:rPr>
        <w:t>հիմնադրամի</w:t>
      </w:r>
      <w:r w:rsidR="00DF0936" w:rsidRPr="003128F8">
        <w:rPr>
          <w:sz w:val="22"/>
          <w:szCs w:val="22"/>
          <w:lang w:val="en-US"/>
        </w:rPr>
        <w:t xml:space="preserve"> 20</w:t>
      </w:r>
      <w:r w:rsidR="00DF0936">
        <w:rPr>
          <w:sz w:val="22"/>
          <w:szCs w:val="22"/>
          <w:lang w:val="en-US"/>
        </w:rPr>
        <w:t>11</w:t>
      </w:r>
      <w:r w:rsidRPr="0090291F">
        <w:rPr>
          <w:rFonts w:ascii="Sylfaen" w:hAnsi="Sylfaen" w:cs="Sylfaen"/>
          <w:sz w:val="22"/>
          <w:szCs w:val="22"/>
        </w:rPr>
        <w:t>թ</w:t>
      </w:r>
      <w:r w:rsidRPr="003128F8">
        <w:rPr>
          <w:sz w:val="22"/>
          <w:szCs w:val="22"/>
          <w:lang w:val="en-US"/>
        </w:rPr>
        <w:t xml:space="preserve">. </w:t>
      </w:r>
      <w:r w:rsidRPr="0090291F">
        <w:rPr>
          <w:rFonts w:ascii="Sylfaen" w:hAnsi="Sylfaen" w:cs="Sylfaen"/>
          <w:sz w:val="22"/>
          <w:szCs w:val="22"/>
        </w:rPr>
        <w:t>գործունեության</w:t>
      </w:r>
      <w:r w:rsidRPr="003128F8">
        <w:rPr>
          <w:sz w:val="22"/>
          <w:szCs w:val="22"/>
          <w:lang w:val="en-US"/>
        </w:rPr>
        <w:t xml:space="preserve"> </w:t>
      </w:r>
      <w:r w:rsidRPr="0090291F">
        <w:rPr>
          <w:rFonts w:ascii="Sylfaen" w:hAnsi="Sylfaen" w:cs="Sylfaen"/>
          <w:sz w:val="22"/>
          <w:szCs w:val="22"/>
        </w:rPr>
        <w:t>մասին</w:t>
      </w:r>
    </w:p>
    <w:p w:rsidR="004927A4" w:rsidRPr="0090291F" w:rsidRDefault="004927A4" w:rsidP="00BB52EB">
      <w:pPr>
        <w:spacing w:after="0" w:line="240" w:lineRule="auto"/>
        <w:ind w:firstLine="567"/>
        <w:rPr>
          <w:rFonts w:ascii="Arial Armenian" w:hAnsi="Arial Armeni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7050"/>
        <w:gridCol w:w="2662"/>
      </w:tblGrid>
      <w:tr w:rsidR="0090291F" w:rsidRPr="00790331" w:rsidTr="00BC13D1">
        <w:trPr>
          <w:trHeight w:val="240"/>
        </w:trPr>
        <w:tc>
          <w:tcPr>
            <w:tcW w:w="9712" w:type="dxa"/>
            <w:gridSpan w:val="2"/>
            <w:tcBorders>
              <w:bottom w:val="single" w:sz="18" w:space="0" w:color="auto"/>
            </w:tcBorders>
          </w:tcPr>
          <w:p w:rsidR="0090291F" w:rsidRPr="0090291F" w:rsidRDefault="0090291F" w:rsidP="0090291F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90291F">
              <w:rPr>
                <w:rFonts w:ascii="Sylfaen" w:hAnsi="Sylfaen" w:cs="Sylfaen"/>
                <w:b/>
                <w:lang w:val="en-US"/>
              </w:rPr>
              <w:t>Հիմնադրամի</w:t>
            </w:r>
            <w:proofErr w:type="spellEnd"/>
            <w:r w:rsidRPr="0090291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90291F">
              <w:rPr>
                <w:rFonts w:ascii="Sylfaen" w:hAnsi="Sylfaen"/>
                <w:b/>
                <w:lang w:val="en-US"/>
              </w:rPr>
              <w:t>լրիվ</w:t>
            </w:r>
            <w:proofErr w:type="spellEnd"/>
            <w:r w:rsidRPr="0090291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90291F">
              <w:rPr>
                <w:rFonts w:ascii="Sylfaen" w:hAnsi="Sylfaen"/>
                <w:b/>
                <w:lang w:val="en-US"/>
              </w:rPr>
              <w:t>անվանումը</w:t>
            </w:r>
            <w:proofErr w:type="spellEnd"/>
            <w:r w:rsidRPr="0090291F">
              <w:rPr>
                <w:rFonts w:ascii="Sylfaen" w:hAnsi="Sylfaen"/>
                <w:b/>
                <w:lang w:val="en-US"/>
              </w:rPr>
              <w:t>`</w:t>
            </w:r>
            <w:r w:rsidR="00DF0936">
              <w:rPr>
                <w:rFonts w:ascii="Sylfaen" w:hAnsi="Sylfaen"/>
                <w:b/>
                <w:lang w:val="en-US"/>
              </w:rPr>
              <w:t>&lt;&lt;</w:t>
            </w:r>
            <w:proofErr w:type="spellStart"/>
            <w:r w:rsidR="00DF0936">
              <w:rPr>
                <w:rFonts w:ascii="Sylfaen" w:hAnsi="Sylfaen"/>
                <w:b/>
                <w:lang w:val="en-US"/>
              </w:rPr>
              <w:t>Սալվարդ</w:t>
            </w:r>
            <w:proofErr w:type="spellEnd"/>
            <w:r w:rsidR="00DF0936">
              <w:rPr>
                <w:rFonts w:ascii="Sylfaen" w:hAnsi="Sylfaen"/>
                <w:b/>
                <w:lang w:val="en-US"/>
              </w:rPr>
              <w:t xml:space="preserve">&gt;&gt; </w:t>
            </w:r>
            <w:proofErr w:type="spellStart"/>
            <w:r w:rsidR="00DF0936">
              <w:rPr>
                <w:rFonts w:ascii="Sylfaen" w:hAnsi="Sylfaen"/>
                <w:b/>
                <w:lang w:val="en-US"/>
              </w:rPr>
              <w:t>գյուղական</w:t>
            </w:r>
            <w:proofErr w:type="spellEnd"/>
            <w:r w:rsidR="00DF093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F0936">
              <w:rPr>
                <w:rFonts w:ascii="Sylfaen" w:hAnsi="Sylfaen"/>
                <w:b/>
                <w:lang w:val="en-US"/>
              </w:rPr>
              <w:t>զարգացման</w:t>
            </w:r>
            <w:proofErr w:type="spellEnd"/>
            <w:r w:rsidR="00DF093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="00DF0936">
              <w:rPr>
                <w:rFonts w:ascii="Sylfaen" w:hAnsi="Sylfaen"/>
                <w:b/>
                <w:lang w:val="en-US"/>
              </w:rPr>
              <w:t>հիմնադրամ</w:t>
            </w:r>
            <w:proofErr w:type="spellEnd"/>
          </w:p>
        </w:tc>
      </w:tr>
      <w:tr w:rsidR="0090291F" w:rsidRPr="00DF0936" w:rsidTr="00BC13D1">
        <w:tblPrEx>
          <w:tblLook w:val="04A0"/>
        </w:tblPrEx>
        <w:tc>
          <w:tcPr>
            <w:tcW w:w="9712" w:type="dxa"/>
            <w:gridSpan w:val="2"/>
            <w:tcBorders>
              <w:top w:val="single" w:sz="18" w:space="0" w:color="auto"/>
            </w:tcBorders>
          </w:tcPr>
          <w:p w:rsidR="0090291F" w:rsidRPr="0090291F" w:rsidRDefault="0090291F" w:rsidP="00DF0936">
            <w:pPr>
              <w:pStyle w:val="ListParagraph"/>
              <w:numPr>
                <w:ilvl w:val="1"/>
                <w:numId w:val="2"/>
              </w:numPr>
              <w:ind w:left="426" w:hanging="426"/>
              <w:rPr>
                <w:rFonts w:ascii="Arial Armenian" w:hAnsi="Arial Armenian"/>
                <w:lang w:val="en-US"/>
              </w:rPr>
            </w:pPr>
            <w:proofErr w:type="spellStart"/>
            <w:r w:rsidRPr="0090291F">
              <w:rPr>
                <w:rFonts w:ascii="Sylfaen" w:hAnsi="Sylfaen"/>
                <w:lang w:val="en-US"/>
              </w:rPr>
              <w:t>Գրանցման</w:t>
            </w:r>
            <w:proofErr w:type="spellEnd"/>
            <w:r w:rsidRPr="0090291F">
              <w:rPr>
                <w:rFonts w:ascii="Sylfaen" w:hAnsi="Sylfaen"/>
                <w:lang w:val="en-US"/>
              </w:rPr>
              <w:t xml:space="preserve"> համարը`</w:t>
            </w:r>
            <w:r w:rsidR="00DF0936">
              <w:rPr>
                <w:rFonts w:ascii="Sylfaen" w:hAnsi="Sylfaen"/>
                <w:lang w:val="en-US"/>
              </w:rPr>
              <w:t>222.160.00725</w:t>
            </w:r>
            <w:r w:rsidRPr="0090291F">
              <w:rPr>
                <w:rFonts w:ascii="Sylfaen" w:hAnsi="Sylfaen"/>
                <w:lang w:val="en-US"/>
              </w:rPr>
              <w:t xml:space="preserve">                    1.2. </w:t>
            </w:r>
            <w:proofErr w:type="spellStart"/>
            <w:r w:rsidRPr="0090291F">
              <w:rPr>
                <w:rFonts w:ascii="Sylfaen" w:hAnsi="Sylfaen"/>
                <w:lang w:val="en-US"/>
              </w:rPr>
              <w:t>Գրանցման</w:t>
            </w:r>
            <w:proofErr w:type="spellEnd"/>
            <w:r w:rsidRPr="0090291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0291F">
              <w:rPr>
                <w:rFonts w:ascii="Sylfaen" w:hAnsi="Sylfaen"/>
                <w:lang w:val="en-US"/>
              </w:rPr>
              <w:t>ամսաթիվը</w:t>
            </w:r>
            <w:proofErr w:type="spellEnd"/>
            <w:r w:rsidRPr="0090291F">
              <w:rPr>
                <w:rFonts w:ascii="Sylfaen" w:hAnsi="Sylfaen"/>
                <w:lang w:val="en-US"/>
              </w:rPr>
              <w:t xml:space="preserve">` </w:t>
            </w:r>
            <w:r w:rsidR="00DF0936">
              <w:rPr>
                <w:rFonts w:ascii="Sylfaen" w:hAnsi="Sylfaen"/>
                <w:lang w:val="en-US"/>
              </w:rPr>
              <w:t>31.05.2007</w:t>
            </w:r>
          </w:p>
        </w:tc>
      </w:tr>
      <w:tr w:rsidR="0090291F" w:rsidRPr="00DF0936" w:rsidTr="00BC13D1">
        <w:tblPrEx>
          <w:tblLook w:val="04A0"/>
        </w:tblPrEx>
        <w:tc>
          <w:tcPr>
            <w:tcW w:w="9712" w:type="dxa"/>
            <w:gridSpan w:val="2"/>
          </w:tcPr>
          <w:p w:rsidR="0090291F" w:rsidRPr="003128F8" w:rsidRDefault="0090291F" w:rsidP="0090291F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</w:rPr>
            </w:pP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DF0936">
              <w:rPr>
                <w:rFonts w:ascii="Sylfaen" w:hAnsi="Sylfaen" w:cs="Sylfaen"/>
                <w:lang w:val="en-US"/>
              </w:rPr>
              <w:t>Իրավաբանական</w:t>
            </w:r>
            <w:proofErr w:type="spellEnd"/>
            <w:r w:rsidR="00DF0936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DF0936">
              <w:rPr>
                <w:rFonts w:ascii="Sylfaen" w:hAnsi="Sylfaen" w:cs="Sylfaen"/>
                <w:lang w:val="en-US"/>
              </w:rPr>
              <w:t>հասցեն</w:t>
            </w:r>
            <w:proofErr w:type="spellEnd"/>
            <w:r w:rsidRPr="003128F8">
              <w:rPr>
                <w:rFonts w:ascii="Sylfaen" w:hAnsi="Sylfaen"/>
              </w:rPr>
              <w:t>`</w:t>
            </w:r>
            <w:r w:rsidR="00DF0936" w:rsidRPr="003128F8">
              <w:rPr>
                <w:rFonts w:ascii="Sylfaen" w:hAnsi="Sylfaen"/>
              </w:rPr>
              <w:t xml:space="preserve"> </w:t>
            </w:r>
            <w:proofErr w:type="spellStart"/>
            <w:r w:rsidR="00DF0936">
              <w:rPr>
                <w:rFonts w:ascii="Sylfaen" w:hAnsi="Sylfaen"/>
                <w:lang w:val="en-US"/>
              </w:rPr>
              <w:t>Սյունիքի</w:t>
            </w:r>
            <w:proofErr w:type="spellEnd"/>
            <w:r w:rsidR="00DF0936" w:rsidRPr="003128F8">
              <w:rPr>
                <w:rFonts w:ascii="Sylfaen" w:hAnsi="Sylfaen"/>
              </w:rPr>
              <w:t xml:space="preserve"> </w:t>
            </w:r>
            <w:proofErr w:type="spellStart"/>
            <w:r w:rsidR="00DF0936">
              <w:rPr>
                <w:rFonts w:ascii="Sylfaen" w:hAnsi="Sylfaen"/>
                <w:lang w:val="en-US"/>
              </w:rPr>
              <w:t>մարզ</w:t>
            </w:r>
            <w:proofErr w:type="spellEnd"/>
            <w:r w:rsidR="00DF0936" w:rsidRPr="003128F8">
              <w:rPr>
                <w:rFonts w:ascii="Sylfaen" w:hAnsi="Sylfaen"/>
              </w:rPr>
              <w:t xml:space="preserve">, </w:t>
            </w:r>
            <w:r w:rsidR="00DF0936">
              <w:rPr>
                <w:rFonts w:ascii="Sylfaen" w:hAnsi="Sylfaen"/>
                <w:lang w:val="en-US"/>
              </w:rPr>
              <w:t>գ</w:t>
            </w:r>
            <w:r w:rsidR="00DF0936" w:rsidRPr="003128F8">
              <w:rPr>
                <w:rFonts w:ascii="Sylfaen" w:hAnsi="Sylfaen"/>
              </w:rPr>
              <w:t xml:space="preserve">. </w:t>
            </w:r>
            <w:proofErr w:type="spellStart"/>
            <w:r w:rsidR="00DF0936">
              <w:rPr>
                <w:rFonts w:ascii="Sylfaen" w:hAnsi="Sylfaen"/>
                <w:lang w:val="en-US"/>
              </w:rPr>
              <w:t>Սալվարդ</w:t>
            </w:r>
            <w:proofErr w:type="spellEnd"/>
          </w:p>
          <w:p w:rsidR="00DF0936" w:rsidRPr="003128F8" w:rsidRDefault="00DF0936" w:rsidP="0090291F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</w:rPr>
            </w:pPr>
            <w:proofErr w:type="spellStart"/>
            <w:r w:rsidRPr="0090291F">
              <w:rPr>
                <w:rFonts w:ascii="Sylfaen" w:hAnsi="Sylfaen" w:cs="Sylfaen"/>
                <w:lang w:val="en-US"/>
              </w:rPr>
              <w:t>Գտնվելո</w:t>
            </w:r>
            <w:r w:rsidRPr="0090291F">
              <w:rPr>
                <w:rFonts w:ascii="Sylfaen" w:hAnsi="Sylfaen"/>
                <w:lang w:val="en-US"/>
              </w:rPr>
              <w:t>ւ</w:t>
            </w:r>
            <w:proofErr w:type="spellEnd"/>
            <w:r w:rsidRPr="003128F8">
              <w:rPr>
                <w:rFonts w:ascii="Sylfaen" w:hAnsi="Sylfaen"/>
              </w:rPr>
              <w:t xml:space="preserve"> </w:t>
            </w:r>
            <w:proofErr w:type="spellStart"/>
            <w:r w:rsidRPr="0090291F">
              <w:rPr>
                <w:rFonts w:ascii="Sylfaen" w:hAnsi="Sylfaen"/>
                <w:lang w:val="en-US"/>
              </w:rPr>
              <w:t>վայրի</w:t>
            </w:r>
            <w:proofErr w:type="spellEnd"/>
            <w:r w:rsidRPr="003128F8">
              <w:rPr>
                <w:rFonts w:ascii="Sylfaen" w:hAnsi="Sylfaen"/>
              </w:rPr>
              <w:t xml:space="preserve"> </w:t>
            </w:r>
            <w:proofErr w:type="spellStart"/>
            <w:r w:rsidRPr="0090291F">
              <w:rPr>
                <w:rFonts w:ascii="Sylfaen" w:hAnsi="Sylfaen"/>
                <w:lang w:val="en-US"/>
              </w:rPr>
              <w:t>հասցեն</w:t>
            </w:r>
            <w:proofErr w:type="spellEnd"/>
            <w:r w:rsidRPr="003128F8">
              <w:rPr>
                <w:rFonts w:ascii="Sylfaen" w:hAnsi="Sylfaen"/>
              </w:rPr>
              <w:t xml:space="preserve">`    </w:t>
            </w:r>
            <w:proofErr w:type="spellStart"/>
            <w:r>
              <w:rPr>
                <w:rFonts w:ascii="Sylfaen" w:hAnsi="Sylfaen"/>
                <w:lang w:val="en-US"/>
              </w:rPr>
              <w:t>Սյունիքի</w:t>
            </w:r>
            <w:proofErr w:type="spellEnd"/>
            <w:r w:rsidRPr="003128F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մարզ</w:t>
            </w:r>
            <w:proofErr w:type="spellEnd"/>
            <w:r w:rsidRPr="003128F8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ք</w:t>
            </w:r>
            <w:r w:rsidRPr="003128F8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Սիսիան</w:t>
            </w:r>
            <w:proofErr w:type="spellEnd"/>
            <w:r w:rsidRPr="003128F8"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Խանջյան</w:t>
            </w:r>
            <w:proofErr w:type="spellEnd"/>
            <w:r w:rsidRPr="003128F8">
              <w:rPr>
                <w:rFonts w:ascii="Sylfaen" w:hAnsi="Sylfaen"/>
              </w:rPr>
              <w:t xml:space="preserve"> 1</w:t>
            </w:r>
            <w:r>
              <w:rPr>
                <w:rFonts w:ascii="Sylfaen" w:hAnsi="Sylfaen"/>
                <w:lang w:val="en-US"/>
              </w:rPr>
              <w:t>բ</w:t>
            </w:r>
          </w:p>
        </w:tc>
      </w:tr>
      <w:tr w:rsidR="0090291F" w:rsidRPr="00DF0936" w:rsidTr="00BC13D1">
        <w:tblPrEx>
          <w:tblLook w:val="04A0"/>
        </w:tblPrEx>
        <w:tc>
          <w:tcPr>
            <w:tcW w:w="9712" w:type="dxa"/>
            <w:gridSpan w:val="2"/>
          </w:tcPr>
          <w:p w:rsidR="004730DA" w:rsidRPr="004730DA" w:rsidRDefault="0090291F" w:rsidP="004730DA">
            <w:pPr>
              <w:pStyle w:val="ListParagraph"/>
              <w:numPr>
                <w:ilvl w:val="1"/>
                <w:numId w:val="3"/>
              </w:numPr>
              <w:rPr>
                <w:rFonts w:ascii="Sylfaen" w:hAnsi="Sylfaen"/>
              </w:rPr>
            </w:pPr>
            <w:r w:rsidRPr="003128F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Հեռ</w:t>
            </w:r>
            <w:proofErr w:type="spellEnd"/>
            <w:r w:rsidRPr="003128F8">
              <w:rPr>
                <w:rFonts w:ascii="Sylfaen" w:hAnsi="Sylfaen"/>
              </w:rPr>
              <w:t>.                      1.</w:t>
            </w:r>
            <w:r w:rsidR="004730DA">
              <w:rPr>
                <w:rFonts w:ascii="Sylfaen" w:hAnsi="Sylfaen"/>
                <w:lang w:val="en-US"/>
              </w:rPr>
              <w:t>6</w:t>
            </w:r>
            <w:r w:rsidRPr="003128F8"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Բջջ</w:t>
            </w:r>
            <w:proofErr w:type="spellEnd"/>
            <w:r w:rsidRPr="003128F8">
              <w:rPr>
                <w:rFonts w:ascii="Sylfaen" w:hAnsi="Sylfaen"/>
              </w:rPr>
              <w:t xml:space="preserve">. </w:t>
            </w:r>
            <w:r w:rsidR="00DF0936" w:rsidRPr="003128F8">
              <w:rPr>
                <w:rFonts w:ascii="Sylfaen" w:hAnsi="Sylfaen"/>
              </w:rPr>
              <w:t xml:space="preserve">094330905                </w:t>
            </w:r>
            <w:r w:rsidRPr="003128F8">
              <w:rPr>
                <w:rFonts w:ascii="Sylfaen" w:hAnsi="Sylfaen"/>
              </w:rPr>
              <w:t>1.</w:t>
            </w:r>
            <w:r w:rsidR="004730DA">
              <w:rPr>
                <w:rFonts w:ascii="Sylfaen" w:hAnsi="Sylfaen"/>
                <w:lang w:val="en-US"/>
              </w:rPr>
              <w:t>7</w:t>
            </w:r>
            <w:r w:rsidRPr="003128F8">
              <w:rPr>
                <w:rFonts w:ascii="Sylfaen" w:hAnsi="Sylfaen"/>
              </w:rPr>
              <w:t xml:space="preserve">. </w:t>
            </w:r>
            <w:proofErr w:type="spellStart"/>
            <w:r w:rsidR="004730DA">
              <w:rPr>
                <w:rFonts w:ascii="Sylfaen" w:hAnsi="Sylfaen"/>
                <w:lang w:val="en-US"/>
              </w:rPr>
              <w:t>Կայքը</w:t>
            </w:r>
            <w:proofErr w:type="spellEnd"/>
            <w:r w:rsidR="004730D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4730DA">
              <w:rPr>
                <w:rFonts w:ascii="Sylfaen" w:hAnsi="Sylfaen"/>
                <w:lang w:val="en-US"/>
              </w:rPr>
              <w:t>առկա</w:t>
            </w:r>
            <w:proofErr w:type="spellEnd"/>
            <w:r w:rsidR="004730DA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4730DA">
              <w:rPr>
                <w:rFonts w:ascii="Sylfaen" w:hAnsi="Sylfaen"/>
                <w:lang w:val="en-US"/>
              </w:rPr>
              <w:t>չէ</w:t>
            </w:r>
            <w:proofErr w:type="spellEnd"/>
          </w:p>
          <w:p w:rsidR="0090291F" w:rsidRPr="004730DA" w:rsidRDefault="00DF0936" w:rsidP="004730DA">
            <w:pPr>
              <w:rPr>
                <w:rFonts w:ascii="Sylfaen" w:hAnsi="Sylfaen"/>
              </w:rPr>
            </w:pPr>
            <w:r w:rsidRPr="004730DA">
              <w:rPr>
                <w:rFonts w:ascii="Sylfaen" w:hAnsi="Sylfaen"/>
              </w:rPr>
              <w:t xml:space="preserve"> </w:t>
            </w:r>
            <w:r w:rsidR="004730DA" w:rsidRPr="004730DA">
              <w:rPr>
                <w:rFonts w:ascii="Sylfaen" w:hAnsi="Sylfaen"/>
              </w:rPr>
              <w:t>1.</w:t>
            </w:r>
            <w:r w:rsidR="004730DA" w:rsidRPr="004730DA">
              <w:rPr>
                <w:rFonts w:ascii="Sylfaen" w:hAnsi="Sylfaen"/>
                <w:lang w:val="en-US"/>
              </w:rPr>
              <w:t>8</w:t>
            </w:r>
            <w:r w:rsidR="0090291F" w:rsidRPr="004730DA">
              <w:rPr>
                <w:rFonts w:ascii="Sylfaen" w:hAnsi="Sylfaen"/>
              </w:rPr>
              <w:t xml:space="preserve">. </w:t>
            </w:r>
            <w:r w:rsidRPr="004730DA">
              <w:rPr>
                <w:rFonts w:ascii="Sylfaen" w:hAnsi="Sylfaen"/>
              </w:rPr>
              <w:t xml:space="preserve"> </w:t>
            </w:r>
            <w:proofErr w:type="spellStart"/>
            <w:r w:rsidR="0090291F" w:rsidRPr="004730DA">
              <w:rPr>
                <w:rFonts w:ascii="Sylfaen" w:hAnsi="Sylfaen"/>
                <w:lang w:val="en-US"/>
              </w:rPr>
              <w:t>Էլ</w:t>
            </w:r>
            <w:proofErr w:type="spellEnd"/>
            <w:r w:rsidR="0090291F" w:rsidRPr="004730DA">
              <w:rPr>
                <w:rFonts w:ascii="Sylfaen" w:hAnsi="Sylfaen"/>
              </w:rPr>
              <w:t>.</w:t>
            </w:r>
            <w:r w:rsidRPr="004730DA">
              <w:rPr>
                <w:rFonts w:ascii="Sylfaen" w:hAnsi="Sylfaen"/>
              </w:rPr>
              <w:t xml:space="preserve"> </w:t>
            </w:r>
            <w:proofErr w:type="spellStart"/>
            <w:r w:rsidRPr="004730DA">
              <w:rPr>
                <w:rFonts w:ascii="Sylfaen" w:hAnsi="Sylfaen"/>
                <w:lang w:val="en-US"/>
              </w:rPr>
              <w:t>Փ</w:t>
            </w:r>
            <w:r w:rsidR="0090291F" w:rsidRPr="004730DA">
              <w:rPr>
                <w:rFonts w:ascii="Sylfaen" w:hAnsi="Sylfaen"/>
                <w:lang w:val="en-US"/>
              </w:rPr>
              <w:t>ոստ</w:t>
            </w:r>
            <w:proofErr w:type="spellEnd"/>
            <w:r w:rsidRPr="004730DA">
              <w:rPr>
                <w:rFonts w:ascii="Sylfaen" w:hAnsi="Sylfaen"/>
              </w:rPr>
              <w:t xml:space="preserve">  </w:t>
            </w:r>
            <w:proofErr w:type="spellStart"/>
            <w:r w:rsidRPr="004730DA">
              <w:rPr>
                <w:rFonts w:ascii="Sylfaen" w:hAnsi="Sylfaen"/>
                <w:lang w:val="en-US"/>
              </w:rPr>
              <w:t>salvardfund</w:t>
            </w:r>
            <w:proofErr w:type="spellEnd"/>
            <w:r w:rsidRPr="004730DA">
              <w:rPr>
                <w:rFonts w:ascii="Sylfaen" w:hAnsi="Sylfaen"/>
              </w:rPr>
              <w:t>@</w:t>
            </w:r>
            <w:r w:rsidRPr="004730DA">
              <w:rPr>
                <w:rFonts w:ascii="Sylfaen" w:hAnsi="Sylfaen"/>
                <w:lang w:val="en-US"/>
              </w:rPr>
              <w:t>mail</w:t>
            </w:r>
            <w:r w:rsidRPr="004730DA">
              <w:rPr>
                <w:rFonts w:ascii="Sylfaen" w:hAnsi="Sylfaen"/>
              </w:rPr>
              <w:t>.</w:t>
            </w:r>
            <w:proofErr w:type="spellStart"/>
            <w:r w:rsidRPr="004730DA">
              <w:rPr>
                <w:rFonts w:ascii="Sylfaen" w:hAnsi="Sylfaen"/>
                <w:lang w:val="en-US"/>
              </w:rPr>
              <w:t>ru</w:t>
            </w:r>
            <w:proofErr w:type="spellEnd"/>
          </w:p>
        </w:tc>
      </w:tr>
      <w:tr w:rsidR="0090291F" w:rsidRPr="00DF0936" w:rsidTr="00BC13D1">
        <w:tblPrEx>
          <w:tblLook w:val="04A0"/>
        </w:tblPrEx>
        <w:tc>
          <w:tcPr>
            <w:tcW w:w="9712" w:type="dxa"/>
            <w:gridSpan w:val="2"/>
          </w:tcPr>
          <w:p w:rsidR="0090291F" w:rsidRPr="003128F8" w:rsidRDefault="0090291F" w:rsidP="0090291F">
            <w:pPr>
              <w:rPr>
                <w:rFonts w:ascii="Arial Armenian" w:hAnsi="Arial Armenian"/>
                <w:b/>
              </w:rPr>
            </w:pPr>
          </w:p>
        </w:tc>
      </w:tr>
      <w:tr w:rsidR="0090291F" w:rsidRPr="00DF0936" w:rsidTr="00BC13D1">
        <w:tblPrEx>
          <w:tblLook w:val="04A0"/>
        </w:tblPrEx>
        <w:tc>
          <w:tcPr>
            <w:tcW w:w="9712" w:type="dxa"/>
            <w:gridSpan w:val="2"/>
            <w:tcBorders>
              <w:bottom w:val="single" w:sz="18" w:space="0" w:color="auto"/>
            </w:tcBorders>
          </w:tcPr>
          <w:p w:rsidR="0090291F" w:rsidRPr="004927A4" w:rsidRDefault="004927A4" w:rsidP="004927A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lang w:val="en-US"/>
              </w:rPr>
            </w:pPr>
            <w:r w:rsidRPr="003128F8">
              <w:rPr>
                <w:rFonts w:ascii="Sylfaen" w:hAnsi="Sylfaen"/>
                <w:b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Հիմնարամի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գործադիր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մարմնի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ղեկավարը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>`</w:t>
            </w:r>
          </w:p>
        </w:tc>
      </w:tr>
      <w:tr w:rsidR="004927A4" w:rsidRPr="00DF0936" w:rsidTr="00BC13D1">
        <w:tblPrEx>
          <w:tblLook w:val="04A0"/>
        </w:tblPrEx>
        <w:tc>
          <w:tcPr>
            <w:tcW w:w="9712" w:type="dxa"/>
            <w:gridSpan w:val="2"/>
            <w:tcBorders>
              <w:top w:val="single" w:sz="18" w:space="0" w:color="auto"/>
            </w:tcBorders>
          </w:tcPr>
          <w:p w:rsidR="00DF0936" w:rsidRPr="003128F8" w:rsidRDefault="00DF0936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Կամո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Ստեփանյան</w:t>
            </w:r>
            <w:proofErr w:type="spellEnd"/>
            <w:r w:rsidRPr="003128F8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3128F8">
              <w:rPr>
                <w:rFonts w:ascii="Sylfaen" w:hAnsi="Sylfaen" w:cs="Sylfaen"/>
              </w:rPr>
              <w:t xml:space="preserve"> 260000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128F8">
              <w:rPr>
                <w:rFonts w:ascii="Sylfaen" w:hAnsi="Sylfaen" w:cs="Sylfaen"/>
              </w:rPr>
              <w:t>,/</w:t>
            </w:r>
            <w:proofErr w:type="spellStart"/>
            <w:r>
              <w:rPr>
                <w:rFonts w:ascii="Sylfaen" w:hAnsi="Sylfaen" w:cs="Sylfaen"/>
                <w:lang w:val="en-US"/>
              </w:rPr>
              <w:t>մինչև</w:t>
            </w:r>
            <w:proofErr w:type="spellEnd"/>
            <w:r w:rsidRPr="003128F8">
              <w:rPr>
                <w:rFonts w:ascii="Sylfaen" w:hAnsi="Sylfaen" w:cs="Sylfaen"/>
              </w:rPr>
              <w:t xml:space="preserve"> 2011</w:t>
            </w:r>
            <w:r>
              <w:rPr>
                <w:rFonts w:ascii="Sylfaen" w:hAnsi="Sylfaen" w:cs="Sylfaen"/>
                <w:lang w:val="en-US"/>
              </w:rPr>
              <w:t>թ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Օգոստոսի</w:t>
            </w:r>
            <w:proofErr w:type="spellEnd"/>
            <w:r w:rsidRPr="003128F8">
              <w:rPr>
                <w:rFonts w:ascii="Sylfaen" w:hAnsi="Sylfaen" w:cs="Sylfaen"/>
              </w:rPr>
              <w:t xml:space="preserve"> 31-</w:t>
            </w:r>
            <w:r>
              <w:rPr>
                <w:rFonts w:ascii="Sylfaen" w:hAnsi="Sylfaen" w:cs="Sylfaen"/>
                <w:lang w:val="en-US"/>
              </w:rPr>
              <w:t>ը</w:t>
            </w:r>
          </w:p>
          <w:p w:rsidR="00DF0936" w:rsidRPr="003128F8" w:rsidRDefault="00DF0936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Գայանե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Գրիգորյան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/ </w:t>
            </w:r>
            <w:proofErr w:type="spellStart"/>
            <w:r>
              <w:rPr>
                <w:rFonts w:ascii="Sylfaen" w:hAnsi="Sylfaen" w:cs="Sylfaen"/>
                <w:lang w:val="en-US"/>
              </w:rPr>
              <w:t>Սեպտեմբերի</w:t>
            </w:r>
            <w:proofErr w:type="spellEnd"/>
            <w:r w:rsidRPr="003128F8">
              <w:rPr>
                <w:rFonts w:ascii="Sylfaen" w:hAnsi="Sylfaen" w:cs="Sylfaen"/>
              </w:rPr>
              <w:t xml:space="preserve"> 1-</w:t>
            </w:r>
            <w:proofErr w:type="spellStart"/>
            <w:r>
              <w:rPr>
                <w:rFonts w:ascii="Sylfaen" w:hAnsi="Sylfaen" w:cs="Sylfaen"/>
                <w:lang w:val="en-US"/>
              </w:rPr>
              <w:t>ից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առ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այսօր</w:t>
            </w:r>
            <w:proofErr w:type="spellEnd"/>
          </w:p>
          <w:p w:rsidR="004927A4" w:rsidRPr="003128F8" w:rsidRDefault="004927A4" w:rsidP="00AD7D63">
            <w:pPr>
              <w:pStyle w:val="ListParagraph"/>
              <w:ind w:left="426"/>
              <w:rPr>
                <w:rFonts w:ascii="Sylfaen" w:hAnsi="Sylfaen"/>
                <w:sz w:val="20"/>
                <w:szCs w:val="20"/>
              </w:rPr>
            </w:pPr>
            <w:r w:rsidRPr="004A3BCA">
              <w:rPr>
                <w:rFonts w:ascii="Sylfaen" w:hAnsi="Sylfaen" w:cs="Sylfaen"/>
                <w:sz w:val="20"/>
                <w:szCs w:val="20"/>
              </w:rPr>
              <w:t>Անուն</w:t>
            </w:r>
            <w:r w:rsidRPr="003128F8">
              <w:rPr>
                <w:sz w:val="20"/>
                <w:szCs w:val="20"/>
              </w:rPr>
              <w:t xml:space="preserve">,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ազգանուն</w:t>
            </w:r>
            <w:r w:rsidRPr="003128F8">
              <w:rPr>
                <w:sz w:val="20"/>
                <w:szCs w:val="20"/>
              </w:rPr>
              <w:t xml:space="preserve">,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հիմնադրամի</w:t>
            </w:r>
            <w:r w:rsidRPr="003128F8">
              <w:rPr>
                <w:sz w:val="20"/>
                <w:szCs w:val="20"/>
              </w:rPr>
              <w:t xml:space="preserve">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միջոցներից</w:t>
            </w:r>
            <w:r w:rsidRPr="003128F8">
              <w:rPr>
                <w:sz w:val="20"/>
                <w:szCs w:val="20"/>
              </w:rPr>
              <w:t xml:space="preserve">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օգտվելու</w:t>
            </w:r>
            <w:r w:rsidRPr="003128F8">
              <w:rPr>
                <w:sz w:val="20"/>
                <w:szCs w:val="20"/>
              </w:rPr>
              <w:t xml:space="preserve">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ձևը</w:t>
            </w:r>
            <w:r w:rsidRPr="003128F8">
              <w:rPr>
                <w:sz w:val="20"/>
                <w:szCs w:val="20"/>
              </w:rPr>
              <w:t xml:space="preserve">,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ստացված</w:t>
            </w:r>
            <w:r w:rsidRPr="003128F8">
              <w:rPr>
                <w:sz w:val="20"/>
                <w:szCs w:val="20"/>
              </w:rPr>
              <w:t xml:space="preserve">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օգնության</w:t>
            </w:r>
            <w:r w:rsidRPr="003128F8">
              <w:rPr>
                <w:sz w:val="20"/>
                <w:szCs w:val="20"/>
              </w:rPr>
              <w:t xml:space="preserve">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չափը</w:t>
            </w:r>
            <w:r w:rsidRPr="003128F8">
              <w:rPr>
                <w:sz w:val="20"/>
                <w:szCs w:val="20"/>
              </w:rPr>
              <w:t xml:space="preserve"> (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դրամային</w:t>
            </w:r>
            <w:r w:rsidRPr="003128F8">
              <w:rPr>
                <w:sz w:val="20"/>
                <w:szCs w:val="20"/>
              </w:rPr>
              <w:t xml:space="preserve"> </w:t>
            </w:r>
            <w:r w:rsidRPr="004A3BCA">
              <w:rPr>
                <w:rFonts w:ascii="Sylfaen" w:hAnsi="Sylfaen" w:cs="Sylfaen"/>
                <w:sz w:val="20"/>
                <w:szCs w:val="20"/>
              </w:rPr>
              <w:t>արտահայտությամբ</w:t>
            </w:r>
            <w:r w:rsidRPr="003128F8">
              <w:rPr>
                <w:sz w:val="20"/>
                <w:szCs w:val="20"/>
              </w:rPr>
              <w:t xml:space="preserve">)  </w:t>
            </w:r>
          </w:p>
        </w:tc>
      </w:tr>
      <w:tr w:rsidR="004927A4" w:rsidRPr="00DF0936" w:rsidTr="00BC13D1">
        <w:tblPrEx>
          <w:tblLook w:val="04A0"/>
        </w:tblPrEx>
        <w:tc>
          <w:tcPr>
            <w:tcW w:w="9712" w:type="dxa"/>
            <w:gridSpan w:val="2"/>
          </w:tcPr>
          <w:p w:rsidR="004927A4" w:rsidRPr="003128F8" w:rsidRDefault="004927A4" w:rsidP="004927A4">
            <w:pPr>
              <w:pStyle w:val="ListParagraph"/>
              <w:ind w:left="0"/>
              <w:rPr>
                <w:rFonts w:ascii="Sylfaen" w:hAnsi="Sylfaen" w:cs="Sylfaen"/>
              </w:rPr>
            </w:pPr>
          </w:p>
        </w:tc>
      </w:tr>
      <w:tr w:rsidR="004927A4" w:rsidRPr="0090291F" w:rsidTr="00BC13D1">
        <w:tblPrEx>
          <w:tblLook w:val="04A0"/>
        </w:tblPrEx>
        <w:tc>
          <w:tcPr>
            <w:tcW w:w="9712" w:type="dxa"/>
            <w:gridSpan w:val="2"/>
            <w:tcBorders>
              <w:bottom w:val="single" w:sz="18" w:space="0" w:color="auto"/>
            </w:tcBorders>
          </w:tcPr>
          <w:p w:rsidR="004927A4" w:rsidRPr="004927A4" w:rsidRDefault="004927A4" w:rsidP="004927A4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b/>
                <w:lang w:val="en-US"/>
              </w:rPr>
            </w:pPr>
            <w:r w:rsidRPr="003128F8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Հիմնարամի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հոգաբարձուների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խորհրդի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4927A4">
              <w:rPr>
                <w:rFonts w:ascii="Sylfaen" w:hAnsi="Sylfaen"/>
                <w:b/>
                <w:lang w:val="en-US"/>
              </w:rPr>
              <w:t>անդամները</w:t>
            </w:r>
            <w:proofErr w:type="spellEnd"/>
            <w:r w:rsidRPr="004927A4">
              <w:rPr>
                <w:rFonts w:ascii="Sylfaen" w:hAnsi="Sylfaen"/>
                <w:b/>
                <w:lang w:val="en-US"/>
              </w:rPr>
              <w:t>`</w:t>
            </w:r>
          </w:p>
        </w:tc>
      </w:tr>
      <w:tr w:rsidR="004927A4" w:rsidRPr="004A3BCA" w:rsidTr="00BC13D1">
        <w:tblPrEx>
          <w:tblLook w:val="04A0"/>
        </w:tblPrEx>
        <w:tc>
          <w:tcPr>
            <w:tcW w:w="9712" w:type="dxa"/>
            <w:gridSpan w:val="2"/>
            <w:tcBorders>
              <w:top w:val="single" w:sz="18" w:space="0" w:color="auto"/>
            </w:tcBorders>
          </w:tcPr>
          <w:p w:rsidR="004A3BCA" w:rsidRPr="00790331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 w:rsidRPr="00AA051B">
              <w:rPr>
                <w:rFonts w:ascii="Sylfaen" w:hAnsi="Sylfaen" w:cs="Sylfaen"/>
                <w:lang w:val="en-US"/>
              </w:rPr>
              <w:t>Ալիսա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Պետրոսյան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Անահիտ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Հակոբջանյան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Արևիկ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Գևորգյան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Ալետա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Դանիելյան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Գայանե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Մարտիրոսյան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Կարինե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Չարքչյան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Վաչիկ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Գրիգորյան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Մանուչար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Մկրտչյան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Գայանե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Գրիգորյան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Դիանա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Գրիգորյան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Վալերիկ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Գրիգորյան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Ջեմմա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Ստեփանյան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Ժաննա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Բարսեղյան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Հովսեփ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Օհանյան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Կարինե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Աբելյան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Մարատ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Կարապետյան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Առուստամ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Առուստամյան</w:t>
            </w:r>
            <w:proofErr w:type="spellEnd"/>
            <w:r w:rsidRPr="00261037">
              <w:rPr>
                <w:rFonts w:ascii="Sylfaen" w:hAnsi="Sylfaen" w:cs="Sylfaen"/>
              </w:rPr>
              <w:t xml:space="preserve">,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Հովիկ</w:t>
            </w:r>
            <w:proofErr w:type="spellEnd"/>
            <w:r w:rsidRPr="00261037">
              <w:rPr>
                <w:rFonts w:ascii="Sylfaen" w:hAnsi="Sylfaen" w:cs="Sylfaen"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lang w:val="en-US"/>
              </w:rPr>
              <w:t>Բադալյան</w:t>
            </w:r>
            <w:proofErr w:type="spellEnd"/>
            <w:r w:rsidR="003128F8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3128F8">
              <w:rPr>
                <w:rFonts w:ascii="Sylfaen" w:hAnsi="Sylfaen" w:cs="Sylfaen"/>
                <w:lang w:val="en-US"/>
              </w:rPr>
              <w:t>Վալերիկ</w:t>
            </w:r>
            <w:proofErr w:type="spellEnd"/>
            <w:r w:rsidR="003128F8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3128F8">
              <w:rPr>
                <w:rFonts w:ascii="Sylfaen" w:hAnsi="Sylfaen" w:cs="Sylfaen"/>
                <w:lang w:val="en-US"/>
              </w:rPr>
              <w:t>Մանուչարյան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,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Գոհար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Մարտիրոսյան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,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Գայանե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Հարությունյան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,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Կարապետ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Ամիրյան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,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Ներսես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Բարխուդարյան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,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Յուրա</w:t>
            </w:r>
            <w:proofErr w:type="spellEnd"/>
            <w:r w:rsidR="00790331" w:rsidRPr="00790331">
              <w:rPr>
                <w:rFonts w:ascii="Sylfaen" w:hAnsi="Sylfaen" w:cs="Sylfaen"/>
              </w:rPr>
              <w:t xml:space="preserve"> </w:t>
            </w:r>
            <w:proofErr w:type="spellStart"/>
            <w:r w:rsidR="00790331">
              <w:rPr>
                <w:rFonts w:ascii="Sylfaen" w:hAnsi="Sylfaen" w:cs="Sylfaen"/>
                <w:lang w:val="en-US"/>
              </w:rPr>
              <w:t>Հակոբյան</w:t>
            </w:r>
            <w:proofErr w:type="spellEnd"/>
            <w:r w:rsidR="00790331" w:rsidRPr="00790331">
              <w:rPr>
                <w:rFonts w:ascii="Sylfaen" w:hAnsi="Sylfaen" w:cs="Sylfaen"/>
              </w:rPr>
              <w:t>:</w:t>
            </w:r>
          </w:p>
          <w:p w:rsidR="004927A4" w:rsidRPr="003128F8" w:rsidRDefault="004927A4" w:rsidP="00AD7D63">
            <w:pPr>
              <w:pStyle w:val="ListParagraph"/>
              <w:ind w:left="426"/>
              <w:rPr>
                <w:rFonts w:ascii="Sylfaen" w:hAnsi="Sylfaen" w:cs="Sylfaen"/>
                <w:sz w:val="20"/>
                <w:szCs w:val="20"/>
              </w:rPr>
            </w:pPr>
            <w:r w:rsidRPr="00AA051B">
              <w:rPr>
                <w:rFonts w:ascii="Sylfaen" w:hAnsi="Sylfaen" w:cs="Sylfaen"/>
                <w:sz w:val="20"/>
                <w:szCs w:val="20"/>
              </w:rPr>
              <w:t>Անուն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ազգանուն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հիմնադրամի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միջոցներից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օգտվելու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ձևը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ստացված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օգնության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չափը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դրամային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A051B">
              <w:rPr>
                <w:rFonts w:ascii="Sylfaen" w:hAnsi="Sylfaen" w:cs="Sylfaen"/>
                <w:sz w:val="20"/>
                <w:szCs w:val="20"/>
              </w:rPr>
              <w:t>արտահայտությամբ</w:t>
            </w:r>
            <w:r w:rsidRPr="003128F8">
              <w:rPr>
                <w:rFonts w:ascii="Sylfaen" w:hAnsi="Sylfaen" w:cs="Sylfaen"/>
                <w:sz w:val="20"/>
                <w:szCs w:val="20"/>
              </w:rPr>
              <w:t xml:space="preserve">)  </w:t>
            </w:r>
          </w:p>
          <w:p w:rsidR="005B7C2A" w:rsidRPr="003128F8" w:rsidRDefault="005B7C2A" w:rsidP="00AD7D63">
            <w:pPr>
              <w:pStyle w:val="ListParagraph"/>
              <w:ind w:left="426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927A4" w:rsidRPr="004A3BCA" w:rsidTr="00BC13D1">
        <w:tblPrEx>
          <w:tblLook w:val="04A0"/>
        </w:tblPrEx>
        <w:tc>
          <w:tcPr>
            <w:tcW w:w="9712" w:type="dxa"/>
            <w:gridSpan w:val="2"/>
          </w:tcPr>
          <w:p w:rsidR="004927A4" w:rsidRPr="003128F8" w:rsidRDefault="004927A4" w:rsidP="004927A4">
            <w:pPr>
              <w:pStyle w:val="ListParagraph"/>
              <w:ind w:left="0"/>
              <w:rPr>
                <w:rFonts w:ascii="Sylfaen" w:hAnsi="Sylfaen" w:cs="Sylfaen"/>
              </w:rPr>
            </w:pPr>
          </w:p>
        </w:tc>
      </w:tr>
      <w:tr w:rsidR="004927A4" w:rsidRPr="0090291F" w:rsidTr="00BC13D1">
        <w:tblPrEx>
          <w:tblLook w:val="04A0"/>
        </w:tblPrEx>
        <w:tc>
          <w:tcPr>
            <w:tcW w:w="9712" w:type="dxa"/>
            <w:gridSpan w:val="2"/>
            <w:tcBorders>
              <w:bottom w:val="single" w:sz="18" w:space="0" w:color="auto"/>
            </w:tcBorders>
          </w:tcPr>
          <w:p w:rsidR="004927A4" w:rsidRPr="004927A4" w:rsidRDefault="004927A4" w:rsidP="004927A4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b/>
                <w:lang w:val="en-US"/>
              </w:rPr>
            </w:pPr>
            <w:r w:rsidRPr="003128F8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4927A4">
              <w:rPr>
                <w:rFonts w:ascii="Sylfaen" w:hAnsi="Sylfaen" w:cs="Sylfaen"/>
                <w:b/>
                <w:lang w:val="en-US"/>
              </w:rPr>
              <w:t>Աշխատակազմը</w:t>
            </w:r>
            <w:proofErr w:type="spellEnd"/>
            <w:r w:rsidRPr="004927A4">
              <w:rPr>
                <w:rFonts w:ascii="Sylfaen" w:hAnsi="Sylfaen" w:cs="Sylfaen"/>
                <w:b/>
                <w:lang w:val="en-US"/>
              </w:rPr>
              <w:t>`</w:t>
            </w:r>
          </w:p>
        </w:tc>
      </w:tr>
      <w:tr w:rsidR="004927A4" w:rsidRPr="00AA051B" w:rsidTr="00BC13D1">
        <w:tblPrEx>
          <w:tblLook w:val="04A0"/>
        </w:tblPrEx>
        <w:tc>
          <w:tcPr>
            <w:tcW w:w="9712" w:type="dxa"/>
            <w:gridSpan w:val="2"/>
            <w:tcBorders>
              <w:top w:val="single" w:sz="18" w:space="0" w:color="auto"/>
            </w:tcBorders>
          </w:tcPr>
          <w:p w:rsidR="00AA051B" w:rsidRPr="00AA051B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Մոնիկա</w:t>
            </w:r>
            <w:proofErr w:type="spellEnd"/>
            <w:r w:rsidRPr="00AA051B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Հախվերդյան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հաշվապահ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AA051B">
              <w:rPr>
                <w:rFonts w:ascii="Sylfaen" w:hAnsi="Sylfaen" w:cs="Sylfaen"/>
              </w:rPr>
              <w:t xml:space="preserve"> 325000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AA051B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AA051B">
              <w:rPr>
                <w:rFonts w:ascii="Sylfaen" w:hAnsi="Sylfaen" w:cs="Sylfaen"/>
              </w:rPr>
              <w:t>,</w:t>
            </w:r>
          </w:p>
          <w:p w:rsidR="00AA051B" w:rsidRPr="00952FC4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 w:rsidRPr="00AA051B">
              <w:rPr>
                <w:rFonts w:ascii="Sylfaen" w:hAnsi="Sylfaen" w:cs="Sylfaen"/>
                <w:b/>
                <w:i/>
                <w:lang w:val="en-US"/>
              </w:rPr>
              <w:t>Հիմնադրամի</w:t>
            </w:r>
            <w:proofErr w:type="spellEnd"/>
            <w:r w:rsidRPr="00952FC4">
              <w:rPr>
                <w:rFonts w:ascii="Sylfaen" w:hAnsi="Sylfaen" w:cs="Sylfaen"/>
                <w:b/>
                <w:i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b/>
                <w:i/>
                <w:lang w:val="en-US"/>
              </w:rPr>
              <w:t>տնտեսական</w:t>
            </w:r>
            <w:proofErr w:type="spellEnd"/>
            <w:r w:rsidRPr="00952FC4">
              <w:rPr>
                <w:rFonts w:ascii="Sylfaen" w:hAnsi="Sylfaen" w:cs="Sylfaen"/>
                <w:b/>
                <w:i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b/>
                <w:i/>
                <w:lang w:val="en-US"/>
              </w:rPr>
              <w:t>գծով</w:t>
            </w:r>
            <w:proofErr w:type="spellEnd"/>
            <w:r w:rsidRPr="00952FC4">
              <w:rPr>
                <w:rFonts w:ascii="Sylfaen" w:hAnsi="Sylfaen" w:cs="Sylfaen"/>
                <w:b/>
                <w:i/>
              </w:rPr>
              <w:t xml:space="preserve"> </w:t>
            </w:r>
            <w:proofErr w:type="spellStart"/>
            <w:r w:rsidRPr="00AA051B">
              <w:rPr>
                <w:rFonts w:ascii="Sylfaen" w:hAnsi="Sylfaen" w:cs="Sylfaen"/>
                <w:b/>
                <w:i/>
                <w:lang w:val="en-US"/>
              </w:rPr>
              <w:t>աշխատակազմ</w:t>
            </w:r>
            <w:proofErr w:type="spellEnd"/>
            <w:r w:rsidR="00261037" w:rsidRPr="00952FC4">
              <w:rPr>
                <w:rFonts w:ascii="Sylfaen" w:hAnsi="Sylfaen" w:cs="Sylfaen"/>
              </w:rPr>
              <w:t>``</w:t>
            </w:r>
          </w:p>
          <w:p w:rsidR="00AA051B" w:rsidRPr="00952FC4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Առաքելյան</w:t>
            </w:r>
            <w:proofErr w:type="spellEnd"/>
            <w:r w:rsidR="00952FC4" w:rsidRPr="00952FC4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Վաչագան</w:t>
            </w:r>
            <w:proofErr w:type="spellEnd"/>
            <w:r w:rsidR="00952FC4" w:rsidRPr="00952FC4">
              <w:rPr>
                <w:rFonts w:ascii="Sylfaen" w:hAnsi="Sylfaen" w:cs="Sylfaen"/>
              </w:rPr>
              <w:t xml:space="preserve"> </w:t>
            </w:r>
            <w:r w:rsidRPr="00952FC4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հովիվ</w:t>
            </w:r>
            <w:proofErr w:type="spellEnd"/>
            <w:r w:rsidRPr="00952FC4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952FC4">
              <w:rPr>
                <w:rFonts w:ascii="Sylfaen" w:hAnsi="Sylfaen" w:cs="Sylfaen"/>
              </w:rPr>
              <w:t xml:space="preserve"> 568156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952FC4">
              <w:rPr>
                <w:rFonts w:ascii="Sylfaen" w:hAnsi="Sylfaen" w:cs="Sylfaen"/>
              </w:rPr>
              <w:t>,</w:t>
            </w:r>
          </w:p>
          <w:p w:rsidR="00AA051B" w:rsidRPr="00AA051B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Մարգարյան</w:t>
            </w:r>
            <w:proofErr w:type="spellEnd"/>
            <w:r w:rsidR="00952FC4" w:rsidRPr="00952FC4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Մովսես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մեղվապահ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AA051B">
              <w:rPr>
                <w:rFonts w:ascii="Sylfaen" w:hAnsi="Sylfaen" w:cs="Sylfaen"/>
              </w:rPr>
              <w:t xml:space="preserve"> 114433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AA051B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AA051B">
              <w:rPr>
                <w:rFonts w:ascii="Sylfaen" w:hAnsi="Sylfaen" w:cs="Sylfaen"/>
              </w:rPr>
              <w:t>,</w:t>
            </w:r>
          </w:p>
          <w:p w:rsidR="00AA051B" w:rsidRPr="00AA051B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Առաքելյան</w:t>
            </w:r>
            <w:proofErr w:type="spellEnd"/>
            <w:r w:rsidR="00952FC4" w:rsidRPr="00952FC4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Սերյոժա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տրակտորիստ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AA051B">
              <w:rPr>
                <w:rFonts w:ascii="Sylfaen" w:hAnsi="Sylfaen" w:cs="Sylfaen"/>
              </w:rPr>
              <w:t xml:space="preserve"> 212340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AA051B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AA051B">
              <w:rPr>
                <w:rFonts w:ascii="Sylfaen" w:hAnsi="Sylfaen" w:cs="Sylfaen"/>
              </w:rPr>
              <w:t>,</w:t>
            </w:r>
          </w:p>
          <w:p w:rsidR="00AA051B" w:rsidRPr="00AA051B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Մնացականյան</w:t>
            </w:r>
            <w:proofErr w:type="spellEnd"/>
            <w:r w:rsidR="00952FC4" w:rsidRPr="00952FC4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Լյովա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մեխանիզատոր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AA051B">
              <w:rPr>
                <w:rFonts w:ascii="Sylfaen" w:hAnsi="Sylfaen" w:cs="Sylfaen"/>
              </w:rPr>
              <w:t xml:space="preserve"> 97350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AA051B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AA051B">
              <w:rPr>
                <w:rFonts w:ascii="Sylfaen" w:hAnsi="Sylfaen" w:cs="Sylfaen"/>
              </w:rPr>
              <w:t>,</w:t>
            </w:r>
          </w:p>
          <w:p w:rsidR="00AA051B" w:rsidRPr="00AA051B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Դանիելյան</w:t>
            </w:r>
            <w:proofErr w:type="spellEnd"/>
            <w:r w:rsidR="00952FC4" w:rsidRPr="00952FC4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Արայիկ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մեխանիզատոր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AA051B">
              <w:rPr>
                <w:rFonts w:ascii="Sylfaen" w:hAnsi="Sylfaen" w:cs="Sylfaen"/>
              </w:rPr>
              <w:t xml:space="preserve"> 174600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AA051B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AA051B">
              <w:rPr>
                <w:rFonts w:ascii="Sylfaen" w:hAnsi="Sylfaen" w:cs="Sylfaen"/>
              </w:rPr>
              <w:t>,</w:t>
            </w:r>
          </w:p>
          <w:p w:rsidR="00AA051B" w:rsidRPr="00952FC4" w:rsidRDefault="00AA051B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Սարգսյան</w:t>
            </w:r>
            <w:proofErr w:type="spellEnd"/>
            <w:r w:rsidR="00952FC4" w:rsidRPr="00952FC4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Բակուր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մեխանիզատոր</w:t>
            </w:r>
            <w:proofErr w:type="spellEnd"/>
            <w:r w:rsidRPr="00AA051B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AA051B">
              <w:rPr>
                <w:rFonts w:ascii="Sylfaen" w:hAnsi="Sylfaen" w:cs="Sylfaen"/>
              </w:rPr>
              <w:t xml:space="preserve"> 106680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AA051B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AA051B">
              <w:rPr>
                <w:rFonts w:ascii="Sylfaen" w:hAnsi="Sylfaen" w:cs="Sylfaen"/>
              </w:rPr>
              <w:t>:</w:t>
            </w:r>
          </w:p>
          <w:p w:rsidR="00AA051B" w:rsidRPr="003128F8" w:rsidRDefault="00AA051B" w:rsidP="00AD7D63">
            <w:pPr>
              <w:pStyle w:val="ListParagraph"/>
              <w:ind w:left="426"/>
              <w:rPr>
                <w:rFonts w:ascii="Sylfaen" w:hAnsi="Sylfaen" w:cs="Sylfaen"/>
                <w:b/>
                <w:i/>
              </w:rPr>
            </w:pPr>
            <w:proofErr w:type="spellStart"/>
            <w:r w:rsidRPr="00C2571F">
              <w:rPr>
                <w:rFonts w:ascii="Sylfaen" w:hAnsi="Sylfaen" w:cs="Sylfaen"/>
                <w:b/>
                <w:i/>
                <w:lang w:val="en-US"/>
              </w:rPr>
              <w:t>Հիմնադրամի</w:t>
            </w:r>
            <w:proofErr w:type="spellEnd"/>
            <w:r w:rsidRPr="003128F8">
              <w:rPr>
                <w:rFonts w:ascii="Sylfaen" w:hAnsi="Sylfaen" w:cs="Sylfaen"/>
                <w:b/>
                <w:i/>
              </w:rPr>
              <w:t xml:space="preserve"> </w:t>
            </w:r>
            <w:proofErr w:type="spellStart"/>
            <w:r w:rsidRPr="00C2571F">
              <w:rPr>
                <w:rFonts w:ascii="Sylfaen" w:hAnsi="Sylfaen" w:cs="Sylfaen"/>
                <w:b/>
                <w:i/>
                <w:lang w:val="en-US"/>
              </w:rPr>
              <w:t>դրամաշնորհային</w:t>
            </w:r>
            <w:proofErr w:type="spellEnd"/>
            <w:r w:rsidRPr="003128F8">
              <w:rPr>
                <w:rFonts w:ascii="Sylfaen" w:hAnsi="Sylfaen" w:cs="Sylfaen"/>
                <w:b/>
                <w:i/>
              </w:rPr>
              <w:t xml:space="preserve"> </w:t>
            </w:r>
            <w:proofErr w:type="spellStart"/>
            <w:r w:rsidR="00C2571F" w:rsidRPr="00C2571F">
              <w:rPr>
                <w:rFonts w:ascii="Sylfaen" w:hAnsi="Sylfaen" w:cs="Sylfaen"/>
                <w:b/>
                <w:i/>
                <w:lang w:val="en-US"/>
              </w:rPr>
              <w:t>ծրագրերի</w:t>
            </w:r>
            <w:proofErr w:type="spellEnd"/>
            <w:r w:rsidR="00C2571F" w:rsidRPr="003128F8">
              <w:rPr>
                <w:rFonts w:ascii="Sylfaen" w:hAnsi="Sylfaen" w:cs="Sylfaen"/>
                <w:b/>
                <w:i/>
              </w:rPr>
              <w:t xml:space="preserve"> </w:t>
            </w:r>
            <w:proofErr w:type="spellStart"/>
            <w:r w:rsidR="00C2571F" w:rsidRPr="00C2571F">
              <w:rPr>
                <w:rFonts w:ascii="Sylfaen" w:hAnsi="Sylfaen" w:cs="Sylfaen"/>
                <w:b/>
                <w:i/>
                <w:lang w:val="en-US"/>
              </w:rPr>
              <w:t>աշխատակազմ</w:t>
            </w:r>
            <w:proofErr w:type="spellEnd"/>
            <w:r w:rsidR="00C2571F" w:rsidRPr="003128F8">
              <w:rPr>
                <w:rFonts w:ascii="Sylfaen" w:hAnsi="Sylfaen" w:cs="Sylfaen"/>
                <w:b/>
                <w:i/>
              </w:rPr>
              <w:t>`</w:t>
            </w:r>
          </w:p>
          <w:p w:rsidR="00C2571F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Օհանյան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Լիլիթ</w:t>
            </w:r>
            <w:proofErr w:type="spellEnd"/>
            <w:r w:rsidRPr="003128F8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Pr="003128F8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3128F8">
              <w:rPr>
                <w:rFonts w:ascii="Sylfaen" w:hAnsi="Sylfaen" w:cs="Sylfaen"/>
              </w:rPr>
              <w:t xml:space="preserve">` 1153657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Մարտիրոսյան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Գայանե</w:t>
            </w:r>
            <w:proofErr w:type="spellEnd"/>
            <w:r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>`</w:t>
            </w:r>
            <w:r w:rsidRPr="003128F8">
              <w:rPr>
                <w:rFonts w:ascii="Sylfaen" w:hAnsi="Sylfaen" w:cs="Sylfaen"/>
              </w:rPr>
              <w:t xml:space="preserve">115407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Ավագյան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Ծովինար</w:t>
            </w:r>
            <w:proofErr w:type="spellEnd"/>
            <w:r w:rsidRPr="003128F8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սոցիլական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աշխատող</w:t>
            </w:r>
            <w:proofErr w:type="spellEnd"/>
            <w:r w:rsidRPr="003128F8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Pr="003128F8">
              <w:rPr>
                <w:rFonts w:ascii="Sylfaen" w:hAnsi="Sylfaen" w:cs="Sylfaen"/>
              </w:rPr>
              <w:t xml:space="preserve">` 866178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Խուդավերդյան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Ցողիկ</w:t>
            </w:r>
            <w:proofErr w:type="spellEnd"/>
            <w:r w:rsidRPr="003128F8">
              <w:rPr>
                <w:rFonts w:ascii="Sylfaen" w:hAnsi="Sylfaen" w:cs="Sylfaen"/>
              </w:rPr>
              <w:t>,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սոցիլական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աշխատող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>`</w:t>
            </w:r>
            <w:r w:rsidRPr="003128F8">
              <w:rPr>
                <w:rFonts w:ascii="Sylfaen" w:hAnsi="Sylfaen" w:cs="Sylfaen"/>
              </w:rPr>
              <w:t xml:space="preserve"> 53551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Ստեփանյան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Արմինե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սոցիլական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աշխատող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`</w:t>
            </w:r>
            <w:r w:rsidRPr="003128F8">
              <w:rPr>
                <w:rFonts w:ascii="Sylfaen" w:hAnsi="Sylfaen" w:cs="Sylfaen"/>
              </w:rPr>
              <w:t>600090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Հովհհանիսյան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Գևորգ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>`</w:t>
            </w:r>
            <w:r w:rsidRPr="003128F8">
              <w:rPr>
                <w:rFonts w:ascii="Sylfaen" w:hAnsi="Sylfaen" w:cs="Sylfaen"/>
              </w:rPr>
              <w:t xml:space="preserve"> 110825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Սարգսյան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Ռիմա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`</w:t>
            </w:r>
            <w:r w:rsidRPr="003128F8">
              <w:rPr>
                <w:rFonts w:ascii="Sylfaen" w:hAnsi="Sylfaen" w:cs="Sylfaen"/>
              </w:rPr>
              <w:t>115407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Պողոսյան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Սարգիս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217927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Մարկոսյան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Արմենակ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1039981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Գևորգյան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Գարեգին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r w:rsidR="00952FC4" w:rsidRPr="003128F8">
              <w:rPr>
                <w:rFonts w:ascii="Sylfaen" w:hAnsi="Sylfaen" w:cs="Sylfaen"/>
              </w:rPr>
              <w:t>,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871774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Արշավիրյան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Ցողիկ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700526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Մեծրիցյան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Արմինե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1009452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Աղայան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Գոռ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r w:rsidR="00952FC4" w:rsidRPr="003128F8">
              <w:rPr>
                <w:rFonts w:ascii="Sylfaen" w:hAnsi="Sylfaen" w:cs="Sylfaen"/>
              </w:rPr>
              <w:t>,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`</w:t>
            </w:r>
            <w:r w:rsidRPr="003128F8">
              <w:rPr>
                <w:rFonts w:ascii="Sylfaen" w:hAnsi="Sylfaen" w:cs="Sylfaen"/>
              </w:rPr>
              <w:t>946296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Գրիգորյան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Գայանե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1405609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Նավասարդյան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842804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Հախվերդյան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Ջանիկ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կազմակերպիչ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>`</w:t>
            </w:r>
            <w:r w:rsidRPr="003128F8">
              <w:rPr>
                <w:rFonts w:ascii="Sylfaen" w:hAnsi="Sylfaen" w:cs="Sylfaen"/>
              </w:rPr>
              <w:t xml:space="preserve"> 891722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Գասպարյան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Վահագն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իրավաբան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568156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Գալստյան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Ամալյա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հարցազրուցավար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>`</w:t>
            </w:r>
            <w:r w:rsidRPr="003128F8">
              <w:rPr>
                <w:rFonts w:ascii="Sylfaen" w:hAnsi="Sylfaen" w:cs="Sylfaen"/>
              </w:rPr>
              <w:t>20000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Ավետիսյան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Արշալույս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հարցազրուցավար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 `</w:t>
            </w:r>
            <w:r w:rsidRPr="003128F8">
              <w:rPr>
                <w:rFonts w:ascii="Sylfaen" w:hAnsi="Sylfaen" w:cs="Sylfaen"/>
              </w:rPr>
              <w:t>20000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Ավանեսյան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Քնարիկ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հարցազրուցավար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20000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Բաղդասարյան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Սաթենիկ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հարցազրուցավար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20000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Ոսկանյան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Արուս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մուտքագրող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>`</w:t>
            </w:r>
            <w:r w:rsidRPr="003128F8">
              <w:rPr>
                <w:rFonts w:ascii="Sylfaen" w:hAnsi="Sylfaen" w:cs="Sylfaen"/>
              </w:rPr>
              <w:t>85278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Բարսեղյան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Ժաննա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հարցազրուցավար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20000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Շափաղաթյան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Գայանե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հարցազրուցավար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20000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Վարդանյան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Լևոն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մուտքագրող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24000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</w:p>
          <w:p w:rsidR="00A84CBA" w:rsidRPr="003128F8" w:rsidRDefault="00A84CBA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Ավանեսյան</w:t>
            </w:r>
            <w:proofErr w:type="spellEnd"/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Լիլիթ</w:t>
            </w:r>
            <w:proofErr w:type="spellEnd"/>
            <w:r w:rsidR="00952FC4" w:rsidRPr="003128F8">
              <w:rPr>
                <w:rFonts w:ascii="Sylfaen" w:hAnsi="Sylfaen" w:cs="Sylfaen"/>
              </w:rPr>
              <w:t>,</w:t>
            </w:r>
            <w:r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մուտքագրող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,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աշխատավարձ</w:t>
            </w:r>
            <w:proofErr w:type="spellEnd"/>
            <w:r w:rsidR="00952FC4" w:rsidRPr="003128F8">
              <w:rPr>
                <w:rFonts w:ascii="Sylfaen" w:hAnsi="Sylfaen" w:cs="Sylfaen"/>
              </w:rPr>
              <w:t xml:space="preserve">` </w:t>
            </w:r>
            <w:r w:rsidRPr="003128F8">
              <w:rPr>
                <w:rFonts w:ascii="Sylfaen" w:hAnsi="Sylfaen" w:cs="Sylfaen"/>
              </w:rPr>
              <w:t>30000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r w:rsidR="00952FC4">
              <w:rPr>
                <w:rFonts w:ascii="Sylfaen" w:hAnsi="Sylfaen" w:cs="Sylfaen"/>
                <w:lang w:val="en-US"/>
              </w:rPr>
              <w:t>ՀՀ</w:t>
            </w:r>
            <w:r w:rsidR="00952FC4" w:rsidRPr="003128F8">
              <w:rPr>
                <w:rFonts w:ascii="Sylfaen" w:hAnsi="Sylfaen" w:cs="Sylfaen"/>
              </w:rPr>
              <w:t xml:space="preserve"> </w:t>
            </w:r>
            <w:proofErr w:type="spellStart"/>
            <w:r w:rsidR="00952FC4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952FC4" w:rsidRPr="003128F8">
              <w:rPr>
                <w:rFonts w:ascii="Sylfaen" w:hAnsi="Sylfaen" w:cs="Sylfaen"/>
              </w:rPr>
              <w:t>;</w:t>
            </w:r>
          </w:p>
          <w:p w:rsidR="004927A4" w:rsidRPr="003128F8" w:rsidRDefault="004927A4" w:rsidP="00AD7D63">
            <w:pPr>
              <w:pStyle w:val="ListParagraph"/>
              <w:ind w:left="426"/>
              <w:rPr>
                <w:rFonts w:ascii="Sylfaen" w:hAnsi="Sylfaen" w:cs="Sylfaen"/>
              </w:rPr>
            </w:pPr>
            <w:r w:rsidRPr="00952FC4">
              <w:rPr>
                <w:rFonts w:ascii="Sylfaen" w:hAnsi="Sylfaen" w:cs="Sylfaen"/>
                <w:sz w:val="20"/>
                <w:szCs w:val="20"/>
              </w:rPr>
              <w:t>Անուն, ազգանուն, հիմնադրամի միջոցներից օգտվելու ձևը, ստացված օգնության չափը (դրամային արտահայտությամբ)</w:t>
            </w:r>
            <w:r w:rsidRPr="003128F8">
              <w:t xml:space="preserve">  </w:t>
            </w:r>
          </w:p>
        </w:tc>
      </w:tr>
      <w:tr w:rsidR="004927A4" w:rsidRPr="00AA051B" w:rsidTr="00BC13D1">
        <w:tblPrEx>
          <w:tblLook w:val="04A0"/>
        </w:tblPrEx>
        <w:tc>
          <w:tcPr>
            <w:tcW w:w="9712" w:type="dxa"/>
            <w:gridSpan w:val="2"/>
          </w:tcPr>
          <w:p w:rsidR="004927A4" w:rsidRPr="003128F8" w:rsidRDefault="004927A4" w:rsidP="004927A4">
            <w:pPr>
              <w:pStyle w:val="ListParagraph"/>
              <w:ind w:left="0"/>
              <w:rPr>
                <w:rFonts w:ascii="Sylfaen" w:hAnsi="Sylfaen" w:cs="Sylfaen"/>
              </w:rPr>
            </w:pPr>
          </w:p>
        </w:tc>
      </w:tr>
      <w:tr w:rsidR="004927A4" w:rsidRPr="0090291F" w:rsidTr="00BC13D1">
        <w:tblPrEx>
          <w:tblLook w:val="04A0"/>
        </w:tblPrEx>
        <w:tc>
          <w:tcPr>
            <w:tcW w:w="9712" w:type="dxa"/>
            <w:gridSpan w:val="2"/>
            <w:tcBorders>
              <w:bottom w:val="single" w:sz="18" w:space="0" w:color="auto"/>
            </w:tcBorders>
          </w:tcPr>
          <w:p w:rsidR="004927A4" w:rsidRPr="004927A4" w:rsidRDefault="004927A4" w:rsidP="004927A4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b/>
                <w:lang w:val="en-US"/>
              </w:rPr>
            </w:pPr>
            <w:r w:rsidRPr="003128F8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4927A4">
              <w:rPr>
                <w:rFonts w:ascii="Sylfaen" w:hAnsi="Sylfaen" w:cs="Sylfaen"/>
                <w:b/>
                <w:lang w:val="en-US"/>
              </w:rPr>
              <w:t>Իրականացված</w:t>
            </w:r>
            <w:proofErr w:type="spellEnd"/>
            <w:r w:rsidRPr="004927A4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4927A4">
              <w:rPr>
                <w:rFonts w:ascii="Sylfaen" w:hAnsi="Sylfaen" w:cs="Sylfaen"/>
                <w:b/>
                <w:lang w:val="en-US"/>
              </w:rPr>
              <w:t>ծրագրերը</w:t>
            </w:r>
            <w:proofErr w:type="spellEnd"/>
          </w:p>
        </w:tc>
      </w:tr>
      <w:tr w:rsidR="004927A4" w:rsidRPr="0090291F" w:rsidTr="00BC13D1">
        <w:tblPrEx>
          <w:tblLook w:val="04A0"/>
        </w:tblPrEx>
        <w:tc>
          <w:tcPr>
            <w:tcW w:w="9712" w:type="dxa"/>
            <w:gridSpan w:val="2"/>
            <w:tcBorders>
              <w:top w:val="single" w:sz="18" w:space="0" w:color="auto"/>
            </w:tcBorders>
          </w:tcPr>
          <w:p w:rsidR="00952FC4" w:rsidRPr="003A4C17" w:rsidRDefault="00952FC4" w:rsidP="003A4C17">
            <w:pPr>
              <w:pStyle w:val="ListParagraph"/>
              <w:ind w:left="709" w:hanging="283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ա</w:t>
            </w:r>
            <w:r w:rsidRPr="00952FC4">
              <w:rPr>
                <w:rFonts w:ascii="Sylfaen" w:hAnsi="Sylfaen" w:cs="Sylfaen"/>
              </w:rPr>
              <w:t xml:space="preserve">/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մոբիլիզացիայի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խթանում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համայնքահեն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կազմակերպությունների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միջոցով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` 13 859 563 </w:t>
            </w:r>
            <w:r w:rsidR="003A4C17">
              <w:rPr>
                <w:rFonts w:ascii="Sylfaen" w:hAnsi="Sylfaen" w:cs="Sylfaen"/>
                <w:lang w:val="en-US"/>
              </w:rPr>
              <w:t>ՀՀ</w:t>
            </w:r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3A4C17" w:rsidRPr="003A4C17">
              <w:rPr>
                <w:rFonts w:ascii="Sylfaen" w:hAnsi="Sylfaen" w:cs="Sylfaen"/>
              </w:rPr>
              <w:t>,</w:t>
            </w:r>
          </w:p>
          <w:p w:rsidR="00952FC4" w:rsidRPr="003A4C17" w:rsidRDefault="00952FC4" w:rsidP="003A4C17">
            <w:pPr>
              <w:pStyle w:val="ListParagraph"/>
              <w:ind w:left="709" w:hanging="283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բ</w:t>
            </w:r>
            <w:r w:rsidRPr="003A4C17">
              <w:rPr>
                <w:rFonts w:ascii="Sylfaen" w:hAnsi="Sylfaen" w:cs="Sylfaen"/>
              </w:rPr>
              <w:t xml:space="preserve">/ </w:t>
            </w:r>
            <w:proofErr w:type="spellStart"/>
            <w:r>
              <w:rPr>
                <w:rFonts w:ascii="Sylfaen" w:hAnsi="Sylfaen" w:cs="Sylfaen"/>
                <w:lang w:val="en-US"/>
              </w:rPr>
              <w:t>Սիսիան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ՏԶԾ</w:t>
            </w:r>
            <w:r w:rsidRPr="003A4C17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en-US"/>
              </w:rPr>
              <w:t>ի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գնահատման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նպատակով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հարցումների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անցկացում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,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ֆոկուս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խմբային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քնարկումներ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,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տվյալների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մուտքագրում</w:t>
            </w:r>
            <w:proofErr w:type="spellEnd"/>
            <w:r w:rsidR="003A4C17" w:rsidRPr="003A4C17">
              <w:rPr>
                <w:rFonts w:ascii="Sylfaen" w:hAnsi="Sylfaen" w:cs="Sylfaen"/>
              </w:rPr>
              <w:t xml:space="preserve">` 681308 </w:t>
            </w:r>
            <w:r w:rsidR="003A4C17">
              <w:rPr>
                <w:rFonts w:ascii="Sylfaen" w:hAnsi="Sylfaen" w:cs="Sylfaen"/>
                <w:lang w:val="en-US"/>
              </w:rPr>
              <w:t>ՀՀ</w:t>
            </w:r>
            <w:r w:rsidR="003A4C17" w:rsidRPr="003A4C17">
              <w:rPr>
                <w:rFonts w:ascii="Sylfaen" w:hAnsi="Sylfaen" w:cs="Sylfaen"/>
              </w:rPr>
              <w:t xml:space="preserve"> </w:t>
            </w:r>
            <w:proofErr w:type="spellStart"/>
            <w:r w:rsidR="003A4C17"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="003A4C17" w:rsidRPr="003A4C17">
              <w:rPr>
                <w:rFonts w:ascii="Sylfaen" w:hAnsi="Sylfaen" w:cs="Sylfaen"/>
              </w:rPr>
              <w:t>,</w:t>
            </w:r>
          </w:p>
          <w:p w:rsidR="003A4C17" w:rsidRPr="003A4C17" w:rsidRDefault="003A4C17" w:rsidP="003A4C17">
            <w:pPr>
              <w:pStyle w:val="ListParagraph"/>
              <w:ind w:left="709" w:hanging="283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գ</w:t>
            </w:r>
            <w:r w:rsidRPr="003A4C17">
              <w:rPr>
                <w:rFonts w:ascii="Sylfaen" w:hAnsi="Sylfaen" w:cs="Sylfaen"/>
              </w:rPr>
              <w:t>/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Բերրի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</w:t>
            </w:r>
            <w:proofErr w:type="spellEnd"/>
            <w:r w:rsidRPr="003A4C17">
              <w:rPr>
                <w:rFonts w:ascii="Sylfaen" w:hAnsi="Sylfaen" w:cs="Sylfaen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ծրագիրը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Սյունիքի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Գետաթաղ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Լծեն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Շամբ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Դարբաս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Անգեղակոթ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Բռնակոթ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Սառնակունք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Աշոտավան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Մուծք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համայնքներում</w:t>
            </w:r>
            <w:proofErr w:type="spellEnd"/>
            <w:r w:rsidRPr="003A4C17">
              <w:rPr>
                <w:rFonts w:ascii="Sylfaen" w:hAnsi="Sylfaen" w:cs="Sylfaen"/>
              </w:rPr>
              <w:t xml:space="preserve">` 2 501 250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A4C17">
              <w:rPr>
                <w:rFonts w:ascii="Sylfaen" w:hAnsi="Sylfaen" w:cs="Sylfaen"/>
              </w:rPr>
              <w:t>,</w:t>
            </w:r>
          </w:p>
          <w:p w:rsidR="003A4C17" w:rsidRPr="003A4C17" w:rsidRDefault="003A4C17" w:rsidP="003A4C17">
            <w:pPr>
              <w:pStyle w:val="ListParagraph"/>
              <w:ind w:left="709" w:hanging="283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դ</w:t>
            </w:r>
            <w:r w:rsidRPr="003A4C17">
              <w:rPr>
                <w:rFonts w:ascii="Sylfaen" w:hAnsi="Sylfaen" w:cs="Sylfaen"/>
              </w:rPr>
              <w:t>/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Մաքուր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ջուր</w:t>
            </w:r>
            <w:proofErr w:type="spellEnd"/>
            <w:r w:rsidRPr="003A4C17">
              <w:rPr>
                <w:rFonts w:ascii="Sylfaen" w:hAnsi="Sylfaen" w:cs="Sylfaen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ծրագիրը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Սյունիքի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Գորայք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Դարբաս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Անգեղակոթ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Սառնակունք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Շամբ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Տոլորս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Սալվարդ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Շաքե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Լոր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համայնքներում</w:t>
            </w:r>
            <w:proofErr w:type="spellEnd"/>
            <w:r w:rsidRPr="003A4C17">
              <w:rPr>
                <w:rFonts w:ascii="Sylfaen" w:hAnsi="Sylfaen" w:cs="Sylfaen"/>
              </w:rPr>
              <w:t xml:space="preserve">` 254 502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A4C17">
              <w:rPr>
                <w:rFonts w:ascii="Sylfaen" w:hAnsi="Sylfaen" w:cs="Sylfaen"/>
              </w:rPr>
              <w:t>:</w:t>
            </w:r>
          </w:p>
          <w:p w:rsidR="004927A4" w:rsidRDefault="004927A4" w:rsidP="00AD7D63">
            <w:pPr>
              <w:pStyle w:val="ListParagraph"/>
              <w:ind w:left="360" w:firstLine="66"/>
              <w:rPr>
                <w:rFonts w:ascii="Sylfaen" w:hAnsi="Sylfaen" w:cs="Sylfaen"/>
                <w:lang w:val="en-US"/>
              </w:rPr>
            </w:pPr>
            <w:r w:rsidRPr="003A4C17">
              <w:rPr>
                <w:rFonts w:ascii="Sylfaen" w:hAnsi="Sylfaen" w:cs="Sylfaen"/>
                <w:sz w:val="20"/>
                <w:szCs w:val="20"/>
              </w:rPr>
              <w:t>Ծրագրի անվանումը, ծախսված գումարը</w:t>
            </w:r>
          </w:p>
        </w:tc>
      </w:tr>
      <w:tr w:rsidR="004927A4" w:rsidRPr="0090291F" w:rsidTr="00BC13D1">
        <w:tblPrEx>
          <w:tblLook w:val="04A0"/>
        </w:tblPrEx>
        <w:tc>
          <w:tcPr>
            <w:tcW w:w="9712" w:type="dxa"/>
            <w:gridSpan w:val="2"/>
          </w:tcPr>
          <w:p w:rsidR="004927A4" w:rsidRDefault="004927A4" w:rsidP="004927A4">
            <w:pPr>
              <w:pStyle w:val="ListParagraph"/>
              <w:ind w:left="360" w:hanging="360"/>
              <w:rPr>
                <w:rFonts w:ascii="Sylfaen" w:hAnsi="Sylfaen" w:cs="Sylfaen"/>
                <w:lang w:val="en-US"/>
              </w:rPr>
            </w:pPr>
          </w:p>
        </w:tc>
      </w:tr>
      <w:tr w:rsidR="004927A4" w:rsidRPr="0090291F" w:rsidTr="00BC13D1">
        <w:tblPrEx>
          <w:tblLook w:val="04A0"/>
        </w:tblPrEx>
        <w:tc>
          <w:tcPr>
            <w:tcW w:w="9712" w:type="dxa"/>
            <w:gridSpan w:val="2"/>
            <w:tcBorders>
              <w:bottom w:val="single" w:sz="18" w:space="0" w:color="auto"/>
            </w:tcBorders>
          </w:tcPr>
          <w:p w:rsidR="004927A4" w:rsidRPr="00AD7D63" w:rsidRDefault="004927A4" w:rsidP="004927A4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b/>
                <w:lang w:val="en-US"/>
              </w:rPr>
            </w:pPr>
            <w:r w:rsidRPr="00AD7D6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Ֆինանսական</w:t>
            </w:r>
            <w:proofErr w:type="spellEnd"/>
            <w:r w:rsidRPr="00AD7D6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աղբյուրները</w:t>
            </w:r>
            <w:proofErr w:type="spellEnd"/>
          </w:p>
        </w:tc>
      </w:tr>
      <w:tr w:rsidR="004927A4" w:rsidRPr="003A4C17" w:rsidTr="00BC13D1">
        <w:tblPrEx>
          <w:tblLook w:val="04A0"/>
        </w:tblPrEx>
        <w:tc>
          <w:tcPr>
            <w:tcW w:w="9712" w:type="dxa"/>
            <w:gridSpan w:val="2"/>
            <w:tcBorders>
              <w:top w:val="single" w:sz="18" w:space="0" w:color="auto"/>
            </w:tcBorders>
          </w:tcPr>
          <w:p w:rsidR="003A4C17" w:rsidRPr="003A4C17" w:rsidRDefault="003A4C17" w:rsidP="003A4C17">
            <w:pPr>
              <w:pStyle w:val="ListParagraph"/>
              <w:ind w:left="709" w:hanging="349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ա</w:t>
            </w:r>
            <w:r w:rsidRPr="003A4C17">
              <w:rPr>
                <w:rFonts w:ascii="Sylfaen" w:hAnsi="Sylfaen" w:cs="Sylfaen"/>
              </w:rPr>
              <w:t>/ &lt;&lt;,</w:t>
            </w:r>
            <w:proofErr w:type="spellStart"/>
            <w:r>
              <w:rPr>
                <w:rFonts w:ascii="Sylfaen" w:hAnsi="Sylfaen" w:cs="Sylfaen"/>
                <w:lang w:val="en-US"/>
              </w:rPr>
              <w:t>Վորլդ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Վիժն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Ինթերնեյշնլ</w:t>
            </w:r>
            <w:proofErr w:type="spellEnd"/>
            <w:r w:rsidRPr="003A4C17">
              <w:rPr>
                <w:rFonts w:ascii="Sylfaen" w:hAnsi="Sylfaen" w:cs="Sylfaen"/>
              </w:rPr>
              <w:t>&gt;&gt;</w:t>
            </w:r>
            <w:r>
              <w:rPr>
                <w:rFonts w:ascii="Sylfaen" w:hAnsi="Sylfaen" w:cs="Sylfaen"/>
                <w:lang w:val="en-US"/>
              </w:rPr>
              <w:t>ՄԲԿ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Հայսատանյան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</w:t>
            </w:r>
            <w:r w:rsidRPr="003A4C17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en-US"/>
              </w:rPr>
              <w:t>ճ</w:t>
            </w:r>
            <w:r w:rsidRPr="003A4C17">
              <w:rPr>
                <w:rFonts w:ascii="Sylfaen" w:hAnsi="Sylfaen" w:cs="Sylfaen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Համայնքային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մոբիլիզացիայի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խթանում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համայնքահեն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կազմակերպությունների</w:t>
            </w:r>
            <w:proofErr w:type="spellEnd"/>
            <w:r w:rsidRPr="00952FC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միջոցով</w:t>
            </w:r>
            <w:proofErr w:type="spellEnd"/>
            <w:r w:rsidRPr="003A4C17">
              <w:rPr>
                <w:rFonts w:ascii="Sylfaen" w:hAnsi="Sylfaen" w:cs="Sylfaen"/>
              </w:rPr>
              <w:t xml:space="preserve">` 13 859 563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A4C17">
              <w:rPr>
                <w:rFonts w:ascii="Sylfaen" w:hAnsi="Sylfaen" w:cs="Sylfaen"/>
              </w:rPr>
              <w:t>,</w:t>
            </w:r>
          </w:p>
          <w:p w:rsidR="003A4C17" w:rsidRPr="003A4C17" w:rsidRDefault="003A4C17" w:rsidP="003A4C17">
            <w:pPr>
              <w:pStyle w:val="ListParagraph"/>
              <w:ind w:left="567" w:hanging="207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բ</w:t>
            </w:r>
            <w:r w:rsidRPr="003A4C17">
              <w:rPr>
                <w:rFonts w:ascii="Sylfaen" w:hAnsi="Sylfaen" w:cs="Sylfaen"/>
              </w:rPr>
              <w:t>/ &lt;&lt;,</w:t>
            </w:r>
            <w:proofErr w:type="spellStart"/>
            <w:r>
              <w:rPr>
                <w:rFonts w:ascii="Sylfaen" w:hAnsi="Sylfaen" w:cs="Sylfaen"/>
                <w:lang w:val="en-US"/>
              </w:rPr>
              <w:t>Վորլդ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Վիժն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Ինթերնեյշնլ</w:t>
            </w:r>
            <w:proofErr w:type="spellEnd"/>
            <w:r w:rsidRPr="003A4C17">
              <w:rPr>
                <w:rFonts w:ascii="Sylfaen" w:hAnsi="Sylfaen" w:cs="Sylfaen"/>
              </w:rPr>
              <w:t>&gt;&gt;</w:t>
            </w:r>
            <w:r>
              <w:rPr>
                <w:rFonts w:ascii="Sylfaen" w:hAnsi="Sylfaen" w:cs="Sylfaen"/>
                <w:lang w:val="en-US"/>
              </w:rPr>
              <w:t>ՄԲԿ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Հայսատանյան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</w:t>
            </w:r>
            <w:r w:rsidRPr="003A4C17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en-US"/>
              </w:rPr>
              <w:t>ճ</w:t>
            </w:r>
            <w:r w:rsidRPr="003A4C17">
              <w:rPr>
                <w:rFonts w:ascii="Sylfaen" w:hAnsi="Sylfaen" w:cs="Sylfaen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lang w:val="en-US"/>
              </w:rPr>
              <w:t>Սիսիան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ՏԶԾ</w:t>
            </w:r>
            <w:r w:rsidRPr="003A4C17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en-US"/>
              </w:rPr>
              <w:t>ի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գնահատման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նպատակով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հարցումների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անցկացում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ֆոկուս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խմբային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քնարկումներ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տվյալների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մուտքագրում</w:t>
            </w:r>
            <w:proofErr w:type="spellEnd"/>
            <w:r w:rsidRPr="003A4C17">
              <w:rPr>
                <w:rFonts w:ascii="Sylfaen" w:hAnsi="Sylfaen" w:cs="Sylfaen"/>
              </w:rPr>
              <w:t xml:space="preserve">` 681308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A4C17">
              <w:rPr>
                <w:rFonts w:ascii="Sylfaen" w:hAnsi="Sylfaen" w:cs="Sylfaen"/>
              </w:rPr>
              <w:t>,</w:t>
            </w:r>
          </w:p>
          <w:p w:rsidR="003A4C17" w:rsidRPr="003A4C17" w:rsidRDefault="003A4C17" w:rsidP="003A4C17">
            <w:pPr>
              <w:pStyle w:val="ListParagraph"/>
              <w:ind w:left="567" w:hanging="207"/>
              <w:rPr>
                <w:rFonts w:ascii="Sylfaen" w:hAnsi="Sylfaen" w:cs="Sylfaen"/>
              </w:rPr>
            </w:pPr>
            <w:proofErr w:type="gramStart"/>
            <w:r>
              <w:rPr>
                <w:rFonts w:ascii="Sylfaen" w:hAnsi="Sylfaen" w:cs="Sylfaen"/>
                <w:lang w:val="en-US"/>
              </w:rPr>
              <w:t>գ</w:t>
            </w:r>
            <w:proofErr w:type="gramEnd"/>
            <w:r w:rsidRPr="003A4C17">
              <w:rPr>
                <w:rFonts w:ascii="Sylfaen" w:hAnsi="Sylfaen" w:cs="Sylfaen"/>
              </w:rPr>
              <w:t xml:space="preserve">/ </w:t>
            </w:r>
            <w:proofErr w:type="spellStart"/>
            <w:r>
              <w:rPr>
                <w:rFonts w:ascii="Sylfaen" w:hAnsi="Sylfaen" w:cs="Sylfaen"/>
                <w:lang w:val="en-US"/>
              </w:rPr>
              <w:t>Քաունթերփարթ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Ինթերնեյշնլ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կազմակերպության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Հայաստանյան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</w:t>
            </w:r>
            <w:r w:rsidRPr="003A4C17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en-US"/>
              </w:rPr>
              <w:t>ճ</w:t>
            </w:r>
            <w:r w:rsidRPr="003A4C17">
              <w:rPr>
                <w:rFonts w:ascii="Sylfaen" w:hAnsi="Sylfaen" w:cs="Sylfaen"/>
              </w:rPr>
              <w:t xml:space="preserve"> -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Բերրի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</w:t>
            </w:r>
            <w:proofErr w:type="spellEnd"/>
            <w:r w:rsidRPr="003A4C17">
              <w:rPr>
                <w:rFonts w:ascii="Sylfaen" w:hAnsi="Sylfaen" w:cs="Sylfaen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ծրագիրը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Սյունիքի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Գետաթաղ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Լծեն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Շամբ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Դարբաս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Անգեղակոթ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Բռնակոթ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Սառնակունք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Աշոտավան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Մուծք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համայնքներում</w:t>
            </w:r>
            <w:proofErr w:type="spellEnd"/>
            <w:r w:rsidRPr="003A4C17">
              <w:rPr>
                <w:rFonts w:ascii="Sylfaen" w:hAnsi="Sylfaen" w:cs="Sylfaen"/>
              </w:rPr>
              <w:t xml:space="preserve">` 2 501 250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A4C17">
              <w:rPr>
                <w:rFonts w:ascii="Sylfaen" w:hAnsi="Sylfaen" w:cs="Sylfaen"/>
              </w:rPr>
              <w:t>.</w:t>
            </w:r>
          </w:p>
          <w:p w:rsidR="003A4C17" w:rsidRPr="003A4C17" w:rsidRDefault="003A4C17" w:rsidP="003A4C17">
            <w:pPr>
              <w:pStyle w:val="ListParagraph"/>
              <w:ind w:left="567" w:hanging="207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դ</w:t>
            </w:r>
            <w:r w:rsidRPr="003A4C17">
              <w:rPr>
                <w:rFonts w:ascii="Sylfaen" w:hAnsi="Sylfaen" w:cs="Sylfaen"/>
              </w:rPr>
              <w:t xml:space="preserve">/ </w:t>
            </w:r>
            <w:proofErr w:type="spellStart"/>
            <w:r>
              <w:rPr>
                <w:rFonts w:ascii="Sylfaen" w:hAnsi="Sylfaen" w:cs="Sylfaen"/>
                <w:lang w:val="en-US"/>
              </w:rPr>
              <w:t>Քաունթերփարթ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Ինթերնեյշնլ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կազմակերպության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Հայաստանյան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</w:t>
            </w:r>
            <w:r w:rsidRPr="003A4C17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en-US"/>
              </w:rPr>
              <w:t>ճ</w:t>
            </w:r>
            <w:r w:rsidRPr="003A4C17">
              <w:rPr>
                <w:rFonts w:ascii="Sylfaen" w:hAnsi="Sylfaen" w:cs="Sylfaen"/>
              </w:rPr>
              <w:t xml:space="preserve"> -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Մաքուր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ջուր</w:t>
            </w:r>
            <w:proofErr w:type="spellEnd"/>
            <w:r w:rsidRPr="003A4C17">
              <w:rPr>
                <w:rFonts w:ascii="Sylfaen" w:hAnsi="Sylfaen" w:cs="Sylfaen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ծրագիրը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Սյունիքի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մարզի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Գորայք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Դարբաս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Անգեղակոթ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Սառնակունք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Շամբ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Տոլորս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Սալվարդ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Շաքե</w:t>
            </w:r>
            <w:proofErr w:type="spellEnd"/>
            <w:r w:rsidRPr="003A4C17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Լոր</w:t>
            </w:r>
            <w:proofErr w:type="spellEnd"/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համայնքներում</w:t>
            </w:r>
            <w:proofErr w:type="spellEnd"/>
            <w:r w:rsidRPr="003A4C17">
              <w:rPr>
                <w:rFonts w:ascii="Sylfaen" w:hAnsi="Sylfaen" w:cs="Sylfaen"/>
              </w:rPr>
              <w:t xml:space="preserve">` 254 502 </w:t>
            </w:r>
            <w:r>
              <w:rPr>
                <w:rFonts w:ascii="Sylfaen" w:hAnsi="Sylfaen" w:cs="Sylfaen"/>
                <w:lang w:val="en-US"/>
              </w:rPr>
              <w:t>ՀՀ</w:t>
            </w:r>
            <w:r w:rsidRPr="003A4C17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դրամ</w:t>
            </w:r>
            <w:proofErr w:type="spellEnd"/>
            <w:r w:rsidRPr="003A4C17">
              <w:rPr>
                <w:rFonts w:ascii="Sylfaen" w:hAnsi="Sylfaen" w:cs="Sylfaen"/>
              </w:rPr>
              <w:t>:</w:t>
            </w:r>
          </w:p>
          <w:p w:rsidR="004927A4" w:rsidRPr="003128F8" w:rsidRDefault="004927A4" w:rsidP="004927A4">
            <w:pPr>
              <w:pStyle w:val="ListParagraph"/>
              <w:ind w:left="360"/>
              <w:rPr>
                <w:rFonts w:ascii="Sylfaen" w:hAnsi="Sylfaen" w:cs="Sylfaen"/>
              </w:rPr>
            </w:pPr>
            <w:r w:rsidRPr="003A4C17">
              <w:rPr>
                <w:rFonts w:ascii="Sylfaen" w:hAnsi="Sylfaen" w:cs="Sylfaen"/>
                <w:sz w:val="20"/>
                <w:szCs w:val="20"/>
              </w:rPr>
              <w:t>Անունը (անվանումը), ծրագրի անվանումը, չափը</w:t>
            </w:r>
          </w:p>
        </w:tc>
      </w:tr>
      <w:tr w:rsidR="009D7AE5" w:rsidRPr="003A4C17" w:rsidTr="00BC13D1">
        <w:tblPrEx>
          <w:tblLook w:val="04A0"/>
        </w:tblPrEx>
        <w:tc>
          <w:tcPr>
            <w:tcW w:w="9712" w:type="dxa"/>
            <w:gridSpan w:val="2"/>
          </w:tcPr>
          <w:p w:rsidR="009D7AE5" w:rsidRPr="003128F8" w:rsidRDefault="009D7AE5" w:rsidP="004927A4">
            <w:pPr>
              <w:pStyle w:val="ListParagraph"/>
              <w:ind w:left="360"/>
              <w:rPr>
                <w:rFonts w:ascii="Sylfaen" w:hAnsi="Sylfaen" w:cs="Sylfaen"/>
              </w:rPr>
            </w:pPr>
          </w:p>
        </w:tc>
      </w:tr>
      <w:tr w:rsidR="00BC13D1" w:rsidRPr="0090291F" w:rsidTr="00BC13D1">
        <w:tblPrEx>
          <w:tblLook w:val="04A0"/>
        </w:tblPrEx>
        <w:trPr>
          <w:trHeight w:val="345"/>
        </w:trPr>
        <w:tc>
          <w:tcPr>
            <w:tcW w:w="7050" w:type="dxa"/>
            <w:vMerge w:val="restart"/>
          </w:tcPr>
          <w:p w:rsidR="00BC13D1" w:rsidRPr="00AD7D63" w:rsidRDefault="00BC13D1" w:rsidP="009D7AE5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b/>
                <w:lang w:val="en-US"/>
              </w:rPr>
            </w:pPr>
            <w:r w:rsidRPr="003128F8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Ֆինանսական</w:t>
            </w:r>
            <w:proofErr w:type="spellEnd"/>
            <w:r w:rsidRPr="00AD7D6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տարում</w:t>
            </w:r>
            <w:proofErr w:type="spellEnd"/>
            <w:r w:rsidRPr="00AD7D6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օգտագործված</w:t>
            </w:r>
            <w:proofErr w:type="spellEnd"/>
            <w:r w:rsidRPr="00AD7D6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միջոցների</w:t>
            </w:r>
            <w:proofErr w:type="spellEnd"/>
            <w:r w:rsidRPr="00AD7D63">
              <w:rPr>
                <w:rFonts w:ascii="Sylfaen" w:hAnsi="Sylfaen" w:cs="Sylfaen"/>
                <w:b/>
                <w:lang w:val="en-US"/>
              </w:rPr>
              <w:t xml:space="preserve"> </w:t>
            </w:r>
          </w:p>
          <w:p w:rsidR="00BC13D1" w:rsidRPr="00AD7D63" w:rsidRDefault="00BC13D1" w:rsidP="009D7AE5">
            <w:pPr>
              <w:pStyle w:val="ListParagraph"/>
              <w:ind w:left="360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ընդհանուր</w:t>
            </w:r>
            <w:proofErr w:type="spellEnd"/>
            <w:r w:rsidRPr="00AD7D6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չափը</w:t>
            </w:r>
            <w:proofErr w:type="spellEnd"/>
            <w:r w:rsidRPr="00AD7D63">
              <w:rPr>
                <w:rFonts w:ascii="Sylfaen" w:hAnsi="Sylfaen" w:cs="Sylfaen"/>
                <w:b/>
                <w:lang w:val="en-US"/>
              </w:rPr>
              <w:t xml:space="preserve">`                                                                            </w:t>
            </w:r>
          </w:p>
        </w:tc>
        <w:tc>
          <w:tcPr>
            <w:tcW w:w="2662" w:type="dxa"/>
            <w:tcBorders>
              <w:bottom w:val="single" w:sz="18" w:space="0" w:color="auto"/>
            </w:tcBorders>
          </w:tcPr>
          <w:p w:rsidR="00BC13D1" w:rsidRPr="009D7AE5" w:rsidRDefault="00BC13D1" w:rsidP="009D7AE5">
            <w:pPr>
              <w:jc w:val="center"/>
              <w:rPr>
                <w:rFonts w:ascii="Sylfaen" w:hAnsi="Sylfaen" w:cs="Sylfaen"/>
                <w:lang w:val="en-US"/>
              </w:rPr>
            </w:pPr>
            <w:r w:rsidRPr="00AD7D63">
              <w:rPr>
                <w:rFonts w:ascii="Sylfaen" w:hAnsi="Sylfaen" w:cs="Sylfaen"/>
                <w:b/>
                <w:lang w:val="en-US"/>
              </w:rPr>
              <w:t xml:space="preserve">ՀՀ </w:t>
            </w: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դրամ</w:t>
            </w:r>
            <w:proofErr w:type="spellEnd"/>
          </w:p>
        </w:tc>
      </w:tr>
      <w:tr w:rsidR="00BC13D1" w:rsidRPr="0090291F" w:rsidTr="00BC13D1">
        <w:tblPrEx>
          <w:tblLook w:val="04A0"/>
        </w:tblPrEx>
        <w:trPr>
          <w:trHeight w:val="225"/>
        </w:trPr>
        <w:tc>
          <w:tcPr>
            <w:tcW w:w="7050" w:type="dxa"/>
            <w:vMerge/>
          </w:tcPr>
          <w:p w:rsidR="00BC13D1" w:rsidRPr="00AD7D63" w:rsidRDefault="00BC13D1" w:rsidP="009D7AE5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2662" w:type="dxa"/>
            <w:tcBorders>
              <w:top w:val="single" w:sz="18" w:space="0" w:color="auto"/>
            </w:tcBorders>
          </w:tcPr>
          <w:p w:rsidR="00BC13D1" w:rsidRPr="00AD7D63" w:rsidRDefault="003A4C17" w:rsidP="009D7AE5">
            <w:pPr>
              <w:pStyle w:val="ListParagraph"/>
              <w:ind w:left="0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20 </w:t>
            </w:r>
            <w:r w:rsidR="005B7C2A">
              <w:rPr>
                <w:rFonts w:ascii="Sylfaen" w:hAnsi="Sylfaen" w:cs="Sylfaen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039</w:t>
            </w:r>
            <w:r w:rsidR="005B7C2A">
              <w:rPr>
                <w:rFonts w:ascii="Sylfaen" w:hAnsi="Sylfaen" w:cs="Sylfaen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 xml:space="preserve"> 235 </w:t>
            </w:r>
          </w:p>
        </w:tc>
      </w:tr>
      <w:tr w:rsidR="009D7AE5" w:rsidRPr="0090291F" w:rsidTr="00BC13D1">
        <w:tblPrEx>
          <w:tblLook w:val="04A0"/>
        </w:tblPrEx>
        <w:tc>
          <w:tcPr>
            <w:tcW w:w="7050" w:type="dxa"/>
          </w:tcPr>
          <w:p w:rsidR="009D7AE5" w:rsidRPr="00DF0936" w:rsidRDefault="009D7AE5" w:rsidP="009D7AE5">
            <w:pPr>
              <w:pStyle w:val="Default"/>
              <w:ind w:left="426" w:hanging="426"/>
              <w:rPr>
                <w:b/>
                <w:sz w:val="22"/>
                <w:szCs w:val="22"/>
              </w:rPr>
            </w:pPr>
            <w:r w:rsidRPr="00DF0936">
              <w:rPr>
                <w:rFonts w:ascii="Sylfaen" w:hAnsi="Sylfaen"/>
                <w:b/>
                <w:sz w:val="22"/>
                <w:szCs w:val="22"/>
              </w:rPr>
              <w:t>7.1</w:t>
            </w:r>
            <w:r w:rsidRPr="00DF0936">
              <w:rPr>
                <w:b/>
                <w:sz w:val="22"/>
                <w:szCs w:val="22"/>
              </w:rPr>
              <w:t xml:space="preserve">. </w:t>
            </w:r>
            <w:r w:rsidRPr="00AD7D63">
              <w:rPr>
                <w:rFonts w:ascii="Sylfaen" w:hAnsi="Sylfaen" w:cs="Sylfaen"/>
                <w:b/>
                <w:sz w:val="22"/>
                <w:szCs w:val="22"/>
              </w:rPr>
              <w:t>Կանոնադրական</w:t>
            </w:r>
            <w:r w:rsidRPr="00DF0936">
              <w:rPr>
                <w:b/>
                <w:sz w:val="22"/>
                <w:szCs w:val="22"/>
              </w:rPr>
              <w:t xml:space="preserve"> </w:t>
            </w:r>
            <w:r w:rsidRPr="00AD7D63">
              <w:rPr>
                <w:rFonts w:ascii="Sylfaen" w:hAnsi="Sylfaen" w:cs="Sylfaen"/>
                <w:b/>
                <w:sz w:val="22"/>
                <w:szCs w:val="22"/>
              </w:rPr>
              <w:t>նպատակների</w:t>
            </w:r>
            <w:r w:rsidRPr="00DF0936">
              <w:rPr>
                <w:b/>
                <w:sz w:val="22"/>
                <w:szCs w:val="22"/>
              </w:rPr>
              <w:t xml:space="preserve"> </w:t>
            </w:r>
            <w:r w:rsidRPr="00AD7D63">
              <w:rPr>
                <w:rFonts w:ascii="Sylfaen" w:hAnsi="Sylfaen" w:cs="Sylfaen"/>
                <w:b/>
                <w:sz w:val="22"/>
                <w:szCs w:val="22"/>
              </w:rPr>
              <w:t>իրականացմանն</w:t>
            </w:r>
            <w:r w:rsidRPr="00DF0936">
              <w:rPr>
                <w:b/>
                <w:sz w:val="22"/>
                <w:szCs w:val="22"/>
              </w:rPr>
              <w:t xml:space="preserve"> </w:t>
            </w:r>
            <w:r w:rsidRPr="00AD7D63">
              <w:rPr>
                <w:rFonts w:ascii="Sylfaen" w:hAnsi="Sylfaen" w:cs="Sylfaen"/>
                <w:b/>
                <w:sz w:val="22"/>
                <w:szCs w:val="22"/>
              </w:rPr>
              <w:t>ուղղված</w:t>
            </w:r>
            <w:r w:rsidRPr="00DF0936">
              <w:rPr>
                <w:b/>
                <w:sz w:val="22"/>
                <w:szCs w:val="22"/>
              </w:rPr>
              <w:t xml:space="preserve"> </w:t>
            </w:r>
            <w:r w:rsidRPr="00AD7D63">
              <w:rPr>
                <w:rFonts w:ascii="Sylfaen" w:hAnsi="Sylfaen" w:cs="Sylfaen"/>
                <w:b/>
                <w:sz w:val="22"/>
                <w:szCs w:val="22"/>
              </w:rPr>
              <w:t>ծախսերը</w:t>
            </w:r>
            <w:r w:rsidRPr="00DF0936">
              <w:rPr>
                <w:b/>
                <w:sz w:val="22"/>
                <w:szCs w:val="22"/>
              </w:rPr>
              <w:t xml:space="preserve"> </w:t>
            </w:r>
            <w:r w:rsidRPr="00AD7D63">
              <w:rPr>
                <w:rFonts w:ascii="Sylfaen" w:hAnsi="Sylfaen" w:cs="Sylfaen"/>
                <w:b/>
                <w:sz w:val="22"/>
                <w:szCs w:val="22"/>
              </w:rPr>
              <w:t>չափը՝</w:t>
            </w:r>
            <w:r w:rsidR="009A13C6" w:rsidRPr="00DF0936">
              <w:rPr>
                <w:rFonts w:ascii="Sylfaen" w:hAnsi="Sylfaen" w:cs="Sylfae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2" w:type="dxa"/>
          </w:tcPr>
          <w:p w:rsidR="009D7AE5" w:rsidRPr="005B7C2A" w:rsidRDefault="005B7C2A" w:rsidP="005B7C2A">
            <w:pPr>
              <w:pStyle w:val="ListParagraph"/>
              <w:ind w:left="0"/>
              <w:rPr>
                <w:rFonts w:ascii="Sylfaen" w:hAnsi="Sylfaen" w:cs="Sylfaen"/>
                <w:b/>
                <w:lang w:val="en-US"/>
              </w:rPr>
            </w:pPr>
            <w:r w:rsidRPr="003128F8">
              <w:rPr>
                <w:rFonts w:ascii="Sylfaen" w:hAnsi="Sylfaen" w:cs="Sylfaen"/>
                <w:b/>
              </w:rPr>
              <w:t xml:space="preserve">       </w:t>
            </w:r>
            <w:r w:rsidRPr="005B7C2A">
              <w:rPr>
                <w:rFonts w:ascii="Sylfaen" w:hAnsi="Sylfaen" w:cs="Sylfaen"/>
                <w:b/>
                <w:lang w:val="en-US"/>
              </w:rPr>
              <w:t xml:space="preserve">16 </w:t>
            </w:r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Pr="005B7C2A">
              <w:rPr>
                <w:rFonts w:ascii="Sylfaen" w:hAnsi="Sylfaen" w:cs="Sylfaen"/>
                <w:b/>
                <w:lang w:val="en-US"/>
              </w:rPr>
              <w:t xml:space="preserve">744 </w:t>
            </w:r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Pr="005B7C2A">
              <w:rPr>
                <w:rFonts w:ascii="Sylfaen" w:hAnsi="Sylfaen" w:cs="Sylfaen"/>
                <w:b/>
                <w:lang w:val="en-US"/>
              </w:rPr>
              <w:t>835</w:t>
            </w:r>
          </w:p>
          <w:p w:rsidR="009A13C6" w:rsidRPr="005B7C2A" w:rsidRDefault="009A13C6" w:rsidP="009D7AE5">
            <w:pPr>
              <w:jc w:val="center"/>
              <w:rPr>
                <w:rFonts w:ascii="Sylfaen" w:hAnsi="Sylfaen" w:cs="Sylfaen"/>
                <w:lang w:val="en-US"/>
              </w:rPr>
            </w:pPr>
          </w:p>
        </w:tc>
      </w:tr>
      <w:tr w:rsidR="00DF75D1" w:rsidRPr="0090291F" w:rsidTr="00BC13D1">
        <w:tblPrEx>
          <w:tblLook w:val="04A0"/>
        </w:tblPrEx>
        <w:tc>
          <w:tcPr>
            <w:tcW w:w="7050" w:type="dxa"/>
          </w:tcPr>
          <w:p w:rsidR="00DF75D1" w:rsidRPr="00DF0936" w:rsidRDefault="00DF75D1" w:rsidP="009D7AE5">
            <w:pPr>
              <w:pStyle w:val="Default"/>
              <w:ind w:left="426" w:hanging="426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62" w:type="dxa"/>
          </w:tcPr>
          <w:p w:rsidR="00DF75D1" w:rsidRPr="00DF0936" w:rsidRDefault="00DF75D1" w:rsidP="009D7AE5">
            <w:pPr>
              <w:jc w:val="center"/>
              <w:rPr>
                <w:rFonts w:ascii="Sylfaen" w:hAnsi="Sylfaen" w:cs="Sylfaen"/>
              </w:rPr>
            </w:pPr>
          </w:p>
        </w:tc>
      </w:tr>
      <w:tr w:rsidR="00DF75D1" w:rsidRPr="0090291F" w:rsidTr="00BC13D1">
        <w:tblPrEx>
          <w:tblLook w:val="04A0"/>
        </w:tblPrEx>
        <w:tc>
          <w:tcPr>
            <w:tcW w:w="9712" w:type="dxa"/>
            <w:gridSpan w:val="2"/>
            <w:tcBorders>
              <w:bottom w:val="single" w:sz="18" w:space="0" w:color="auto"/>
            </w:tcBorders>
          </w:tcPr>
          <w:p w:rsidR="00DF75D1" w:rsidRPr="00DF0936" w:rsidRDefault="00DF75D1" w:rsidP="00DF75D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Sylfaen" w:hAnsi="Sylfaen" w:cs="Sylfaen"/>
                <w:b/>
              </w:rPr>
            </w:pPr>
            <w:proofErr w:type="spellStart"/>
            <w:r w:rsidRPr="00AD7D63">
              <w:rPr>
                <w:rFonts w:ascii="Sylfaen" w:hAnsi="Sylfaen" w:cs="Sylfaen"/>
                <w:b/>
                <w:lang w:val="en-US"/>
              </w:rPr>
              <w:t>Ֆինանսական</w:t>
            </w:r>
            <w:proofErr w:type="spellEnd"/>
            <w:r w:rsidRPr="00DF0936">
              <w:rPr>
                <w:rFonts w:ascii="Sylfaen" w:hAnsi="Sylfaen"/>
                <w:b/>
              </w:rPr>
              <w:t xml:space="preserve"> </w:t>
            </w:r>
            <w:proofErr w:type="spellStart"/>
            <w:r w:rsidRPr="00AD7D63">
              <w:rPr>
                <w:rFonts w:ascii="Sylfaen" w:hAnsi="Sylfaen"/>
                <w:b/>
                <w:lang w:val="en-US"/>
              </w:rPr>
              <w:t>հաշվետվությունների</w:t>
            </w:r>
            <w:proofErr w:type="spellEnd"/>
            <w:r w:rsidRPr="00DF0936">
              <w:rPr>
                <w:rFonts w:ascii="Sylfaen" w:hAnsi="Sylfaen"/>
                <w:b/>
              </w:rPr>
              <w:t xml:space="preserve"> </w:t>
            </w:r>
            <w:proofErr w:type="spellStart"/>
            <w:r w:rsidRPr="00AD7D63">
              <w:rPr>
                <w:rFonts w:ascii="Sylfaen" w:hAnsi="Sylfaen"/>
                <w:b/>
                <w:lang w:val="en-US"/>
              </w:rPr>
              <w:t>վերաբերյալ</w:t>
            </w:r>
            <w:proofErr w:type="spellEnd"/>
            <w:r w:rsidRPr="00DF0936">
              <w:rPr>
                <w:rFonts w:ascii="Sylfaen" w:hAnsi="Sylfaen"/>
                <w:b/>
              </w:rPr>
              <w:t xml:space="preserve"> </w:t>
            </w:r>
            <w:proofErr w:type="spellStart"/>
            <w:r w:rsidRPr="00AD7D63">
              <w:rPr>
                <w:rFonts w:ascii="Sylfaen" w:hAnsi="Sylfaen"/>
                <w:b/>
                <w:lang w:val="en-US"/>
              </w:rPr>
              <w:t>աուդիտն</w:t>
            </w:r>
            <w:proofErr w:type="spellEnd"/>
            <w:r w:rsidRPr="00DF0936">
              <w:rPr>
                <w:rFonts w:ascii="Sylfaen" w:hAnsi="Sylfaen"/>
                <w:b/>
              </w:rPr>
              <w:t xml:space="preserve"> </w:t>
            </w:r>
            <w:proofErr w:type="spellStart"/>
            <w:r w:rsidRPr="00AD7D63">
              <w:rPr>
                <w:rFonts w:ascii="Sylfaen" w:hAnsi="Sylfaen"/>
                <w:b/>
                <w:lang w:val="en-US"/>
              </w:rPr>
              <w:t>իրականացնող</w:t>
            </w:r>
            <w:proofErr w:type="spellEnd"/>
            <w:r w:rsidRPr="00DF0936">
              <w:rPr>
                <w:rFonts w:ascii="Sylfaen" w:hAnsi="Sylfaen"/>
                <w:b/>
              </w:rPr>
              <w:t xml:space="preserve"> </w:t>
            </w:r>
            <w:proofErr w:type="spellStart"/>
            <w:r w:rsidRPr="00AD7D63">
              <w:rPr>
                <w:rFonts w:ascii="Sylfaen" w:hAnsi="Sylfaen"/>
                <w:b/>
                <w:lang w:val="en-US"/>
              </w:rPr>
              <w:t>անձի</w:t>
            </w:r>
            <w:proofErr w:type="spellEnd"/>
          </w:p>
        </w:tc>
      </w:tr>
      <w:tr w:rsidR="00DF75D1" w:rsidRPr="0090291F" w:rsidTr="00BC13D1">
        <w:tblPrEx>
          <w:tblLook w:val="04A0"/>
        </w:tblPrEx>
        <w:tc>
          <w:tcPr>
            <w:tcW w:w="9712" w:type="dxa"/>
            <w:gridSpan w:val="2"/>
            <w:tcBorders>
              <w:top w:val="single" w:sz="18" w:space="0" w:color="auto"/>
            </w:tcBorders>
          </w:tcPr>
          <w:p w:rsidR="00DF75D1" w:rsidRPr="00DF75D1" w:rsidRDefault="00DF75D1" w:rsidP="00DF75D1">
            <w:pPr>
              <w:pStyle w:val="ListParagraph"/>
              <w:tabs>
                <w:tab w:val="left" w:pos="0"/>
              </w:tabs>
              <w:ind w:left="36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</w:rPr>
              <w:t>անուն</w:t>
            </w:r>
            <w:r>
              <w:t xml:space="preserve"> </w:t>
            </w:r>
            <w:r>
              <w:rPr>
                <w:rFonts w:ascii="Sylfaen" w:hAnsi="Sylfaen" w:cs="Sylfaen"/>
              </w:rPr>
              <w:t>ազգանունը</w:t>
            </w:r>
            <w:r>
              <w:t xml:space="preserve"> </w:t>
            </w:r>
          </w:p>
        </w:tc>
      </w:tr>
      <w:tr w:rsidR="00DF75D1" w:rsidRPr="0090291F" w:rsidTr="00BC13D1">
        <w:tblPrEx>
          <w:tblLook w:val="04A0"/>
        </w:tblPrEx>
        <w:tc>
          <w:tcPr>
            <w:tcW w:w="9712" w:type="dxa"/>
            <w:gridSpan w:val="2"/>
          </w:tcPr>
          <w:p w:rsidR="00DF75D1" w:rsidRDefault="00DF75D1" w:rsidP="00DF75D1">
            <w:pPr>
              <w:pStyle w:val="ListParagraph"/>
              <w:tabs>
                <w:tab w:val="left" w:pos="0"/>
              </w:tabs>
              <w:ind w:left="360"/>
              <w:rPr>
                <w:rFonts w:ascii="Sylfaen" w:hAnsi="Sylfaen" w:cs="Sylfaen"/>
              </w:rPr>
            </w:pPr>
            <w:r>
              <w:t>(</w:t>
            </w:r>
            <w:r>
              <w:rPr>
                <w:rFonts w:ascii="Sylfaen" w:hAnsi="Sylfaen" w:cs="Sylfaen"/>
              </w:rPr>
              <w:t>անվանումը</w:t>
            </w:r>
            <w:r>
              <w:t>):</w:t>
            </w:r>
          </w:p>
        </w:tc>
      </w:tr>
      <w:tr w:rsidR="00DF75D1" w:rsidRPr="0090291F" w:rsidTr="00BC13D1">
        <w:tblPrEx>
          <w:tblLook w:val="04A0"/>
        </w:tblPrEx>
        <w:tc>
          <w:tcPr>
            <w:tcW w:w="9712" w:type="dxa"/>
            <w:gridSpan w:val="2"/>
          </w:tcPr>
          <w:p w:rsidR="00DF75D1" w:rsidRDefault="00DF75D1" w:rsidP="00DF75D1">
            <w:pPr>
              <w:pStyle w:val="ListParagraph"/>
              <w:tabs>
                <w:tab w:val="left" w:pos="0"/>
              </w:tabs>
              <w:ind w:left="360"/>
            </w:pPr>
          </w:p>
        </w:tc>
      </w:tr>
      <w:tr w:rsidR="00DF75D1" w:rsidRPr="0090291F" w:rsidTr="00BC13D1">
        <w:tblPrEx>
          <w:tblLook w:val="04A0"/>
        </w:tblPrEx>
        <w:tc>
          <w:tcPr>
            <w:tcW w:w="9712" w:type="dxa"/>
            <w:gridSpan w:val="2"/>
          </w:tcPr>
          <w:p w:rsidR="00DF75D1" w:rsidRPr="00DF0936" w:rsidRDefault="00DF75D1" w:rsidP="00DF75D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</w:pPr>
            <w:proofErr w:type="spellStart"/>
            <w:r>
              <w:rPr>
                <w:rFonts w:ascii="Sylfaen" w:hAnsi="Sylfaen"/>
                <w:lang w:val="en-US"/>
              </w:rPr>
              <w:t>Կից</w:t>
            </w:r>
            <w:proofErr w:type="spellEnd"/>
            <w:r w:rsidRPr="00DF0936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ներկայացվում</w:t>
            </w:r>
            <w:proofErr w:type="spellEnd"/>
            <w:r w:rsidRPr="00DF093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է</w:t>
            </w:r>
            <w:r w:rsidRPr="00DF0936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աուդիտորական</w:t>
            </w:r>
            <w:proofErr w:type="spellEnd"/>
            <w:r w:rsidRPr="00DF0936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եզրակացությունը</w:t>
            </w:r>
            <w:proofErr w:type="spellEnd"/>
            <w:r w:rsidRPr="00DF0936">
              <w:rPr>
                <w:rFonts w:ascii="Sylfaen" w:hAnsi="Sylfaen"/>
              </w:rPr>
              <w:t xml:space="preserve">  </w:t>
            </w:r>
            <w:r w:rsidRPr="00DF0936">
              <w:rPr>
                <w:rFonts w:ascii="Sylfaen" w:hAnsi="Sylfaen"/>
                <w:sz w:val="24"/>
                <w:szCs w:val="24"/>
              </w:rPr>
              <w:t>______________</w:t>
            </w:r>
            <w:r w:rsidRPr="00DF0936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թերթից</w:t>
            </w:r>
            <w:proofErr w:type="spellEnd"/>
            <w:r w:rsidRPr="00DF0936">
              <w:rPr>
                <w:rFonts w:ascii="Sylfaen" w:hAnsi="Sylfaen"/>
              </w:rPr>
              <w:t>:</w:t>
            </w:r>
          </w:p>
          <w:p w:rsidR="00DF75D1" w:rsidRPr="00DF75D1" w:rsidRDefault="00DF75D1" w:rsidP="00DF75D1">
            <w:pPr>
              <w:pStyle w:val="ListParagraph"/>
              <w:tabs>
                <w:tab w:val="left" w:pos="0"/>
              </w:tabs>
              <w:ind w:left="360"/>
              <w:rPr>
                <w:sz w:val="20"/>
                <w:szCs w:val="20"/>
                <w:lang w:val="en-US"/>
              </w:rPr>
            </w:pPr>
            <w:r w:rsidRPr="00DF0936">
              <w:rPr>
                <w:rFonts w:ascii="Sylfaen" w:hAnsi="Sylfae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DF75D1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proofErr w:type="spellStart"/>
            <w:r w:rsidRPr="00DF75D1">
              <w:rPr>
                <w:rFonts w:ascii="Sylfaen" w:hAnsi="Sylfaen"/>
                <w:sz w:val="20"/>
                <w:szCs w:val="20"/>
                <w:lang w:val="en-US"/>
              </w:rPr>
              <w:t>թերթերի</w:t>
            </w:r>
            <w:proofErr w:type="spellEnd"/>
            <w:r w:rsidRPr="00DF75D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5D1">
              <w:rPr>
                <w:rFonts w:ascii="Sylfaen" w:hAnsi="Sylfaen"/>
                <w:sz w:val="20"/>
                <w:szCs w:val="20"/>
                <w:lang w:val="en-US"/>
              </w:rPr>
              <w:t>քանակը</w:t>
            </w:r>
            <w:proofErr w:type="spellEnd"/>
            <w:r w:rsidRPr="00DF75D1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</w:tr>
    </w:tbl>
    <w:p w:rsidR="0090291F" w:rsidRPr="0090291F" w:rsidRDefault="0090291F" w:rsidP="00BB52EB">
      <w:pPr>
        <w:spacing w:after="0" w:line="240" w:lineRule="auto"/>
        <w:ind w:firstLine="567"/>
        <w:rPr>
          <w:rFonts w:ascii="Arial Armenian" w:hAnsi="Arial Armenian"/>
          <w:b/>
          <w:lang w:val="en-US"/>
        </w:rPr>
      </w:pPr>
    </w:p>
    <w:p w:rsidR="00BB52EB" w:rsidRPr="0090291F" w:rsidRDefault="00BB52EB" w:rsidP="0090291F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 Armenian" w:hAnsi="Arial Armenian"/>
          <w:sz w:val="24"/>
          <w:szCs w:val="24"/>
          <w:lang w:val="en-US"/>
        </w:rPr>
      </w:pPr>
    </w:p>
    <w:p w:rsidR="00DF75D1" w:rsidRDefault="00DF75D1" w:rsidP="0090291F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 Armenian" w:hAnsi="Arial Armeni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1"/>
        <w:gridCol w:w="3081"/>
        <w:gridCol w:w="3081"/>
      </w:tblGrid>
      <w:tr w:rsidR="00A733B1" w:rsidTr="00A733B1">
        <w:trPr>
          <w:trHeight w:val="442"/>
        </w:trPr>
        <w:tc>
          <w:tcPr>
            <w:tcW w:w="3081" w:type="dxa"/>
          </w:tcPr>
          <w:p w:rsidR="00A733B1" w:rsidRDefault="00A733B1" w:rsidP="00A733B1">
            <w:pPr>
              <w:pStyle w:val="Default"/>
            </w:pPr>
          </w:p>
          <w:p w:rsidR="00A733B1" w:rsidRDefault="00A733B1" w:rsidP="00A733B1">
            <w:pPr>
              <w:pStyle w:val="Default"/>
            </w:pPr>
            <w:r>
              <w:rPr>
                <w:rFonts w:ascii="Sylfaen" w:hAnsi="Sylfaen" w:cs="Sylfaen"/>
              </w:rPr>
              <w:t>Հիմնադրամի</w:t>
            </w:r>
            <w:r>
              <w:t xml:space="preserve"> </w:t>
            </w:r>
            <w:r>
              <w:rPr>
                <w:rFonts w:ascii="Sylfaen" w:hAnsi="Sylfaen" w:cs="Sylfaen"/>
              </w:rPr>
              <w:t>տնօրեն</w:t>
            </w:r>
            <w:r>
              <w:t xml:space="preserve"> </w:t>
            </w:r>
          </w:p>
        </w:tc>
        <w:tc>
          <w:tcPr>
            <w:tcW w:w="3081" w:type="dxa"/>
          </w:tcPr>
          <w:p w:rsidR="00A733B1" w:rsidRDefault="00A733B1" w:rsidP="00A733B1">
            <w:pPr>
              <w:pStyle w:val="Default"/>
            </w:pPr>
            <w:r>
              <w:t xml:space="preserve">        </w:t>
            </w:r>
          </w:p>
          <w:p w:rsidR="00A733B1" w:rsidRDefault="00A733B1" w:rsidP="00A733B1">
            <w:pPr>
              <w:pStyle w:val="Default"/>
            </w:pPr>
            <w:r>
              <w:t xml:space="preserve"> </w:t>
            </w:r>
          </w:p>
          <w:p w:rsidR="00A733B1" w:rsidRDefault="00A733B1" w:rsidP="00A733B1">
            <w:pPr>
              <w:pStyle w:val="Default"/>
            </w:pPr>
            <w:r>
              <w:t xml:space="preserve">        </w:t>
            </w:r>
          </w:p>
          <w:p w:rsidR="00A733B1" w:rsidRDefault="00A733B1" w:rsidP="00A733B1">
            <w:pPr>
              <w:pStyle w:val="Default"/>
            </w:pPr>
            <w:r>
              <w:t xml:space="preserve"> </w:t>
            </w:r>
          </w:p>
        </w:tc>
        <w:tc>
          <w:tcPr>
            <w:tcW w:w="3081" w:type="dxa"/>
          </w:tcPr>
          <w:p w:rsidR="00A733B1" w:rsidRDefault="00A733B1" w:rsidP="00A733B1">
            <w:pPr>
              <w:pStyle w:val="Default"/>
              <w:rPr>
                <w:rFonts w:ascii="Sylfaen" w:hAnsi="Sylfaen" w:cs="Sylfaen"/>
                <w:lang w:val="en-US"/>
              </w:rPr>
            </w:pPr>
          </w:p>
          <w:p w:rsidR="00A733B1" w:rsidRPr="008259A4" w:rsidRDefault="00A733B1" w:rsidP="00A733B1">
            <w:pPr>
              <w:pStyle w:val="Default"/>
            </w:pPr>
            <w:r>
              <w:rPr>
                <w:rFonts w:ascii="Sylfaen" w:hAnsi="Sylfaen" w:cs="Sylfaen"/>
                <w:lang w:val="en-US"/>
              </w:rPr>
              <w:t>_______________________</w:t>
            </w:r>
          </w:p>
          <w:p w:rsidR="00A733B1" w:rsidRPr="008259A4" w:rsidRDefault="00A733B1" w:rsidP="00A733B1">
            <w:pPr>
              <w:pStyle w:val="Default"/>
              <w:rPr>
                <w:sz w:val="22"/>
                <w:szCs w:val="22"/>
              </w:rPr>
            </w:pPr>
            <w:r>
              <w:rPr>
                <w:rFonts w:ascii="Sylfaen" w:hAnsi="Sylfaen" w:cs="Sylfaen"/>
                <w:lang w:val="en-US"/>
              </w:rPr>
              <w:t xml:space="preserve">       </w:t>
            </w:r>
            <w:r w:rsidRPr="008259A4">
              <w:rPr>
                <w:rFonts w:ascii="Sylfaen" w:hAnsi="Sylfaen" w:cs="Sylfaen"/>
                <w:sz w:val="22"/>
                <w:szCs w:val="22"/>
              </w:rPr>
              <w:t>Անուն</w:t>
            </w:r>
            <w:r w:rsidRPr="008259A4">
              <w:rPr>
                <w:sz w:val="22"/>
                <w:szCs w:val="22"/>
              </w:rPr>
              <w:t xml:space="preserve"> </w:t>
            </w:r>
            <w:r w:rsidRPr="008259A4">
              <w:rPr>
                <w:rFonts w:ascii="Sylfaen" w:hAnsi="Sylfaen" w:cs="Sylfaen"/>
                <w:sz w:val="22"/>
                <w:szCs w:val="22"/>
              </w:rPr>
              <w:t>ազգանուն</w:t>
            </w:r>
            <w:r w:rsidRPr="008259A4">
              <w:rPr>
                <w:sz w:val="22"/>
                <w:szCs w:val="22"/>
              </w:rPr>
              <w:t xml:space="preserve"> </w:t>
            </w:r>
          </w:p>
        </w:tc>
      </w:tr>
      <w:tr w:rsidR="00A733B1" w:rsidTr="00A733B1">
        <w:trPr>
          <w:trHeight w:val="147"/>
        </w:trPr>
        <w:tc>
          <w:tcPr>
            <w:tcW w:w="3081" w:type="dxa"/>
          </w:tcPr>
          <w:p w:rsidR="00A733B1" w:rsidRDefault="00A733B1" w:rsidP="00A733B1">
            <w:pPr>
              <w:pStyle w:val="Default"/>
              <w:rPr>
                <w:rFonts w:ascii="Sylfaen" w:hAnsi="Sylfaen" w:cs="Sylfaen"/>
                <w:lang w:val="en-US"/>
              </w:rPr>
            </w:pPr>
          </w:p>
          <w:p w:rsidR="00A733B1" w:rsidRDefault="00A733B1" w:rsidP="00A733B1">
            <w:pPr>
              <w:pStyle w:val="Default"/>
            </w:pPr>
            <w:r>
              <w:rPr>
                <w:rFonts w:ascii="Sylfaen" w:hAnsi="Sylfaen" w:cs="Sylfaen"/>
              </w:rPr>
              <w:t>Գլխավոր</w:t>
            </w:r>
            <w:r>
              <w:t xml:space="preserve"> </w:t>
            </w:r>
            <w:r>
              <w:rPr>
                <w:rFonts w:ascii="Sylfaen" w:hAnsi="Sylfaen" w:cs="Sylfaen"/>
              </w:rPr>
              <w:t>հաշվապահ</w:t>
            </w:r>
            <w:r>
              <w:t xml:space="preserve"> </w:t>
            </w:r>
          </w:p>
          <w:p w:rsidR="00A733B1" w:rsidRDefault="00A733B1" w:rsidP="00A733B1">
            <w:pPr>
              <w:pStyle w:val="Default"/>
            </w:pPr>
            <w:r>
              <w:t xml:space="preserve"> </w:t>
            </w:r>
          </w:p>
        </w:tc>
        <w:tc>
          <w:tcPr>
            <w:tcW w:w="3081" w:type="dxa"/>
          </w:tcPr>
          <w:p w:rsidR="00A733B1" w:rsidRDefault="00A733B1" w:rsidP="00A733B1">
            <w:pPr>
              <w:pStyle w:val="Default"/>
            </w:pPr>
            <w:r>
              <w:t xml:space="preserve"> </w:t>
            </w:r>
          </w:p>
        </w:tc>
        <w:tc>
          <w:tcPr>
            <w:tcW w:w="3081" w:type="dxa"/>
          </w:tcPr>
          <w:p w:rsidR="00A733B1" w:rsidRDefault="00A733B1" w:rsidP="00A733B1">
            <w:pPr>
              <w:pStyle w:val="Default"/>
              <w:rPr>
                <w:rFonts w:ascii="Sylfaen" w:hAnsi="Sylfaen" w:cs="Sylfaen"/>
                <w:lang w:val="en-US"/>
              </w:rPr>
            </w:pPr>
          </w:p>
          <w:p w:rsidR="00A733B1" w:rsidRDefault="00A733B1" w:rsidP="00A733B1">
            <w:pPr>
              <w:pStyle w:val="Default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_______________________</w:t>
            </w:r>
          </w:p>
          <w:p w:rsidR="00A733B1" w:rsidRPr="008259A4" w:rsidRDefault="00A733B1" w:rsidP="00A733B1">
            <w:pPr>
              <w:pStyle w:val="Default"/>
              <w:rPr>
                <w:sz w:val="22"/>
                <w:szCs w:val="22"/>
              </w:rPr>
            </w:pPr>
            <w:r>
              <w:rPr>
                <w:rFonts w:ascii="Sylfaen" w:hAnsi="Sylfaen" w:cs="Sylfaen"/>
                <w:lang w:val="en-US"/>
              </w:rPr>
              <w:t xml:space="preserve">       </w:t>
            </w:r>
            <w:r w:rsidRPr="008259A4">
              <w:rPr>
                <w:rFonts w:ascii="Sylfaen" w:hAnsi="Sylfaen" w:cs="Sylfaen"/>
                <w:sz w:val="22"/>
                <w:szCs w:val="22"/>
              </w:rPr>
              <w:t>Անուն</w:t>
            </w:r>
            <w:r w:rsidRPr="008259A4">
              <w:rPr>
                <w:sz w:val="22"/>
                <w:szCs w:val="22"/>
              </w:rPr>
              <w:t xml:space="preserve"> </w:t>
            </w:r>
            <w:r w:rsidRPr="008259A4">
              <w:rPr>
                <w:rFonts w:ascii="Sylfaen" w:hAnsi="Sylfaen" w:cs="Sylfaen"/>
                <w:sz w:val="22"/>
                <w:szCs w:val="22"/>
              </w:rPr>
              <w:t>ազգանուն</w:t>
            </w:r>
            <w:r w:rsidRPr="008259A4">
              <w:rPr>
                <w:sz w:val="22"/>
                <w:szCs w:val="22"/>
              </w:rPr>
              <w:t xml:space="preserve"> </w:t>
            </w:r>
          </w:p>
          <w:p w:rsidR="00A733B1" w:rsidRDefault="00A733B1" w:rsidP="00A733B1">
            <w:pPr>
              <w:pStyle w:val="Default"/>
            </w:pPr>
            <w:r>
              <w:t xml:space="preserve"> </w:t>
            </w:r>
          </w:p>
        </w:tc>
      </w:tr>
    </w:tbl>
    <w:p w:rsidR="00DF75D1" w:rsidRDefault="00DF75D1" w:rsidP="0090291F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 Armenian" w:hAnsi="Arial Armenian"/>
          <w:sz w:val="24"/>
          <w:szCs w:val="24"/>
          <w:lang w:val="en-US"/>
        </w:rPr>
      </w:pPr>
    </w:p>
    <w:p w:rsidR="00DF75D1" w:rsidRPr="00BB52EB" w:rsidRDefault="00DF75D1" w:rsidP="0090291F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 Armenian" w:hAnsi="Arial Armenian"/>
          <w:sz w:val="24"/>
          <w:szCs w:val="24"/>
          <w:lang w:val="en-US"/>
        </w:rPr>
      </w:pPr>
    </w:p>
    <w:sectPr w:rsidR="00DF75D1" w:rsidRPr="00BB52EB" w:rsidSect="004927A4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D09"/>
    <w:multiLevelType w:val="multilevel"/>
    <w:tmpl w:val="03D67C90"/>
    <w:lvl w:ilvl="0">
      <w:start w:val="1"/>
      <w:numFmt w:val="decimal"/>
      <w:lvlText w:val="%1."/>
      <w:lvlJc w:val="left"/>
      <w:pPr>
        <w:ind w:left="1287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67E2274B"/>
    <w:multiLevelType w:val="multilevel"/>
    <w:tmpl w:val="2B5A653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2">
    <w:nsid w:val="766554FA"/>
    <w:multiLevelType w:val="hybridMultilevel"/>
    <w:tmpl w:val="61BC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E3"/>
    <w:rsid w:val="00046004"/>
    <w:rsid w:val="00103DE4"/>
    <w:rsid w:val="00261037"/>
    <w:rsid w:val="003128F8"/>
    <w:rsid w:val="0034737D"/>
    <w:rsid w:val="00372E2E"/>
    <w:rsid w:val="003A4C17"/>
    <w:rsid w:val="00405A78"/>
    <w:rsid w:val="004730DA"/>
    <w:rsid w:val="004927A4"/>
    <w:rsid w:val="004A3BCA"/>
    <w:rsid w:val="005B1B04"/>
    <w:rsid w:val="005B7C2A"/>
    <w:rsid w:val="00761B2C"/>
    <w:rsid w:val="00790331"/>
    <w:rsid w:val="008259A4"/>
    <w:rsid w:val="0087087F"/>
    <w:rsid w:val="0090291F"/>
    <w:rsid w:val="00952FC4"/>
    <w:rsid w:val="009A13C6"/>
    <w:rsid w:val="009D7AE5"/>
    <w:rsid w:val="00A733B1"/>
    <w:rsid w:val="00A7443A"/>
    <w:rsid w:val="00A84CBA"/>
    <w:rsid w:val="00AA051B"/>
    <w:rsid w:val="00AD7D63"/>
    <w:rsid w:val="00AF2B45"/>
    <w:rsid w:val="00B56DE3"/>
    <w:rsid w:val="00BB52EB"/>
    <w:rsid w:val="00BC13D1"/>
    <w:rsid w:val="00C2571F"/>
    <w:rsid w:val="00C36CFD"/>
    <w:rsid w:val="00D63382"/>
    <w:rsid w:val="00DB27B8"/>
    <w:rsid w:val="00DF0936"/>
    <w:rsid w:val="00D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B52EB"/>
    <w:pPr>
      <w:ind w:left="720"/>
      <w:contextualSpacing/>
    </w:pPr>
  </w:style>
  <w:style w:type="table" w:styleId="TableGrid">
    <w:name w:val="Table Grid"/>
    <w:basedOn w:val="TableNormal"/>
    <w:uiPriority w:val="59"/>
    <w:rsid w:val="0090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1B62-0E39-4214-B5BF-B0F0CFEE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</dc:creator>
  <cp:keywords/>
  <dc:description/>
  <cp:lastModifiedBy>Marine</cp:lastModifiedBy>
  <cp:revision>28</cp:revision>
  <cp:lastPrinted>2012-03-21T13:48:00Z</cp:lastPrinted>
  <dcterms:created xsi:type="dcterms:W3CDTF">2012-03-20T19:08:00Z</dcterms:created>
  <dcterms:modified xsi:type="dcterms:W3CDTF">2012-03-21T13:52:00Z</dcterms:modified>
</cp:coreProperties>
</file>