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66133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61336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661336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661336" w:rsidRPr="00661336">
        <w:rPr>
          <w:rFonts w:ascii="GHEA Grapalat" w:eastAsia="Calibri" w:hAnsi="GHEA Grapalat" w:cs="Times New Roman"/>
          <w:sz w:val="18"/>
          <w:szCs w:val="18"/>
        </w:rPr>
        <w:t>175</w:t>
      </w:r>
    </w:p>
    <w:p w:rsidR="000257C7" w:rsidRPr="0066133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61336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661336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661336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="00814D81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661336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</w:p>
    <w:p w:rsidR="000257C7" w:rsidRPr="00661336" w:rsidRDefault="00C507E1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661336">
        <w:rPr>
          <w:rFonts w:ascii="GHEA Grapalat" w:eastAsia="Calibri" w:hAnsi="GHEA Grapalat" w:cs="Times New Roman"/>
          <w:sz w:val="18"/>
          <w:szCs w:val="18"/>
        </w:rPr>
        <w:t>Գ</w:t>
      </w:r>
      <w:r w:rsidR="000257C7" w:rsidRPr="00661336">
        <w:rPr>
          <w:rFonts w:ascii="GHEA Grapalat" w:eastAsia="Calibri" w:hAnsi="GHEA Grapalat" w:cs="Times New Roman"/>
          <w:sz w:val="18"/>
          <w:szCs w:val="18"/>
        </w:rPr>
        <w:t>լխավոր</w:t>
      </w:r>
      <w:proofErr w:type="spellEnd"/>
      <w:r w:rsidR="00814D81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661336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="000257C7" w:rsidRPr="00661336">
        <w:rPr>
          <w:rFonts w:ascii="GHEA Grapalat" w:eastAsia="Calibri" w:hAnsi="GHEA Grapalat" w:cs="Times New Roman"/>
          <w:sz w:val="18"/>
          <w:szCs w:val="18"/>
        </w:rPr>
        <w:t xml:space="preserve"> 20</w:t>
      </w:r>
      <w:r>
        <w:rPr>
          <w:rFonts w:ascii="GHEA Grapalat" w:eastAsia="Calibri" w:hAnsi="GHEA Grapalat" w:cs="Times New Roman"/>
          <w:sz w:val="18"/>
          <w:szCs w:val="18"/>
        </w:rPr>
        <w:t>20</w:t>
      </w:r>
      <w:r w:rsidR="00814D81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661336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="000257C7" w:rsidRPr="0066133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814D81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814D81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66133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661336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661336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814D81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661336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661336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1F485A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844661">
        <w:rPr>
          <w:rFonts w:ascii="GHEA Grapalat" w:eastAsia="Calibri" w:hAnsi="GHEA Grapalat" w:cs="Times New Roman"/>
          <w:b/>
          <w:sz w:val="20"/>
          <w:szCs w:val="20"/>
        </w:rPr>
        <w:t>ՍՈՑԻԱԼԱԿԱՆ ՈԼՈՐՏԻ ՎԻՃԱԿԱԳՐՈՒԹՅԱՆ</w:t>
      </w:r>
    </w:p>
    <w:p w:rsidR="000257C7" w:rsidRPr="00D11AEE" w:rsidRDefault="00CB70DE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 ԲԱԺՆԻ ՄԱՍՆԱԳԵՏ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0257C7" w:rsidRPr="00D11AEE" w:rsidTr="00C507E1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11AEE" w:rsidTr="00C507E1">
        <w:tc>
          <w:tcPr>
            <w:tcW w:w="9720" w:type="dxa"/>
            <w:shd w:val="clear" w:color="auto" w:fill="auto"/>
          </w:tcPr>
          <w:p w:rsidR="000257C7" w:rsidRPr="00661336" w:rsidRDefault="000257C7" w:rsidP="00661336">
            <w:pPr>
              <w:tabs>
                <w:tab w:val="left" w:pos="90"/>
              </w:tabs>
              <w:spacing w:line="27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661336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661336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661336" w:rsidRDefault="00FA56A8" w:rsidP="00661336">
            <w:pPr>
              <w:tabs>
                <w:tab w:val="left" w:pos="90"/>
              </w:tabs>
              <w:spacing w:line="27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661336">
              <w:rPr>
                <w:rFonts w:ascii="GHEA Grapalat" w:eastAsia="Calibri" w:hAnsi="GHEA Grapalat" w:cs="Times New Roman"/>
              </w:rPr>
              <w:t>Վ</w:t>
            </w:r>
            <w:r w:rsidR="000257C7" w:rsidRPr="00661336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661336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r w:rsidR="00661336" w:rsidRPr="00661336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661336" w:rsidRPr="00661336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661336" w:rsidRPr="00661336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661336" w:rsidRPr="00661336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661336" w:rsidRPr="00661336">
              <w:rPr>
                <w:rFonts w:ascii="GHEA Grapalat" w:eastAsia="Calibri" w:hAnsi="GHEA Grapalat" w:cs="Times New Roman"/>
              </w:rPr>
              <w:t>)</w:t>
            </w:r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44661" w:rsidRPr="00661336">
              <w:rPr>
                <w:rFonts w:ascii="GHEA Grapalat" w:eastAsia="Calibri" w:hAnsi="GHEA Grapalat" w:cs="Times New Roman"/>
              </w:rPr>
              <w:t>սոցիալական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44661" w:rsidRPr="00661336">
              <w:rPr>
                <w:rFonts w:ascii="GHEA Grapalat" w:eastAsia="Calibri" w:hAnsi="GHEA Grapalat" w:cs="Times New Roman"/>
              </w:rPr>
              <w:t>ոլորտի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44661" w:rsidRPr="00661336">
              <w:rPr>
                <w:rFonts w:ascii="GHEA Grapalat" w:eastAsia="Calibri" w:hAnsi="GHEA Grapalat" w:cs="Times New Roman"/>
              </w:rPr>
              <w:t>վիճակագրության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66133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661336" w:rsidRPr="00661336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661336" w:rsidRPr="00661336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661336" w:rsidRPr="00661336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661336" w:rsidRPr="00661336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661336" w:rsidRPr="00661336">
              <w:rPr>
                <w:rFonts w:ascii="GHEA Grapalat" w:eastAsia="Calibri" w:hAnsi="GHEA Grapalat" w:cs="Times New Roman"/>
              </w:rPr>
              <w:t>)</w:t>
            </w:r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661336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661336">
              <w:rPr>
                <w:rFonts w:ascii="GHEA Grapalat" w:eastAsia="Calibri" w:hAnsi="GHEA Grapalat" w:cs="Times New Roman"/>
              </w:rPr>
              <w:t>(</w:t>
            </w:r>
            <w:r w:rsidR="000257C7" w:rsidRPr="00661336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1F485A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844661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14</w:t>
            </w:r>
            <w:r w:rsidR="00D32C39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D11AEE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</w:t>
            </w:r>
            <w:r w:rsidR="000257C7"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661336" w:rsidRDefault="000257C7" w:rsidP="00661336">
            <w:pPr>
              <w:tabs>
                <w:tab w:val="left" w:pos="90"/>
              </w:tabs>
              <w:spacing w:line="27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66133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661336" w:rsidRDefault="00D32C39" w:rsidP="00661336">
            <w:pPr>
              <w:spacing w:line="276" w:lineRule="auto"/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</w:t>
            </w:r>
            <w:proofErr w:type="spellStart"/>
            <w:r w:rsidR="00661336" w:rsidRPr="00661336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661336" w:rsidRPr="00661336">
              <w:rPr>
                <w:rFonts w:ascii="GHEA Grapalat" w:hAnsi="GHEA Grapalat"/>
              </w:rPr>
              <w:t>մասնագետն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</w:t>
            </w:r>
            <w:r w:rsidR="003D698E" w:rsidRPr="00661336">
              <w:rPr>
                <w:rFonts w:ascii="GHEA Grapalat" w:hAnsi="GHEA Grapalat"/>
              </w:rPr>
              <w:t>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661336"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2230C7" w:rsidRPr="00661336">
              <w:rPr>
                <w:rFonts w:ascii="GHEA Grapalat" w:hAnsi="GHEA Grapalat"/>
              </w:rPr>
              <w:t xml:space="preserve">և </w:t>
            </w:r>
            <w:proofErr w:type="spellStart"/>
            <w:r w:rsidR="002230C7" w:rsidRPr="00661336">
              <w:rPr>
                <w:rFonts w:ascii="GHEA Grapalat" w:hAnsi="GHEA Grapalat"/>
              </w:rPr>
              <w:t>հաշվետու</w:t>
            </w:r>
            <w:proofErr w:type="spellEnd"/>
            <w:r w:rsidR="003D698E" w:rsidRPr="00661336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661336">
              <w:rPr>
                <w:rFonts w:ascii="GHEA Grapalat" w:hAnsi="GHEA Grapalat"/>
              </w:rPr>
              <w:t>Բաժնիպետին</w:t>
            </w:r>
            <w:proofErr w:type="spellEnd"/>
            <w:r w:rsidR="002230C7" w:rsidRPr="00661336">
              <w:rPr>
                <w:rFonts w:ascii="GHEA Grapalat" w:hAnsi="GHEA Grapalat"/>
              </w:rPr>
              <w:t>:</w:t>
            </w:r>
          </w:p>
          <w:p w:rsidR="000257C7" w:rsidRPr="00661336" w:rsidRDefault="000257C7" w:rsidP="00661336">
            <w:pPr>
              <w:tabs>
                <w:tab w:val="left" w:pos="90"/>
              </w:tabs>
              <w:spacing w:line="276" w:lineRule="auto"/>
              <w:ind w:left="162" w:right="9"/>
              <w:rPr>
                <w:rFonts w:ascii="GHEA Grapalat" w:eastAsia="Calibri" w:hAnsi="GHEA Grapalat" w:cs="Times New Roman"/>
              </w:rPr>
            </w:pPr>
            <w:r w:rsidRPr="00661336">
              <w:rPr>
                <w:rFonts w:ascii="GHEA Grapalat" w:eastAsia="Calibri" w:hAnsi="GHEA Grapalat" w:cs="Times New Roman"/>
                <w:b/>
              </w:rPr>
              <w:t>1</w:t>
            </w:r>
            <w:r w:rsidR="00C507E1">
              <w:rPr>
                <w:rFonts w:ascii="GHEA Grapalat" w:eastAsia="Calibri" w:hAnsi="GHEA Grapalat" w:cs="Times New Roman"/>
                <w:b/>
              </w:rPr>
              <w:t>.3</w:t>
            </w:r>
            <w:r w:rsidRPr="00661336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Pr="00661336"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 w:rsidR="00D32C39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 w:rsidR="00D32C39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 w:rsidR="00D32C39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  <w:b/>
              </w:rPr>
              <w:t>անվանում</w:t>
            </w:r>
            <w:r w:rsidR="00D32C39">
              <w:rPr>
                <w:rFonts w:ascii="GHEA Grapalat" w:eastAsia="Calibri" w:hAnsi="GHEA Grapalat" w:cs="Times New Roman"/>
                <w:b/>
              </w:rPr>
              <w:t>ներ</w:t>
            </w:r>
            <w:r w:rsidRPr="00D32C39">
              <w:rPr>
                <w:rFonts w:ascii="GHEA Grapalat" w:eastAsia="Calibri" w:hAnsi="GHEA Grapalat" w:cs="Times New Roman"/>
                <w:b/>
              </w:rPr>
              <w:t>ը</w:t>
            </w:r>
            <w:proofErr w:type="spellEnd"/>
            <w:r w:rsidRPr="00D32C39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661336" w:rsidRDefault="00661336" w:rsidP="00661336">
            <w:pPr>
              <w:tabs>
                <w:tab w:val="left" w:pos="90"/>
              </w:tabs>
              <w:spacing w:line="27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66133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</w:rPr>
              <w:t>մ</w:t>
            </w:r>
            <w:r w:rsidR="002230C7" w:rsidRPr="00661336">
              <w:rPr>
                <w:rFonts w:ascii="GHEA Grapalat" w:eastAsia="Calibri" w:hAnsi="GHEA Grapalat" w:cs="Times New Roman"/>
              </w:rPr>
              <w:t>ասնագետի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661336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661336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507E1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661336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661336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2230C7" w:rsidRPr="0066133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</w:rPr>
              <w:t>կամ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7178E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507E1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661336">
              <w:rPr>
                <w:rFonts w:ascii="GHEA Grapalat" w:eastAsia="Calibri" w:hAnsi="GHEA Grapalat" w:cs="Times New Roman"/>
              </w:rPr>
              <w:t>մասնագետը</w:t>
            </w:r>
            <w:proofErr w:type="spellEnd"/>
            <w:r w:rsidR="000257C7" w:rsidRPr="00661336">
              <w:rPr>
                <w:rFonts w:ascii="GHEA Grapalat" w:eastAsia="Calibri" w:hAnsi="GHEA Grapalat" w:cs="Times New Roman"/>
              </w:rPr>
              <w:t>.</w:t>
            </w:r>
          </w:p>
          <w:p w:rsidR="000257C7" w:rsidRPr="00661336" w:rsidRDefault="00B7178E" w:rsidP="00661336">
            <w:pPr>
              <w:tabs>
                <w:tab w:val="left" w:pos="90"/>
              </w:tabs>
              <w:spacing w:line="27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1.4</w:t>
            </w:r>
            <w:r w:rsidR="000257C7" w:rsidRPr="00661336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661336" w:rsidRDefault="000257C7" w:rsidP="00661336">
            <w:pPr>
              <w:tabs>
                <w:tab w:val="left" w:pos="90"/>
              </w:tabs>
              <w:spacing w:line="27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661336">
              <w:rPr>
                <w:rFonts w:ascii="GHEA Grapalat" w:eastAsia="Calibri" w:hAnsi="GHEA Grapalat" w:cs="Times New Roman"/>
              </w:rPr>
              <w:t>Հ</w:t>
            </w:r>
            <w:r w:rsidR="00D11AEE" w:rsidRPr="00661336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="00D11AEE" w:rsidRPr="00661336">
              <w:rPr>
                <w:rFonts w:ascii="GHEA Grapalat" w:eastAsia="Calibri" w:hAnsi="GHEA Grapalat" w:cs="Times New Roman"/>
              </w:rPr>
              <w:t>,</w:t>
            </w:r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661336">
              <w:rPr>
                <w:rFonts w:ascii="GHEA Grapalat" w:eastAsia="Calibri" w:hAnsi="GHEA Grapalat" w:cs="Times New Roman"/>
              </w:rPr>
              <w:t>ք.Երևան,</w:t>
            </w:r>
            <w:r w:rsidR="00D11AEE" w:rsidRPr="00661336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661336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661336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11AEE" w:rsidRPr="00661336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11AEE" w:rsidRPr="00661336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661336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A379B" w:rsidRPr="00661336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D32C39">
              <w:rPr>
                <w:rFonts w:ascii="GHEA Grapalat" w:eastAsia="Calibri" w:hAnsi="GHEA Grapalat" w:cs="Times New Roman"/>
              </w:rPr>
              <w:t xml:space="preserve"> </w:t>
            </w:r>
            <w:r w:rsidR="00D11AEE" w:rsidRPr="00661336">
              <w:rPr>
                <w:rFonts w:ascii="GHEA Grapalat" w:eastAsia="Calibri" w:hAnsi="GHEA Grapalat" w:cs="Times New Roman"/>
              </w:rPr>
              <w:t>3:</w:t>
            </w:r>
          </w:p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11AEE" w:rsidTr="00C507E1">
        <w:tc>
          <w:tcPr>
            <w:tcW w:w="9720" w:type="dxa"/>
          </w:tcPr>
          <w:p w:rsidR="000257C7" w:rsidRPr="00661336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661336">
              <w:rPr>
                <w:rFonts w:ascii="GHEA Grapalat" w:eastAsia="Times New Roman" w:hAnsi="GHEA Grapalat" w:cs="Sylfaen"/>
                <w:b/>
              </w:rPr>
              <w:t xml:space="preserve">2.Պաշտոնի </w:t>
            </w:r>
            <w:proofErr w:type="spellStart"/>
            <w:r w:rsidRPr="00661336">
              <w:rPr>
                <w:rFonts w:ascii="GHEA Grapalat" w:eastAsia="Times New Roman" w:hAnsi="GHEA Grapalat" w:cs="Sylfaen"/>
                <w:b/>
              </w:rPr>
              <w:t>բնութագիրը</w:t>
            </w:r>
            <w:proofErr w:type="spellEnd"/>
          </w:p>
          <w:p w:rsidR="003D698E" w:rsidRPr="00661336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Times New Roman" w:hAnsi="GHEA Grapalat" w:cs="Sylfaen"/>
                <w:b/>
              </w:rPr>
            </w:pPr>
          </w:p>
          <w:p w:rsidR="000257C7" w:rsidRPr="00661336" w:rsidRDefault="000257C7" w:rsidP="000257C7">
            <w:pPr>
              <w:spacing w:line="256" w:lineRule="auto"/>
              <w:ind w:right="9"/>
              <w:rPr>
                <w:rFonts w:ascii="GHEA Grapalat" w:eastAsia="Times New Roman" w:hAnsi="GHEA Grapalat" w:cs="Sylfaen"/>
                <w:b/>
              </w:rPr>
            </w:pPr>
            <w:r w:rsidRPr="00661336">
              <w:rPr>
                <w:rFonts w:ascii="GHEA Grapalat" w:eastAsia="Times New Roman" w:hAnsi="GHEA Grapalat" w:cs="Sylfaen"/>
                <w:b/>
              </w:rPr>
              <w:t xml:space="preserve">    2.1.Աշխատանքի </w:t>
            </w:r>
            <w:proofErr w:type="spellStart"/>
            <w:r w:rsidRPr="00661336">
              <w:rPr>
                <w:rFonts w:ascii="GHEA Grapalat" w:eastAsia="Times New Roman" w:hAnsi="GHEA Grapalat" w:cs="Sylfaen"/>
                <w:b/>
              </w:rPr>
              <w:t>բնույթը</w:t>
            </w:r>
            <w:proofErr w:type="spellEnd"/>
            <w:r w:rsidRPr="00661336">
              <w:rPr>
                <w:rFonts w:ascii="GHEA Grapalat" w:eastAsia="Times New Roman" w:hAnsi="GHEA Grapalat" w:cs="Sylfaen"/>
                <w:b/>
              </w:rPr>
              <w:t xml:space="preserve">, </w:t>
            </w:r>
            <w:proofErr w:type="spellStart"/>
            <w:r w:rsidRPr="00661336">
              <w:rPr>
                <w:rFonts w:ascii="GHEA Grapalat" w:eastAsia="Times New Roman" w:hAnsi="GHEA Grapalat" w:cs="Sylfaen"/>
                <w:b/>
              </w:rPr>
              <w:t>իրավունքները</w:t>
            </w:r>
            <w:proofErr w:type="spellEnd"/>
            <w:r w:rsidRPr="00661336">
              <w:rPr>
                <w:rFonts w:ascii="GHEA Grapalat" w:eastAsia="Times New Roman" w:hAnsi="GHEA Grapalat" w:cs="Sylfaen"/>
                <w:b/>
              </w:rPr>
              <w:t xml:space="preserve">, </w:t>
            </w:r>
            <w:proofErr w:type="spellStart"/>
            <w:r w:rsidRPr="00661336">
              <w:rPr>
                <w:rFonts w:ascii="GHEA Grapalat" w:eastAsia="Times New Roman" w:hAnsi="GHEA Grapalat" w:cs="Sylfaen"/>
                <w:b/>
              </w:rPr>
              <w:t>պարտականությունները</w:t>
            </w:r>
            <w:proofErr w:type="spellEnd"/>
            <w:r w:rsidR="003D698E" w:rsidRPr="00661336">
              <w:rPr>
                <w:rFonts w:ascii="GHEA Grapalat" w:eastAsia="Times New Roman" w:hAnsi="GHEA Grapalat" w:cs="Sylfaen"/>
                <w:b/>
              </w:rPr>
              <w:t>.</w:t>
            </w:r>
          </w:p>
          <w:p w:rsidR="003D698E" w:rsidRPr="00B03D9A" w:rsidRDefault="003D698E" w:rsidP="000257C7">
            <w:pPr>
              <w:spacing w:line="256" w:lineRule="auto"/>
              <w:ind w:right="9"/>
              <w:rPr>
                <w:rFonts w:ascii="GHEA Grapalat" w:eastAsia="Times New Roman" w:hAnsi="GHEA Grapalat" w:cs="Sylfaen"/>
              </w:rPr>
            </w:pPr>
          </w:p>
          <w:p w:rsidR="00D32C39" w:rsidRPr="00661336" w:rsidRDefault="00D32C39" w:rsidP="00D32C3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Ի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րականացնում է </w:t>
            </w:r>
            <w:r w:rsidRPr="00661336">
              <w:rPr>
                <w:rFonts w:ascii="GHEA Grapalat" w:hAnsi="GHEA Grapalat"/>
                <w:sz w:val="22"/>
                <w:szCs w:val="22"/>
              </w:rPr>
              <w:t>Բ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աժնի փաստաթղթային սպասարկում</w:t>
            </w:r>
            <w:r>
              <w:rPr>
                <w:rFonts w:ascii="GHEA Grapalat" w:hAnsi="GHEA Grapalat"/>
                <w:sz w:val="22"/>
                <w:szCs w:val="22"/>
              </w:rPr>
              <w:t>ը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վարում</w:t>
            </w:r>
            <w:proofErr w:type="spellEnd"/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փաստաթղթաշրջանառությ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ունը</w:t>
            </w:r>
            <w:proofErr w:type="spellEnd"/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D32C39" w:rsidRPr="00661336" w:rsidRDefault="00D32C39" w:rsidP="00D32C3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Մասնակցում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2"/>
                <w:szCs w:val="22"/>
              </w:rPr>
              <w:t>Ո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լորտի ամսական, եռամսյակային, կիսամյակային և տարեկան զեկուցագրերի պատրաստ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աշխատանքներին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՝ հայերեն և ռուսերեն լեզուներով.</w:t>
            </w:r>
          </w:p>
          <w:p w:rsidR="00D32C39" w:rsidRPr="00D32C39" w:rsidRDefault="00D32C39" w:rsidP="00D32C3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է ոլորտի գենդերային բաղադրիչի գործիքակազմի մշակ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ման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, ցուցանիշների հաշվարկ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ման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աղյուսակավոր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աշխատանքներին.</w:t>
            </w:r>
          </w:p>
          <w:p w:rsidR="00D32C39" w:rsidRPr="00661336" w:rsidRDefault="00D32C39" w:rsidP="00D32C3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Ոլորտին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առնչվող</w:t>
            </w:r>
            <w:proofErr w:type="spellEnd"/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առաջարկություններ</w:t>
            </w:r>
            <w:r>
              <w:rPr>
                <w:rFonts w:ascii="GHEA Grapalat" w:hAnsi="GHEA Grapalat"/>
                <w:sz w:val="22"/>
                <w:szCs w:val="22"/>
              </w:rPr>
              <w:t>ի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, տեղեկանքներ</w:t>
            </w:r>
            <w:r>
              <w:rPr>
                <w:rFonts w:ascii="GHEA Grapalat" w:hAnsi="GHEA Grapalat"/>
                <w:sz w:val="22"/>
                <w:szCs w:val="22"/>
              </w:rPr>
              <w:t>ի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, հաշվետվություններ</w:t>
            </w:r>
            <w:r>
              <w:rPr>
                <w:rFonts w:ascii="GHEA Grapalat" w:hAnsi="GHEA Grapalat"/>
                <w:sz w:val="22"/>
                <w:szCs w:val="22"/>
              </w:rPr>
              <w:t>ի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>, զեկուցագրեր</w:t>
            </w:r>
            <w:r>
              <w:rPr>
                <w:rFonts w:ascii="GHEA Grapalat" w:hAnsi="GHEA Grapalat"/>
                <w:sz w:val="22"/>
                <w:szCs w:val="22"/>
              </w:rPr>
              <w:t>ի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այլ գրություններ</w:t>
            </w:r>
            <w:r>
              <w:rPr>
                <w:rFonts w:ascii="GHEA Grapalat" w:hAnsi="GHEA Grapalat"/>
                <w:sz w:val="22"/>
                <w:szCs w:val="22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նախապատրաստմանը</w:t>
            </w:r>
            <w:proofErr w:type="spellEnd"/>
            <w:r w:rsidRPr="00661336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44661" w:rsidRPr="00D32C39" w:rsidRDefault="00C507E1" w:rsidP="00D32C3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D32C39">
              <w:rPr>
                <w:rFonts w:ascii="GHEA Grapalat" w:hAnsi="GHEA Grapalat" w:cs="Sylfaen"/>
                <w:sz w:val="22"/>
                <w:szCs w:val="22"/>
              </w:rPr>
              <w:t>Օժանդակում</w:t>
            </w:r>
            <w:proofErr w:type="spellEnd"/>
            <w:r w:rsidR="00D32C39" w:rsidRP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5007C6" w:rsidRPr="00D32C39">
              <w:rPr>
                <w:rFonts w:ascii="GHEA Grapalat" w:hAnsi="GHEA Grapalat"/>
                <w:sz w:val="22"/>
                <w:szCs w:val="22"/>
              </w:rPr>
              <w:t>է</w:t>
            </w:r>
            <w:r w:rsidR="00D32C39" w:rsidRP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844661" w:rsidRPr="00D32C39">
              <w:rPr>
                <w:rFonts w:ascii="GHEA Grapalat" w:hAnsi="GHEA Grapalat"/>
                <w:sz w:val="22"/>
                <w:szCs w:val="22"/>
                <w:lang w:val="hy-AM"/>
              </w:rPr>
              <w:t>կրթության, գիտության, մշակույթի և սպորտի ոլորտների վիճակագր</w:t>
            </w:r>
            <w:proofErr w:type="spellStart"/>
            <w:r w:rsidR="00AE7537" w:rsidRPr="00D32C39">
              <w:rPr>
                <w:rFonts w:ascii="GHEA Grapalat" w:hAnsi="GHEA Grapalat"/>
                <w:sz w:val="22"/>
                <w:szCs w:val="22"/>
              </w:rPr>
              <w:t>ական</w:t>
            </w:r>
            <w:proofErr w:type="spellEnd"/>
            <w:r w:rsidR="00D32C39" w:rsidRP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AE7537" w:rsidRPr="00D32C39">
              <w:rPr>
                <w:rFonts w:ascii="GHEA Grapalat" w:hAnsi="GHEA Grapalat"/>
                <w:sz w:val="22"/>
                <w:szCs w:val="22"/>
              </w:rPr>
              <w:t>տեղեկատվության</w:t>
            </w:r>
            <w:proofErr w:type="spellEnd"/>
            <w:r w:rsidR="00D32C39" w:rsidRP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AE7537" w:rsidRPr="00D32C39">
              <w:rPr>
                <w:rFonts w:ascii="GHEA Grapalat" w:hAnsi="GHEA Grapalat"/>
                <w:sz w:val="22"/>
                <w:szCs w:val="22"/>
              </w:rPr>
              <w:t>ամփոփման</w:t>
            </w:r>
            <w:proofErr w:type="spellEnd"/>
            <w:r w:rsidR="00D32C39" w:rsidRP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5007C6" w:rsidRPr="00D32C39">
              <w:rPr>
                <w:rFonts w:ascii="GHEA Grapalat" w:hAnsi="GHEA Grapalat"/>
                <w:sz w:val="22"/>
                <w:szCs w:val="22"/>
              </w:rPr>
              <w:t>աշխատանքներ</w:t>
            </w:r>
            <w:r w:rsidRPr="00D32C39"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="00844661" w:rsidRPr="00D32C39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844661" w:rsidRPr="00661336" w:rsidRDefault="00C507E1" w:rsidP="00C507E1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lastRenderedPageBreak/>
              <w:t>Օժանդակում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հաշվետվային ձևերի տրամաբանական ստուգ</w:t>
            </w:r>
            <w:proofErr w:type="spellStart"/>
            <w:r w:rsidR="005007C6">
              <w:rPr>
                <w:rFonts w:ascii="GHEA Grapalat" w:hAnsi="GHEA Grapalat"/>
                <w:sz w:val="22"/>
                <w:szCs w:val="22"/>
              </w:rPr>
              <w:t>ման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>, ամփոփ տեղեկատվության ստաց</w:t>
            </w:r>
            <w:proofErr w:type="spellStart"/>
            <w:r w:rsidR="005007C6">
              <w:rPr>
                <w:rFonts w:ascii="GHEA Grapalat" w:hAnsi="GHEA Grapalat"/>
                <w:sz w:val="22"/>
                <w:szCs w:val="22"/>
              </w:rPr>
              <w:t>ման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5007C6">
              <w:rPr>
                <w:rFonts w:ascii="GHEA Grapalat" w:hAnsi="GHEA Grapalat"/>
                <w:sz w:val="22"/>
                <w:szCs w:val="22"/>
              </w:rPr>
              <w:t>աշխատանքներ</w:t>
            </w:r>
            <w:r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844661" w:rsidRPr="00661336" w:rsidRDefault="005007C6" w:rsidP="00C507E1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Ն</w:t>
            </w:r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>ախապատրաստում և տրամադրում է նյութեր վիճակագրական տարեգրքերի, վիճակագրական-վերլուծական ժողովածուի հրապարակման համար.</w:t>
            </w:r>
          </w:p>
          <w:p w:rsidR="00844661" w:rsidRPr="00661336" w:rsidRDefault="00C507E1" w:rsidP="00C507E1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Օժանդակում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="00844661" w:rsidRPr="00661336">
              <w:rPr>
                <w:rFonts w:ascii="GHEA Grapalat" w:hAnsi="GHEA Grapalat"/>
                <w:sz w:val="22"/>
                <w:szCs w:val="22"/>
              </w:rPr>
              <w:t>Բ</w:t>
            </w:r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>աժնի փաստաթղթերի պահպանության և արխիվացման աշխատանքներ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844661" w:rsidRPr="00661336" w:rsidRDefault="005007C6" w:rsidP="00C507E1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Օժանդակում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համապատասխան ոլորտների վիճակագրական փաստաթղթերի և դրանց հրահանգների մշակ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մանաշխատանքներին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44661" w:rsidRPr="00661336" w:rsidRDefault="005007C6" w:rsidP="00C507E1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Օժանդակում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661336">
              <w:rPr>
                <w:rFonts w:ascii="GHEA Grapalat" w:hAnsi="GHEA Grapalat"/>
                <w:sz w:val="22"/>
                <w:szCs w:val="22"/>
              </w:rPr>
              <w:t>Երևան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1336">
              <w:rPr>
                <w:rFonts w:ascii="GHEA Grapalat" w:hAnsi="GHEA Grapalat"/>
                <w:sz w:val="22"/>
                <w:szCs w:val="22"/>
              </w:rPr>
              <w:t>քաղաքի</w:t>
            </w:r>
            <w:proofErr w:type="spellEnd"/>
            <w:r w:rsidRPr="00661336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 w:rsidRPr="00661336">
              <w:rPr>
                <w:rFonts w:ascii="GHEA Grapalat" w:hAnsi="GHEA Grapalat"/>
                <w:sz w:val="22"/>
                <w:szCs w:val="22"/>
              </w:rPr>
              <w:t>մարզային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1336">
              <w:rPr>
                <w:rFonts w:ascii="GHEA Grapalat" w:hAnsi="GHEA Grapalat"/>
                <w:sz w:val="22"/>
                <w:szCs w:val="22"/>
              </w:rPr>
              <w:t>վարչություններին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անհրաժեշտության դեպքում ռեսպոնդենտներին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844661" w:rsidRPr="00661336">
              <w:rPr>
                <w:rFonts w:ascii="GHEA Grapalat" w:hAnsi="GHEA Grapalat"/>
                <w:sz w:val="22"/>
                <w:szCs w:val="22"/>
                <w:lang w:val="hy-AM"/>
              </w:rPr>
              <w:t>վիճակագրական հաշվետվային ձևերի տրամադր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ման</w:t>
            </w:r>
            <w:proofErr w:type="spellEnd"/>
            <w:r w:rsidR="00844661" w:rsidRPr="0066133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44661" w:rsidRPr="00D32C39" w:rsidRDefault="005007C6" w:rsidP="00D32C3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4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Օժանդակում</w:t>
            </w:r>
            <w:proofErr w:type="spellEnd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ծրագրային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առաջադրանքների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proofErr w:type="spellEnd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փորձարկման</w:t>
            </w:r>
            <w:proofErr w:type="spellEnd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վերահսկման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844661" w:rsidRPr="00661336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>
              <w:rPr>
                <w:rFonts w:ascii="GHEA Grapalat" w:hAnsi="GHEA Grapalat" w:cs="Sylfaen"/>
                <w:sz w:val="22"/>
                <w:szCs w:val="22"/>
              </w:rPr>
              <w:t>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  <w:p w:rsidR="005007C6" w:rsidRPr="005007C6" w:rsidRDefault="005007C6" w:rsidP="00844661">
            <w:pPr>
              <w:ind w:right="9"/>
              <w:rPr>
                <w:rFonts w:ascii="GHEA Grapalat" w:hAnsi="GHEA Grapalat"/>
                <w:b/>
                <w:i/>
              </w:rPr>
            </w:pPr>
          </w:p>
          <w:p w:rsidR="00844661" w:rsidRPr="005007C6" w:rsidRDefault="00844661" w:rsidP="00844661">
            <w:pPr>
              <w:pStyle w:val="BodyTextIndent"/>
              <w:ind w:left="0" w:right="9"/>
              <w:jc w:val="both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5007C6">
              <w:rPr>
                <w:rFonts w:ascii="GHEA Grapalat" w:hAnsi="GHEA Grapalat" w:cs="Sylfaen"/>
                <w:b/>
                <w:i/>
              </w:rPr>
              <w:t>Իրավունքները</w:t>
            </w:r>
            <w:proofErr w:type="spellEnd"/>
            <w:r w:rsidRPr="005007C6">
              <w:rPr>
                <w:rFonts w:ascii="GHEA Grapalat" w:hAnsi="GHEA Grapalat" w:cs="Sylfaen"/>
                <w:b/>
                <w:i/>
              </w:rPr>
              <w:t>՝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Ս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տանալ ծառայողական պարտականությունների կատարման համար սահմանված կարգով անհրաժեշտ տեղեկություններ և նյութեր.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1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րթության, գիտության, մշակույթի և սպորտի ոլորտների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վիճակագրական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տեղեկատվության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հավաքագրման, ամփոփման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նպատակով, կատարել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ճշտումներ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Կոմիտեի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Երևան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քաղաքի և մարզային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վարչությունների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հետ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Ներկայացնել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առաջարկություններ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կրթության, գիտության, մշակույթի և սպորտի ոլորտների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հաշվետվային ձևերի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և դրանց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լրացման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հրահանգների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մշակման, արդիականացման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ուղղությամբ.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Կատարել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C507E1">
              <w:rPr>
                <w:rFonts w:ascii="GHEA Grapalat" w:hAnsi="GHEA Grapalat"/>
                <w:sz w:val="22"/>
                <w:szCs w:val="22"/>
              </w:rPr>
              <w:t>Ո</w:t>
            </w:r>
            <w:r>
              <w:rPr>
                <w:rFonts w:ascii="GHEA Grapalat" w:hAnsi="GHEA Grapalat"/>
                <w:sz w:val="22"/>
                <w:szCs w:val="22"/>
              </w:rPr>
              <w:t>լորտին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առնչվող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պարզաբանումներ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ռեսպոնդենտների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Մասնակցել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Ոլորտի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վերաբերյալ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վիճակագրական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վերլուծական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ժողովածուների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զեկույցների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պատրաստման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Ներկայացնել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տեղեկանքներ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հաշվետվություններ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զեկուցագրեր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այլ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գրություններ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իր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կողմից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սպասարկվող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Ոլորտի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AE7537" w:rsidRDefault="00AE7537" w:rsidP="00AE7537">
            <w:pPr>
              <w:pStyle w:val="BodyTextIndent"/>
              <w:spacing w:line="360" w:lineRule="auto"/>
              <w:ind w:right="9"/>
              <w:jc w:val="both"/>
              <w:rPr>
                <w:rFonts w:ascii="GHEA Grapalat" w:hAnsi="GHEA Grapalat" w:cs="Sylfaen"/>
                <w:b/>
                <w:i/>
                <w:u w:val="single"/>
              </w:rPr>
            </w:pPr>
          </w:p>
          <w:p w:rsidR="00AE7537" w:rsidRDefault="00AE7537" w:rsidP="00AE7537">
            <w:pPr>
              <w:pStyle w:val="BodyTextIndent"/>
              <w:ind w:right="9"/>
              <w:jc w:val="both"/>
              <w:rPr>
                <w:rFonts w:ascii="GHEA Grapalat" w:hAnsi="GHEA Grapalat" w:cs="Sylfaen"/>
                <w:b/>
                <w:i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</w:rPr>
              <w:t>Պարտականությունները</w:t>
            </w:r>
            <w:proofErr w:type="spellEnd"/>
            <w:r>
              <w:rPr>
                <w:rFonts w:ascii="GHEA Grapalat" w:hAnsi="GHEA Grapalat" w:cs="Sylfaen"/>
                <w:b/>
                <w:i/>
              </w:rPr>
              <w:t>՝</w:t>
            </w:r>
          </w:p>
          <w:p w:rsidR="00AE7537" w:rsidRPr="00C507E1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պահովել վիճակագրական գաղտնիքի պահպանումը.</w:t>
            </w:r>
          </w:p>
          <w:p w:rsidR="00AE7537" w:rsidRPr="0023418F" w:rsidRDefault="00D32C39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1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AE7537"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կրթության, գիտության, մշակույթի և սպորտի ոլորտների </w:t>
            </w:r>
            <w:r w:rsidR="00AE7537" w:rsidRPr="0023418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վիճակագրական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AE7537" w:rsidRPr="0023418F">
              <w:rPr>
                <w:rFonts w:ascii="GHEA Grapalat" w:hAnsi="GHEA Grapalat"/>
                <w:sz w:val="22"/>
                <w:szCs w:val="22"/>
                <w:lang w:val="hy-AM"/>
              </w:rPr>
              <w:t>տվյալների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AE7537" w:rsidRPr="0023418F">
              <w:rPr>
                <w:rFonts w:ascii="GHEA Grapalat" w:hAnsi="GHEA Grapalat"/>
                <w:sz w:val="22"/>
                <w:szCs w:val="22"/>
                <w:lang w:val="hy-AM"/>
              </w:rPr>
              <w:t>տրամաբանական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AE7537" w:rsidRPr="0023418F">
              <w:rPr>
                <w:rFonts w:ascii="GHEA Grapalat" w:hAnsi="GHEA Grapalat"/>
                <w:sz w:val="22"/>
                <w:szCs w:val="22"/>
                <w:lang w:val="hy-AM"/>
              </w:rPr>
              <w:t>ստուգում և ամփոփ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AE7537" w:rsidRPr="0023418F">
              <w:rPr>
                <w:rFonts w:ascii="GHEA Grapalat" w:hAnsi="GHEA Grapalat"/>
                <w:sz w:val="22"/>
                <w:szCs w:val="22"/>
                <w:lang w:val="hy-AM"/>
              </w:rPr>
              <w:t>տեղեկատվության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AE7537" w:rsidRPr="0023418F">
              <w:rPr>
                <w:rFonts w:ascii="GHEA Grapalat" w:hAnsi="GHEA Grapalat"/>
                <w:sz w:val="22"/>
                <w:szCs w:val="22"/>
                <w:lang w:val="hy-AM"/>
              </w:rPr>
              <w:t>ստացում.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3418F">
              <w:rPr>
                <w:rFonts w:ascii="GHEA Grapalat" w:hAnsi="GHEA Grapalat"/>
                <w:sz w:val="22"/>
                <w:szCs w:val="22"/>
                <w:lang w:val="hy-AM"/>
              </w:rPr>
              <w:t>Մշտադիտարկել</w:t>
            </w:r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61336">
              <w:rPr>
                <w:rFonts w:ascii="GHEA Grapalat" w:hAnsi="GHEA Grapalat"/>
                <w:sz w:val="22"/>
                <w:szCs w:val="22"/>
                <w:lang w:val="hy-AM"/>
              </w:rPr>
              <w:t xml:space="preserve">կրթության, գիտության, մշակույթի և սպորտի ոլորտների </w:t>
            </w:r>
            <w:r w:rsidRPr="0023418F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վիճակագրական</w:t>
            </w:r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 w:cs="Sylfaen"/>
                <w:sz w:val="22"/>
                <w:szCs w:val="22"/>
                <w:lang w:val="hy-AM"/>
              </w:rPr>
              <w:t>ամփոփ</w:t>
            </w:r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23418F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տվյալները.</w:t>
            </w:r>
          </w:p>
          <w:p w:rsidR="00AE7537" w:rsidRDefault="00AE7537" w:rsidP="00AE7537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Տրամադրել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Կոմիտեի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կայքէջում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հրապարակելու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վերլուծական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տեղեկագրերում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տեղադրելու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0257C7" w:rsidRPr="00B03D9A" w:rsidRDefault="00C507E1" w:rsidP="00D32C39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Մասնակցել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AE7537" w:rsidRPr="00200B93">
              <w:rPr>
                <w:rFonts w:ascii="GHEA Grapalat" w:hAnsi="GHEA Grapalat" w:cs="Sylfaen"/>
                <w:sz w:val="22"/>
                <w:szCs w:val="22"/>
              </w:rPr>
              <w:t>իճակագրական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AE7537" w:rsidRPr="00200B93">
              <w:rPr>
                <w:rFonts w:ascii="GHEA Grapalat" w:hAnsi="GHEA Grapalat" w:cs="Sylfaen"/>
                <w:sz w:val="22"/>
                <w:szCs w:val="22"/>
              </w:rPr>
              <w:t>տեղեկատվություն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AE7537" w:rsidRPr="00200B93">
              <w:rPr>
                <w:rFonts w:ascii="GHEA Grapalat" w:hAnsi="GHEA Grapalat" w:cs="Sylfaen"/>
                <w:sz w:val="22"/>
                <w:szCs w:val="22"/>
              </w:rPr>
              <w:t>սպառողներին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AE7537" w:rsidRPr="00200B93">
              <w:rPr>
                <w:rFonts w:ascii="GHEA Grapalat" w:hAnsi="GHEA Grapalat" w:cs="Sylfaen"/>
                <w:sz w:val="22"/>
                <w:szCs w:val="22"/>
              </w:rPr>
              <w:t>մեթոդական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AE7537" w:rsidRPr="00200B93">
              <w:rPr>
                <w:rFonts w:ascii="GHEA Grapalat" w:hAnsi="GHEA Grapalat" w:cs="Sylfaen"/>
                <w:sz w:val="22"/>
                <w:szCs w:val="22"/>
              </w:rPr>
              <w:t>պարզաբանումներ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ցուցաբերելու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AE7537" w:rsidRPr="00200B93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D32C39">
              <w:rPr>
                <w:rFonts w:ascii="GHEA Grapalat" w:hAnsi="GHEA Grapalat"/>
                <w:sz w:val="22"/>
                <w:szCs w:val="22"/>
              </w:rPr>
              <w:t>ուղեցույցներ</w:t>
            </w:r>
            <w:proofErr w:type="spellEnd"/>
            <w:r w:rsidR="00D32C39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AE7537" w:rsidRPr="00200B93">
              <w:rPr>
                <w:rFonts w:ascii="GHEA Grapalat" w:hAnsi="GHEA Grapalat" w:cs="Sylfaen"/>
                <w:sz w:val="22"/>
                <w:szCs w:val="22"/>
              </w:rPr>
              <w:t>տրամադրել</w:t>
            </w:r>
            <w:r w:rsidR="00D32C39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="00D32C3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D32C39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AE7537" w:rsidRPr="00200B93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0257C7" w:rsidRPr="00D11AEE" w:rsidTr="00C507E1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ներկայացվողպահանջները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որակավորմանստիճանը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0257C7" w:rsidRDefault="00B717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</w:t>
            </w:r>
            <w:r w:rsidR="00844661">
              <w:rPr>
                <w:rFonts w:ascii="GHEA Grapalat" w:eastAsia="Calibri" w:hAnsi="GHEA Grapalat" w:cs="Times New Roman"/>
                <w:sz w:val="20"/>
                <w:szCs w:val="20"/>
              </w:rPr>
              <w:t>ռնվազն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844661">
              <w:rPr>
                <w:rFonts w:ascii="GHEA Grapalat" w:eastAsia="Calibri" w:hAnsi="GHEA Grapalat" w:cs="Times New Roman"/>
                <w:sz w:val="20"/>
                <w:szCs w:val="20"/>
              </w:rPr>
              <w:t>միջնակարգ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կրթություն</w:t>
            </w:r>
            <w:proofErr w:type="spellEnd"/>
            <w:r w:rsidR="000257C7"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</w:t>
            </w:r>
          </w:p>
          <w:p w:rsidR="00B03D9A" w:rsidRPr="00D11AEE" w:rsidRDefault="00B03D9A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ստաժը,աշխատանքիբնագավառումփորձը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D11AE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Աշխատանքային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ստաժ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չի</w:t>
            </w:r>
            <w:proofErr w:type="spellEnd"/>
            <w:r w:rsidR="00D32C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պահանջվում</w:t>
            </w:r>
            <w:proofErr w:type="spellEnd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="00D32C3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D11AEE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:rsidR="000257C7" w:rsidRPr="00D11AE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="00D32C39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D11AEE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="00D32C39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D11AEE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</w:p>
          <w:p w:rsidR="00540EF8" w:rsidRPr="00D11AEE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="00D32C39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:rsidR="00993B85" w:rsidRPr="00D11AEE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="00D32C39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D11AEE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D11AEE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Ծառայությունների</w:t>
            </w:r>
            <w:proofErr w:type="spellEnd"/>
            <w:r w:rsidR="00D32C39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մատուցում</w:t>
            </w:r>
            <w:proofErr w:type="spellEnd"/>
            <w:r w:rsidRPr="00D11AEE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:rsidR="000257C7" w:rsidRPr="00D11AEE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D11AEE" w:rsidTr="00C507E1">
        <w:tc>
          <w:tcPr>
            <w:tcW w:w="9720" w:type="dxa"/>
          </w:tcPr>
          <w:p w:rsidR="000257C7" w:rsidRDefault="000257C7" w:rsidP="00814D81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 xml:space="preserve">4.Կազմակերպական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814D81" w:rsidRPr="00D11AEE" w:rsidRDefault="00814D81" w:rsidP="00814D81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11AEE" w:rsidRDefault="000257C7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ղեկավարմանպատասխանատվությունը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540EF8" w:rsidRDefault="00540EF8" w:rsidP="00C507E1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C507E1">
              <w:rPr>
                <w:rFonts w:ascii="GHEA Grapalat" w:hAnsi="GHEA Grapalat"/>
                <w:b/>
                <w:sz w:val="20"/>
                <w:szCs w:val="20"/>
              </w:rPr>
              <w:t>մ</w:t>
            </w:r>
            <w:r w:rsidRPr="00D11AEE">
              <w:rPr>
                <w:rFonts w:ascii="GHEA Grapalat" w:hAnsi="GHEA Grapalat"/>
                <w:b/>
                <w:sz w:val="20"/>
                <w:szCs w:val="20"/>
              </w:rPr>
              <w:t>ասնակցության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5007C6" w:rsidRPr="00D11AEE" w:rsidRDefault="005007C6" w:rsidP="00C507E1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257C7" w:rsidRPr="00D11AEE" w:rsidRDefault="000257C7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կայացնելուլիազորությունները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540EF8" w:rsidRPr="00D11AEE" w:rsidRDefault="00540EF8" w:rsidP="00C507E1">
            <w:pPr>
              <w:ind w:right="792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և  </w:t>
            </w:r>
            <w:proofErr w:type="spellStart"/>
            <w:r w:rsidR="00C507E1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C507E1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0257C7" w:rsidRPr="00D11AEE" w:rsidRDefault="000257C7" w:rsidP="00C507E1">
            <w:pPr>
              <w:spacing w:line="256" w:lineRule="auto"/>
              <w:ind w:right="792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11AEE" w:rsidRDefault="000257C7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D11AEE" w:rsidRDefault="00540EF8" w:rsidP="00C507E1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որոշակի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540EF8" w:rsidRPr="00D11AEE" w:rsidRDefault="00540EF8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11AEE" w:rsidRDefault="000257C7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93B85" w:rsidRPr="00D11AEE" w:rsidRDefault="00540EF8" w:rsidP="00C507E1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պատվիրակված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540EF8" w:rsidRPr="00D11AEE" w:rsidRDefault="00540EF8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11AEE" w:rsidRDefault="000257C7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դրանցլուծումը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D11AEE" w:rsidRDefault="00540EF8" w:rsidP="00C507E1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814D8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 w:rsidR="005007C6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</w:tr>
    </w:tbl>
    <w:p w:rsidR="000257C7" w:rsidRPr="00D11AEE" w:rsidRDefault="000257C7" w:rsidP="00C507E1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  <w:bookmarkStart w:id="0" w:name="_GoBack"/>
      <w:bookmarkEnd w:id="0"/>
    </w:p>
    <w:sectPr w:rsidR="000257C7" w:rsidRPr="00D11AEE" w:rsidSect="00AB708A">
      <w:headerReference w:type="default" r:id="rId9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55" w:rsidRDefault="00906F55">
      <w:pPr>
        <w:spacing w:after="0" w:line="240" w:lineRule="auto"/>
      </w:pPr>
      <w:r>
        <w:separator/>
      </w:r>
    </w:p>
  </w:endnote>
  <w:endnote w:type="continuationSeparator" w:id="0">
    <w:p w:rsidR="00906F55" w:rsidRDefault="0090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55" w:rsidRDefault="00906F55">
      <w:pPr>
        <w:spacing w:after="0" w:line="240" w:lineRule="auto"/>
      </w:pPr>
      <w:r>
        <w:separator/>
      </w:r>
    </w:p>
  </w:footnote>
  <w:footnote w:type="continuationSeparator" w:id="0">
    <w:p w:rsidR="00906F55" w:rsidRDefault="0090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906F5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F2"/>
    <w:multiLevelType w:val="hybridMultilevel"/>
    <w:tmpl w:val="B250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82BDF"/>
    <w:multiLevelType w:val="hybridMultilevel"/>
    <w:tmpl w:val="95EC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112726A"/>
    <w:multiLevelType w:val="hybridMultilevel"/>
    <w:tmpl w:val="C9B006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43E80"/>
    <w:multiLevelType w:val="hybridMultilevel"/>
    <w:tmpl w:val="04F8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F0366"/>
    <w:multiLevelType w:val="hybridMultilevel"/>
    <w:tmpl w:val="9DDC99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3FE"/>
    <w:multiLevelType w:val="hybridMultilevel"/>
    <w:tmpl w:val="BD92FF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A021C"/>
    <w:multiLevelType w:val="hybridMultilevel"/>
    <w:tmpl w:val="29AE7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AD3AC5"/>
    <w:multiLevelType w:val="hybridMultilevel"/>
    <w:tmpl w:val="3D74FF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126EFB"/>
    <w:rsid w:val="00140730"/>
    <w:rsid w:val="0014132F"/>
    <w:rsid w:val="001F485A"/>
    <w:rsid w:val="002230C7"/>
    <w:rsid w:val="0023418F"/>
    <w:rsid w:val="00280E4B"/>
    <w:rsid w:val="00313350"/>
    <w:rsid w:val="00317A5E"/>
    <w:rsid w:val="00321A1D"/>
    <w:rsid w:val="00377EB5"/>
    <w:rsid w:val="003A5B10"/>
    <w:rsid w:val="003C6362"/>
    <w:rsid w:val="003D698E"/>
    <w:rsid w:val="00411501"/>
    <w:rsid w:val="00461EB4"/>
    <w:rsid w:val="004E2842"/>
    <w:rsid w:val="004F1F22"/>
    <w:rsid w:val="005007C6"/>
    <w:rsid w:val="00527B1F"/>
    <w:rsid w:val="00540EF8"/>
    <w:rsid w:val="00580124"/>
    <w:rsid w:val="005C3208"/>
    <w:rsid w:val="00646DC2"/>
    <w:rsid w:val="00661336"/>
    <w:rsid w:val="00687B86"/>
    <w:rsid w:val="00710B1C"/>
    <w:rsid w:val="007A3B9F"/>
    <w:rsid w:val="007B38DF"/>
    <w:rsid w:val="00814D81"/>
    <w:rsid w:val="00844661"/>
    <w:rsid w:val="00864628"/>
    <w:rsid w:val="008666CA"/>
    <w:rsid w:val="008E48AA"/>
    <w:rsid w:val="00906F55"/>
    <w:rsid w:val="00993B85"/>
    <w:rsid w:val="00AC3411"/>
    <w:rsid w:val="00AE7537"/>
    <w:rsid w:val="00B03D9A"/>
    <w:rsid w:val="00B7178E"/>
    <w:rsid w:val="00BA379B"/>
    <w:rsid w:val="00BE0FB3"/>
    <w:rsid w:val="00C43C1A"/>
    <w:rsid w:val="00C5037A"/>
    <w:rsid w:val="00C507E1"/>
    <w:rsid w:val="00C7590F"/>
    <w:rsid w:val="00CB70DE"/>
    <w:rsid w:val="00D0234B"/>
    <w:rsid w:val="00D11AEE"/>
    <w:rsid w:val="00D32C39"/>
    <w:rsid w:val="00E53226"/>
    <w:rsid w:val="00E60B2F"/>
    <w:rsid w:val="00E7464A"/>
    <w:rsid w:val="00EA42DD"/>
    <w:rsid w:val="00F2275B"/>
    <w:rsid w:val="00F4317D"/>
    <w:rsid w:val="00FA56A8"/>
    <w:rsid w:val="00FD02B4"/>
    <w:rsid w:val="00FD6F5E"/>
    <w:rsid w:val="00FE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3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3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159D-04F6-494A-A0EF-1A3BC466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3</cp:revision>
  <dcterms:created xsi:type="dcterms:W3CDTF">2020-03-24T08:46:00Z</dcterms:created>
  <dcterms:modified xsi:type="dcterms:W3CDTF">2020-03-24T08:50:00Z</dcterms:modified>
</cp:coreProperties>
</file>