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EEE96" w14:textId="0DD38FC2" w:rsidR="0042566E" w:rsidRPr="00E97389" w:rsidRDefault="00DD0ED6" w:rsidP="00103B1E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30</w:t>
      </w:r>
      <w:r w:rsidR="00AB71A6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01</w:t>
      </w:r>
      <w:r w:rsidR="00AB71A6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103B1E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202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</w:p>
    <w:p w14:paraId="0B63DDE4" w14:textId="46B9176E" w:rsidR="0028347C" w:rsidRPr="00991981" w:rsidRDefault="00765C44" w:rsidP="00E9738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րցակցության պաշտպանության հանձնաժողովը</w:t>
      </w:r>
      <w:r w:rsidR="00DD1EC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</w:t>
      </w:r>
      <w:r w:rsidR="00DD0ED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արտաքին</w:t>
      </w:r>
      <w:r w:rsidR="00CE320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1EC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մրցույթ 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580B0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զբաղեցնելու մասին</w:t>
      </w:r>
    </w:p>
    <w:p w14:paraId="11442ECD" w14:textId="7B025093" w:rsidR="0028347C" w:rsidRPr="00991981" w:rsidRDefault="00765C44" w:rsidP="00E9738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հանձնաժողովը հայտարարում է</w:t>
      </w:r>
      <w:r w:rsidR="00ED711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0ED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արտաքին</w:t>
      </w:r>
      <w:r w:rsidR="00DD1EC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 </w:t>
      </w:r>
      <w:r w:rsidR="00580B0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ր</w:t>
      </w:r>
      <w:r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ցակցության պաշտպանության </w:t>
      </w:r>
      <w:r w:rsidR="00D55B87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հանձնաժողովի </w:t>
      </w:r>
      <w:r w:rsidR="002A73F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վարչության 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վարչական վարույթների և դատական ներկայացուցչության բաժնի գլխավոր իրավաբանի </w:t>
      </w:r>
      <w:r w:rsidR="00BB38B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(ծածկագիր՝ 45-34</w:t>
      </w:r>
      <w:r w:rsidR="002A73FF" w:rsidRPr="00991981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553B6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Մ1</w:t>
      </w:r>
      <w:r w:rsidR="00553B6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2A73F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E97389">
        <w:rPr>
          <w:rStyle w:val="Strong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026460" w:rsidRPr="0099198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համար:</w:t>
      </w:r>
    </w:p>
    <w:p w14:paraId="7FC42012" w14:textId="3E4C6DC8" w:rsidR="0028347C" w:rsidRPr="00991981" w:rsidRDefault="00BB38BF" w:rsidP="00E9738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վարչության 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վարչական վարույթների և դատական ներկայացուցչության բաժնի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գլխավոր 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իրավաբանի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(ծածկագիր՝ 45-34</w:t>
      </w:r>
      <w:r w:rsidR="00807991" w:rsidRPr="00991981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1-Մ1-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C87BDA" w:rsidRPr="00E97389">
        <w:rPr>
          <w:rStyle w:val="Strong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</w:t>
      </w:r>
      <w:r w:rsidR="00283268" w:rsidRPr="0099198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991981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28347C" w:rsidRPr="00E9738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5" w:history="1">
        <w:r w:rsidR="0028347C" w:rsidRPr="00991981">
          <w:rPr>
            <w:rStyle w:val="Hyperlink"/>
            <w:rFonts w:ascii="GHEA Grapalat" w:hAnsi="GHEA Grapalat"/>
            <w:color w:val="4691CE"/>
            <w:sz w:val="22"/>
            <w:szCs w:val="22"/>
            <w:lang w:val="hy-AM"/>
          </w:rPr>
          <w:t>այստեղ:</w:t>
        </w:r>
      </w:hyperlink>
    </w:p>
    <w:p w14:paraId="220F5C2F" w14:textId="7C4C7037" w:rsidR="00560D22" w:rsidRPr="00991981" w:rsidRDefault="00BB38BF" w:rsidP="00E9738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E97389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286D8D" w:rsidRPr="00991981">
        <w:rPr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286D8D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807991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իրավաբանական վարչության </w:t>
      </w:r>
      <w:r w:rsidR="00A013C3" w:rsidRPr="00991981">
        <w:rPr>
          <w:rFonts w:ascii="GHEA Grapalat" w:hAnsi="GHEA Grapalat"/>
          <w:color w:val="000000"/>
          <w:sz w:val="22"/>
          <w:szCs w:val="22"/>
          <w:lang w:val="hy-AM"/>
        </w:rPr>
        <w:t>վարչական վարույթների և դատական ներկայացուցչության բաժնի գլխավոր իրավաբանի (ծածկագիր՝ 45-34</w:t>
      </w:r>
      <w:r w:rsidR="00A013C3" w:rsidRPr="00991981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A013C3" w:rsidRPr="00991981">
        <w:rPr>
          <w:rFonts w:ascii="GHEA Grapalat" w:hAnsi="GHEA Grapalat"/>
          <w:color w:val="000000"/>
          <w:sz w:val="22"/>
          <w:szCs w:val="22"/>
          <w:lang w:val="hy-AM"/>
        </w:rPr>
        <w:t>1-Մ1-3)</w:t>
      </w:r>
      <w:r w:rsidR="00C87BDA" w:rsidRPr="00E97389">
        <w:rPr>
          <w:rStyle w:val="Strong"/>
          <w:rFonts w:ascii="GHEA Grapalat" w:hAnsi="GHEA Grapalat" w:cs="Courier New"/>
          <w:b w:val="0"/>
          <w:color w:val="000000"/>
          <w:sz w:val="22"/>
          <w:szCs w:val="22"/>
          <w:lang w:val="hy-AM"/>
        </w:rPr>
        <w:t xml:space="preserve"> </w:t>
      </w:r>
      <w:r w:rsidR="00560D22" w:rsidRPr="00991981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83268" w:rsidRPr="0099198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560D22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</w:t>
      </w:r>
      <w:r w:rsidR="00560D22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համար անցկացվող 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</w:t>
      </w:r>
      <w:r w:rsidR="00286D8D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</w:p>
    <w:p w14:paraId="4250447A" w14:textId="56BFE7B2" w:rsidR="002A73FF" w:rsidRPr="00991981" w:rsidRDefault="002A73FF" w:rsidP="00E9738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="00DD0ED6">
        <w:rPr>
          <w:rFonts w:ascii="GHEA Grapalat" w:hAnsi="GHEA Grapalat"/>
          <w:sz w:val="22"/>
          <w:szCs w:val="22"/>
          <w:lang w:val="hy-AM"/>
        </w:rPr>
        <w:t>3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B69" w:rsidRPr="00991981">
        <w:rPr>
          <w:rFonts w:ascii="GHEA Grapalat" w:hAnsi="GHEA Grapalat"/>
          <w:sz w:val="22"/>
          <w:szCs w:val="22"/>
          <w:lang w:val="hy-AM"/>
        </w:rPr>
        <w:t xml:space="preserve">թվականի </w:t>
      </w:r>
      <w:r w:rsidR="00C5611C" w:rsidRPr="00991981">
        <w:rPr>
          <w:rFonts w:ascii="GHEA Grapalat" w:hAnsi="GHEA Grapalat"/>
          <w:sz w:val="22"/>
          <w:szCs w:val="22"/>
          <w:lang w:val="hy-AM"/>
        </w:rPr>
        <w:t>հո</w:t>
      </w:r>
      <w:r w:rsidR="00DD0ED6">
        <w:rPr>
          <w:rFonts w:ascii="GHEA Grapalat" w:hAnsi="GHEA Grapalat"/>
          <w:sz w:val="22"/>
          <w:szCs w:val="22"/>
          <w:lang w:val="hy-AM"/>
        </w:rPr>
        <w:t>ւնվարի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DD0ED6">
        <w:rPr>
          <w:rFonts w:ascii="GHEA Grapalat" w:hAnsi="GHEA Grapalat"/>
          <w:sz w:val="22"/>
          <w:szCs w:val="22"/>
          <w:lang w:val="hy-AM"/>
        </w:rPr>
        <w:t>30</w:t>
      </w:r>
      <w:r w:rsidRPr="00991981">
        <w:rPr>
          <w:rFonts w:ascii="GHEA Grapalat" w:hAnsi="GHEA Grapalat"/>
          <w:sz w:val="22"/>
          <w:szCs w:val="22"/>
          <w:lang w:val="hy-AM"/>
        </w:rPr>
        <w:t>-ից 202</w:t>
      </w:r>
      <w:r w:rsidR="00DD0ED6">
        <w:rPr>
          <w:rFonts w:ascii="GHEA Grapalat" w:hAnsi="GHEA Grapalat"/>
          <w:sz w:val="22"/>
          <w:szCs w:val="22"/>
          <w:lang w:val="hy-AM"/>
        </w:rPr>
        <w:t>3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DD0ED6">
        <w:rPr>
          <w:rFonts w:ascii="GHEA Grapalat" w:hAnsi="GHEA Grapalat"/>
          <w:sz w:val="22"/>
          <w:szCs w:val="22"/>
          <w:lang w:val="hy-AM"/>
        </w:rPr>
        <w:t>փետրվարի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DD0ED6">
        <w:rPr>
          <w:rFonts w:ascii="GHEA Grapalat" w:hAnsi="GHEA Grapalat"/>
          <w:sz w:val="22"/>
          <w:szCs w:val="22"/>
          <w:lang w:val="hy-AM"/>
        </w:rPr>
        <w:t>3</w:t>
      </w:r>
      <w:r w:rsidR="00CD2C36" w:rsidRPr="00991981">
        <w:rPr>
          <w:rFonts w:ascii="GHEA Grapalat" w:hAnsi="GHEA Grapalat"/>
          <w:sz w:val="22"/>
          <w:szCs w:val="22"/>
          <w:lang w:val="hy-AM"/>
        </w:rPr>
        <w:t>-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ը ներառյալ՝ </w:t>
      </w:r>
      <w:hyperlink r:id="rId6" w:history="1">
        <w:r w:rsidR="00580B0C" w:rsidRPr="00E97389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="00580B0C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էլեկտրոնային հասցեով՝ քսանչորսժամյա ռեժիմով</w:t>
      </w:r>
      <w:r w:rsidR="00C9582E" w:rsidRPr="00991981">
        <w:rPr>
          <w:rFonts w:ascii="GHEA Grapalat" w:hAnsi="GHEA Grapalat"/>
          <w:sz w:val="22"/>
          <w:szCs w:val="22"/>
          <w:lang w:val="hy-AM"/>
        </w:rPr>
        <w:t>,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կցելով անհրաժեշտ փաստ</w:t>
      </w:r>
      <w:r w:rsidR="00442EBA" w:rsidRPr="00991981">
        <w:rPr>
          <w:rFonts w:ascii="GHEA Grapalat" w:hAnsi="GHEA Grapalat"/>
          <w:sz w:val="22"/>
          <w:szCs w:val="22"/>
          <w:lang w:val="hy-AM"/>
        </w:rPr>
        <w:t>ա</w:t>
      </w:r>
      <w:r w:rsidRPr="00991981">
        <w:rPr>
          <w:rFonts w:ascii="GHEA Grapalat" w:hAnsi="GHEA Grapalat"/>
          <w:sz w:val="22"/>
          <w:szCs w:val="22"/>
          <w:lang w:val="hy-AM"/>
        </w:rPr>
        <w:t>թղթերի պատճենները</w:t>
      </w:r>
      <w:r w:rsidR="00000B09" w:rsidRPr="00BF2528">
        <w:rPr>
          <w:rFonts w:ascii="GHEA Grapalat" w:hAnsi="GHEA Grapalat"/>
          <w:sz w:val="22"/>
          <w:szCs w:val="22"/>
          <w:lang w:val="hy-AM"/>
        </w:rPr>
        <w:t>.</w:t>
      </w:r>
      <w:bookmarkStart w:id="0" w:name="_GoBack"/>
      <w:bookmarkEnd w:id="0"/>
    </w:p>
    <w:p w14:paraId="1C5FC826" w14:textId="77777777" w:rsidR="0028347C" w:rsidRPr="00991981" w:rsidRDefault="003C6A61" w:rsidP="00E97389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="001A37A5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40FDD" w:rsidRPr="00991981">
        <w:rPr>
          <w:rFonts w:ascii="GHEA Grapalat" w:hAnsi="GHEA Grapalat"/>
          <w:color w:val="000000"/>
          <w:sz w:val="22"/>
          <w:szCs w:val="22"/>
          <w:lang w:val="hy-AM"/>
        </w:rPr>
        <w:t>դիմում</w:t>
      </w:r>
      <w:r w:rsidR="002A73FF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(առցանց),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218E2CC1" w14:textId="7CB36FB5" w:rsidR="00560D22" w:rsidRPr="00991981" w:rsidRDefault="00560D22" w:rsidP="00E9738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DD0ED6">
        <w:rPr>
          <w:rFonts w:ascii="GHEA Grapalat" w:hAnsi="GHEA Grapalat"/>
          <w:sz w:val="22"/>
          <w:szCs w:val="22"/>
          <w:lang w:val="hy-AM"/>
        </w:rPr>
        <w:t>3</w:t>
      </w:r>
      <w:r w:rsidR="00553B69" w:rsidRPr="009919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DD0ED6">
        <w:rPr>
          <w:rFonts w:ascii="GHEA Grapalat" w:hAnsi="GHEA Grapalat"/>
          <w:sz w:val="22"/>
          <w:szCs w:val="22"/>
          <w:lang w:val="hy-AM"/>
        </w:rPr>
        <w:t>մարտի</w:t>
      </w:r>
      <w:r w:rsidR="00CD2C36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DD0ED6">
        <w:rPr>
          <w:rFonts w:ascii="GHEA Grapalat" w:hAnsi="GHEA Grapalat"/>
          <w:sz w:val="22"/>
          <w:szCs w:val="22"/>
          <w:lang w:val="hy-AM"/>
        </w:rPr>
        <w:t>3</w:t>
      </w:r>
      <w:r w:rsidRPr="00991981">
        <w:rPr>
          <w:rFonts w:ascii="GHEA Grapalat" w:hAnsi="GHEA Grapalat"/>
          <w:sz w:val="22"/>
          <w:szCs w:val="22"/>
          <w:lang w:val="hy-AM"/>
        </w:rPr>
        <w:t>-ին</w:t>
      </w:r>
      <w:r w:rsidR="00193DE0" w:rsidRPr="00BF2528">
        <w:rPr>
          <w:rFonts w:ascii="GHEA Grapalat" w:hAnsi="GHEA Grapalat"/>
          <w:sz w:val="22"/>
          <w:szCs w:val="22"/>
          <w:lang w:val="hy-AM"/>
        </w:rPr>
        <w:t>,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ժամը 15:00-ին, </w:t>
      </w:r>
      <w:r w:rsidR="00405926"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66579E82" w14:textId="218A0370" w:rsidR="00560D22" w:rsidRPr="00991981" w:rsidRDefault="00560D22" w:rsidP="00E9738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 w:rsidR="00DD0ED6">
        <w:rPr>
          <w:rFonts w:ascii="GHEA Grapalat" w:hAnsi="GHEA Grapalat"/>
          <w:sz w:val="22"/>
          <w:szCs w:val="22"/>
          <w:lang w:val="hy-AM"/>
        </w:rPr>
        <w:t>3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DD0ED6">
        <w:rPr>
          <w:rFonts w:ascii="GHEA Grapalat" w:hAnsi="GHEA Grapalat"/>
          <w:sz w:val="22"/>
          <w:szCs w:val="22"/>
          <w:lang w:val="hy-AM"/>
        </w:rPr>
        <w:t>մարտի 7</w:t>
      </w:r>
      <w:r w:rsidRPr="00991981">
        <w:rPr>
          <w:rFonts w:ascii="GHEA Grapalat" w:hAnsi="GHEA Grapalat"/>
          <w:sz w:val="22"/>
          <w:szCs w:val="22"/>
          <w:lang w:val="hy-AM"/>
        </w:rPr>
        <w:t>-ին</w:t>
      </w:r>
      <w:r w:rsidR="00204DE3" w:rsidRPr="00BF2528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ժամը 15:00-ին, </w:t>
      </w:r>
      <w:r w:rsidR="00405926"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4A68DC7C" w14:textId="77777777" w:rsidR="0028347C" w:rsidRPr="00991981" w:rsidRDefault="0028347C" w:rsidP="00E9738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lastRenderedPageBreak/>
        <w:t xml:space="preserve">Մրցույթի հարցազրույցի փուլը կանցկացվի «Հարցարան» </w:t>
      </w:r>
      <w:r w:rsidR="003153C0" w:rsidRPr="00991981">
        <w:rPr>
          <w:rFonts w:ascii="GHEA Grapalat" w:hAnsi="GHEA Grapalat"/>
          <w:sz w:val="22"/>
          <w:szCs w:val="22"/>
          <w:lang w:val="hy-AM"/>
        </w:rPr>
        <w:t>և «Աշխատանքային իրավիճակներ» ձևաչափերով:</w:t>
      </w:r>
    </w:p>
    <w:p w14:paraId="33DF532B" w14:textId="4A602725" w:rsidR="00E77BAA" w:rsidRPr="00991981" w:rsidRDefault="003D0DE1" w:rsidP="00E9738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Հիմնական աշխատավարձը </w:t>
      </w:r>
      <w:r w:rsidR="00DD0ED6">
        <w:rPr>
          <w:rFonts w:ascii="GHEA Grapalat" w:hAnsi="GHEA Grapalat"/>
          <w:color w:val="000000"/>
          <w:sz w:val="22"/>
          <w:szCs w:val="22"/>
          <w:lang w:val="hy-AM"/>
        </w:rPr>
        <w:t>322816</w:t>
      </w:r>
      <w:r w:rsidR="00706D55" w:rsidRPr="00991981">
        <w:rPr>
          <w:rFonts w:ascii="GHEA Grapalat" w:hAnsi="GHEA Grapalat"/>
          <w:sz w:val="22"/>
          <w:szCs w:val="22"/>
          <w:lang w:val="hy-AM"/>
        </w:rPr>
        <w:t xml:space="preserve"> (</w:t>
      </w:r>
      <w:r w:rsidR="00C517ED" w:rsidRPr="00991981">
        <w:rPr>
          <w:rFonts w:ascii="GHEA Grapalat" w:hAnsi="GHEA Grapalat"/>
          <w:sz w:val="22"/>
          <w:szCs w:val="22"/>
          <w:lang w:val="hy-AM"/>
        </w:rPr>
        <w:t>եր</w:t>
      </w:r>
      <w:r w:rsidR="00DD0ED6">
        <w:rPr>
          <w:rFonts w:ascii="GHEA Grapalat" w:hAnsi="GHEA Grapalat"/>
          <w:sz w:val="22"/>
          <w:szCs w:val="22"/>
          <w:lang w:val="hy-AM"/>
        </w:rPr>
        <w:t xml:space="preserve">եք </w:t>
      </w:r>
      <w:r w:rsidR="00C517ED" w:rsidRPr="00991981">
        <w:rPr>
          <w:rFonts w:ascii="GHEA Grapalat" w:hAnsi="GHEA Grapalat"/>
          <w:sz w:val="22"/>
          <w:szCs w:val="22"/>
          <w:lang w:val="hy-AM"/>
        </w:rPr>
        <w:t xml:space="preserve">հարյուր </w:t>
      </w:r>
      <w:r w:rsidR="00DD0ED6">
        <w:rPr>
          <w:rFonts w:ascii="GHEA Grapalat" w:hAnsi="GHEA Grapalat"/>
          <w:sz w:val="22"/>
          <w:szCs w:val="22"/>
          <w:lang w:val="hy-AM"/>
        </w:rPr>
        <w:t>քսաներկու</w:t>
      </w:r>
      <w:r w:rsidR="00C517ED" w:rsidRPr="00991981">
        <w:rPr>
          <w:rFonts w:ascii="GHEA Grapalat" w:hAnsi="GHEA Grapalat"/>
          <w:sz w:val="22"/>
          <w:szCs w:val="22"/>
          <w:lang w:val="hy-AM"/>
        </w:rPr>
        <w:t xml:space="preserve"> հազար </w:t>
      </w:r>
      <w:r w:rsidR="00DD0ED6">
        <w:rPr>
          <w:rFonts w:ascii="GHEA Grapalat" w:hAnsi="GHEA Grapalat"/>
          <w:sz w:val="22"/>
          <w:szCs w:val="22"/>
          <w:lang w:val="hy-AM"/>
        </w:rPr>
        <w:t>ութ</w:t>
      </w:r>
      <w:r w:rsidR="00C517ED" w:rsidRPr="00991981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 w:rsidR="00DD0ED6">
        <w:rPr>
          <w:rFonts w:ascii="GHEA Grapalat" w:hAnsi="GHEA Grapalat"/>
          <w:sz w:val="22"/>
          <w:szCs w:val="22"/>
          <w:lang w:val="hy-AM"/>
        </w:rPr>
        <w:t>տասնվեց</w:t>
      </w:r>
      <w:r w:rsidR="00E77BAA" w:rsidRPr="00991981">
        <w:rPr>
          <w:rFonts w:ascii="GHEA Grapalat" w:hAnsi="GHEA Grapalat"/>
          <w:sz w:val="22"/>
          <w:szCs w:val="22"/>
          <w:lang w:val="hy-AM"/>
        </w:rPr>
        <w:t>) դրամ է:</w:t>
      </w:r>
    </w:p>
    <w:p w14:paraId="19867576" w14:textId="77777777" w:rsidR="0028347C" w:rsidRPr="00991981" w:rsidRDefault="0028347C" w:rsidP="00E9738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5654E55D" w14:textId="77777777" w:rsidR="0028347C" w:rsidRPr="00991981" w:rsidRDefault="0028347C" w:rsidP="00E9738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1F01527" w14:textId="77777777" w:rsidR="00AB27F9" w:rsidRPr="00991981" w:rsidRDefault="00AB27F9" w:rsidP="00E97389">
      <w:pPr>
        <w:pStyle w:val="BodyTextInden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Style w:val="Hyperlink"/>
          <w:rFonts w:ascii="GHEA Grapalat" w:hAnsi="GHEA Grapalat"/>
          <w:sz w:val="24"/>
          <w:szCs w:val="22"/>
          <w:u w:val="none"/>
          <w:lang w:val="hy-AM" w:eastAsia="en-GB"/>
        </w:rPr>
      </w:pPr>
      <w:r w:rsidRPr="00E97389">
        <w:rPr>
          <w:rFonts w:ascii="GHEA Grapalat" w:hAnsi="GHEA Grapalat"/>
          <w:szCs w:val="22"/>
          <w:lang w:val="hy-AM"/>
        </w:rPr>
        <w:t>ՀՀ Սահմանադրություն. հոդվածներ՝ 1, 3, 5, 59, 74, 109, 122 հղումը՝</w:t>
      </w:r>
      <w:r w:rsidRPr="00991981">
        <w:rPr>
          <w:rFonts w:ascii="Calibri" w:hAnsi="Calibri" w:cs="Calibri"/>
          <w:szCs w:val="22"/>
          <w:lang w:val="hy-AM"/>
        </w:rPr>
        <w:t> </w:t>
      </w:r>
      <w:hyperlink r:id="rId7" w:history="1">
        <w:r w:rsidRPr="00991981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Pr="00991981">
        <w:rPr>
          <w:rFonts w:ascii="GHEA Grapalat" w:hAnsi="GHEA Grapalat"/>
          <w:szCs w:val="22"/>
          <w:lang w:val="hy-AM"/>
        </w:rPr>
        <w:t xml:space="preserve"> </w:t>
      </w:r>
    </w:p>
    <w:p w14:paraId="42683004" w14:textId="77777777" w:rsidR="004E4EFC" w:rsidRPr="00991981" w:rsidRDefault="004E4EFC" w:rsidP="00E973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3206E1CB" w14:textId="112F6AB4" w:rsidR="00AB27F9" w:rsidRPr="00991981" w:rsidRDefault="00442EBA" w:rsidP="00E97389">
      <w:pPr>
        <w:pStyle w:val="BodyTextInden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991981">
        <w:rPr>
          <w:rFonts w:ascii="GHEA Grapalat" w:hAnsi="GHEA Grapalat"/>
          <w:szCs w:val="22"/>
          <w:lang w:val="hy-AM"/>
        </w:rPr>
        <w:t xml:space="preserve"> </w:t>
      </w:r>
      <w:r w:rsidR="00AB27F9" w:rsidRPr="00991981">
        <w:rPr>
          <w:rFonts w:ascii="GHEA Grapalat" w:hAnsi="GHEA Grapalat"/>
          <w:szCs w:val="22"/>
          <w:lang w:val="hy-AM"/>
        </w:rPr>
        <w:t>«Տնտեսական մրցակցության պաշտպանության մասին» օրենք</w:t>
      </w:r>
      <w:r w:rsidR="00AB27F9" w:rsidRPr="00991981">
        <w:rPr>
          <w:rFonts w:ascii="Cambria Math" w:hAnsi="Cambria Math" w:cs="Cambria Math"/>
          <w:szCs w:val="22"/>
          <w:lang w:val="hy-AM"/>
        </w:rPr>
        <w:t>․</w:t>
      </w:r>
      <w:r w:rsidR="00AB27F9" w:rsidRPr="00991981">
        <w:rPr>
          <w:rFonts w:ascii="GHEA Grapalat" w:hAnsi="GHEA Grapalat"/>
          <w:szCs w:val="22"/>
          <w:lang w:val="hy-AM"/>
        </w:rPr>
        <w:t xml:space="preserve"> </w:t>
      </w:r>
      <w:r w:rsidR="00AB27F9" w:rsidRPr="00991981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="00AB27F9" w:rsidRPr="00991981">
        <w:rPr>
          <w:rFonts w:ascii="GHEA Grapalat" w:hAnsi="GHEA Grapalat"/>
          <w:szCs w:val="22"/>
          <w:shd w:val="clear" w:color="auto" w:fill="FFFFFF"/>
          <w:lang w:val="hy-AM"/>
        </w:rPr>
        <w:t>4, 6, 12, 20, 27, 30, 35</w:t>
      </w:r>
    </w:p>
    <w:p w14:paraId="4D110881" w14:textId="64A5C49C" w:rsidR="00AB27F9" w:rsidRPr="00422A39" w:rsidRDefault="00AB27F9" w:rsidP="00E97389">
      <w:pPr>
        <w:pStyle w:val="BodyTextIndent"/>
        <w:tabs>
          <w:tab w:val="left" w:pos="284"/>
        </w:tabs>
        <w:spacing w:line="276" w:lineRule="auto"/>
        <w:ind w:firstLine="0"/>
        <w:rPr>
          <w:rFonts w:asciiTheme="minorHAnsi" w:hAnsiTheme="minorHAnsi"/>
          <w:szCs w:val="22"/>
          <w:lang w:val="hy-AM"/>
        </w:rPr>
      </w:pPr>
      <w:r w:rsidRPr="00991981">
        <w:rPr>
          <w:rFonts w:ascii="GHEA Grapalat" w:hAnsi="GHEA Grapalat"/>
          <w:szCs w:val="22"/>
          <w:lang w:val="hy-AM"/>
        </w:rPr>
        <w:t>հղումը</w:t>
      </w:r>
      <w:r w:rsidRPr="00991981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8" w:history="1">
        <w:r w:rsidR="00422A39" w:rsidRPr="00422A39">
          <w:rPr>
            <w:rStyle w:val="Hyperlink"/>
            <w:rFonts w:ascii="GHEA Grapalat" w:hAnsi="GHEA Grapalat"/>
            <w:lang w:val="hy-AM"/>
          </w:rPr>
          <w:t>https://www.arlis.am/DocumentView.aspx?DocID=166229</w:t>
        </w:r>
      </w:hyperlink>
    </w:p>
    <w:p w14:paraId="21801BF3" w14:textId="77777777" w:rsidR="0050545B" w:rsidRPr="00991981" w:rsidRDefault="0050545B" w:rsidP="00E97389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14:paraId="4ABD0002" w14:textId="702D584F" w:rsidR="00AB27F9" w:rsidRPr="00991981" w:rsidRDefault="00891801" w:rsidP="00E973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•</w:t>
      </w:r>
      <w:r w:rsidR="00082407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442EBA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 xml:space="preserve">«Քաղաքացիական ծառայության մասին» օրենք. 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>հոդվածներ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 xml:space="preserve">` 1, 6, 7, 8, 9, 10   </w:t>
      </w:r>
    </w:p>
    <w:p w14:paraId="4FB6388C" w14:textId="4F08FE4C" w:rsidR="00AB27F9" w:rsidRPr="00991981" w:rsidRDefault="00AB27F9" w:rsidP="00E973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E97389">
        <w:rPr>
          <w:rFonts w:ascii="GHEA Grapalat" w:hAnsi="GHEA Grapalat"/>
          <w:sz w:val="22"/>
          <w:szCs w:val="22"/>
          <w:lang w:val="hy-AM"/>
        </w:rPr>
        <w:t>հղումը՝</w:t>
      </w:r>
      <w:r w:rsidRPr="00D517B7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="00D517B7" w:rsidRPr="00BF2528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https://www.arlis.am/DocumentView.aspx?DocID=172251</w:t>
        </w:r>
      </w:hyperlink>
    </w:p>
    <w:p w14:paraId="1CA43B50" w14:textId="77777777" w:rsidR="00037B10" w:rsidRPr="00991981" w:rsidRDefault="00037B10" w:rsidP="00E973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6384277B" w14:textId="16A1BE45" w:rsidR="00AB27F9" w:rsidRPr="00991981" w:rsidRDefault="00AB27F9" w:rsidP="00E97389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«Հանրային ծառայության մասին» օրենք. հոդվածներ՝ 5, 9, 15</w:t>
      </w:r>
    </w:p>
    <w:p w14:paraId="1C1AD5AF" w14:textId="27107909" w:rsidR="007D755C" w:rsidRPr="00991981" w:rsidRDefault="00AB27F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</w:pPr>
      <w:r w:rsidRPr="00991981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Pr="00991981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r w:rsidR="00D517B7" w:rsidRPr="00D517B7">
        <w:rPr>
          <w:rStyle w:val="Hyperlink"/>
          <w:rFonts w:ascii="GHEA Grapalat" w:hAnsi="GHEA Grapalat"/>
          <w:sz w:val="22"/>
          <w:szCs w:val="22"/>
          <w:lang w:val="hy-AM"/>
        </w:rPr>
        <w:t>https://www.arlis.am/DocumentView.aspx?DocID=173171</w:t>
      </w:r>
    </w:p>
    <w:p w14:paraId="66F80AA2" w14:textId="77777777" w:rsidR="005655AF" w:rsidRPr="00991981" w:rsidRDefault="005655AF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</w:p>
    <w:p w14:paraId="54BCDECA" w14:textId="5F903744" w:rsidR="00082407" w:rsidRPr="00991981" w:rsidRDefault="00082407" w:rsidP="00E97389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E97389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>«Նորմատիվ իրավական ակտերի մասին» օրենք. հոդվածներ` 2, 4, 6, 23, 24, 34, 39  հղումը՝</w:t>
      </w:r>
      <w:r w:rsidR="00AB27F9" w:rsidRPr="00991981">
        <w:rPr>
          <w:rFonts w:ascii="Calibri" w:hAnsi="Calibri" w:cs="Calibri"/>
          <w:sz w:val="22"/>
          <w:szCs w:val="22"/>
          <w:lang w:val="hy-AM"/>
        </w:rPr>
        <w:t> </w:t>
      </w:r>
      <w:hyperlink r:id="rId10" w:history="1">
        <w:r w:rsidR="00D517B7" w:rsidRPr="00D517B7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https://www.arlis.am/DocumentView.aspx?DocID=152139</w:t>
        </w:r>
      </w:hyperlink>
      <w:r w:rsidR="00D517B7">
        <w:rPr>
          <w:rFonts w:ascii="Calibri" w:hAnsi="Calibri" w:cs="Calibri"/>
          <w:sz w:val="22"/>
          <w:szCs w:val="22"/>
          <w:lang w:val="hy-AM"/>
        </w:rPr>
        <w:t xml:space="preserve">  </w:t>
      </w:r>
    </w:p>
    <w:p w14:paraId="6CBBC179" w14:textId="77777777" w:rsidR="00082407" w:rsidRPr="00991981" w:rsidRDefault="00082407" w:rsidP="00E97389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55EACB35" w14:textId="50EC9763" w:rsidR="00706928" w:rsidRPr="00991981" w:rsidRDefault="00082407" w:rsidP="00E973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E97389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>«</w:t>
      </w:r>
      <w:r w:rsidR="00AB27F9" w:rsidRPr="00991981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 xml:space="preserve">հոդվածներ՝ 3, 20, 21, 30 </w:t>
      </w:r>
    </w:p>
    <w:p w14:paraId="2EC6C35D" w14:textId="5DAFEBC3" w:rsidR="00961385" w:rsidRDefault="00A246F7" w:rsidP="00E973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lang w:val="hy-AM"/>
        </w:rPr>
      </w:pPr>
      <w:r w:rsidRPr="00E97389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1" w:history="1">
        <w:r w:rsidR="00D517B7" w:rsidRPr="00D517B7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https://www.arlis.am/DocumentView.aspx?DocID=165294</w:t>
        </w:r>
      </w:hyperlink>
      <w:r w:rsidR="00D517B7">
        <w:rPr>
          <w:lang w:val="hy-AM"/>
        </w:rPr>
        <w:t xml:space="preserve">  </w:t>
      </w:r>
    </w:p>
    <w:p w14:paraId="40F47E1E" w14:textId="77777777" w:rsidR="00D517B7" w:rsidRPr="00D517B7" w:rsidRDefault="00D517B7" w:rsidP="00E973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</w:p>
    <w:p w14:paraId="0EA3CD19" w14:textId="1F789AFE" w:rsidR="0064051A" w:rsidRPr="00991981" w:rsidRDefault="00891801" w:rsidP="00E97389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E97389">
        <w:rPr>
          <w:rFonts w:ascii="GHEA Grapalat" w:hAnsi="GHEA Grapalat"/>
          <w:sz w:val="22"/>
          <w:szCs w:val="22"/>
          <w:lang w:val="hy-AM"/>
        </w:rPr>
        <w:t>ՀՀ Քաղաքացիական օրե</w:t>
      </w:r>
      <w:r w:rsidRPr="00991981">
        <w:rPr>
          <w:rFonts w:ascii="GHEA Grapalat" w:hAnsi="GHEA Grapalat"/>
          <w:sz w:val="22"/>
          <w:szCs w:val="22"/>
          <w:lang w:val="hy-AM"/>
        </w:rPr>
        <w:t>ն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>ս</w:t>
      </w:r>
      <w:r w:rsidRPr="00991981">
        <w:rPr>
          <w:rFonts w:ascii="GHEA Grapalat" w:hAnsi="GHEA Grapalat"/>
          <w:sz w:val="22"/>
          <w:szCs w:val="22"/>
          <w:lang w:val="hy-AM"/>
        </w:rPr>
        <w:t>գիրք</w:t>
      </w:r>
      <w:r w:rsidRPr="00991981">
        <w:rPr>
          <w:rFonts w:ascii="Cambria Math" w:hAnsi="Cambria Math" w:cs="Cambria Math"/>
          <w:sz w:val="22"/>
          <w:szCs w:val="22"/>
          <w:lang w:val="hy-AM"/>
        </w:rPr>
        <w:t>․</w:t>
      </w:r>
      <w:r w:rsidR="009C1749" w:rsidRPr="00991981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="002D71BD" w:rsidRPr="00E97389">
        <w:rPr>
          <w:rFonts w:ascii="GHEA Grapalat" w:hAnsi="GHEA Grapalat"/>
          <w:sz w:val="22"/>
          <w:szCs w:val="22"/>
          <w:lang w:val="hy-AM"/>
        </w:rPr>
        <w:t xml:space="preserve">12, </w:t>
      </w:r>
      <w:r w:rsidR="009C1749" w:rsidRPr="00991981">
        <w:rPr>
          <w:rFonts w:ascii="GHEA Grapalat" w:hAnsi="GHEA Grapalat"/>
          <w:sz w:val="22"/>
          <w:szCs w:val="22"/>
          <w:lang w:val="hy-AM"/>
        </w:rPr>
        <w:t>63</w:t>
      </w:r>
      <w:r w:rsidR="003E2285" w:rsidRPr="00E97389">
        <w:rPr>
          <w:rFonts w:ascii="GHEA Grapalat" w:hAnsi="GHEA Grapalat"/>
          <w:sz w:val="22"/>
          <w:szCs w:val="22"/>
          <w:lang w:val="hy-AM"/>
        </w:rPr>
        <w:t xml:space="preserve">, </w:t>
      </w:r>
      <w:r w:rsidR="002D71BD" w:rsidRPr="00E97389">
        <w:rPr>
          <w:rFonts w:ascii="GHEA Grapalat" w:hAnsi="GHEA Grapalat"/>
          <w:sz w:val="22"/>
          <w:szCs w:val="22"/>
          <w:lang w:val="hy-AM"/>
        </w:rPr>
        <w:t xml:space="preserve">466, </w:t>
      </w:r>
      <w:r w:rsidR="003E2285" w:rsidRPr="00E97389">
        <w:rPr>
          <w:rFonts w:ascii="GHEA Grapalat" w:hAnsi="GHEA Grapalat"/>
          <w:sz w:val="22"/>
          <w:szCs w:val="22"/>
          <w:lang w:val="hy-AM"/>
        </w:rPr>
        <w:t>1100</w:t>
      </w:r>
      <w:r w:rsidR="009C1749" w:rsidRPr="00991981">
        <w:rPr>
          <w:rFonts w:ascii="GHEA Grapalat" w:hAnsi="GHEA Grapalat"/>
          <w:sz w:val="22"/>
          <w:szCs w:val="22"/>
          <w:lang w:val="hy-AM"/>
        </w:rPr>
        <w:t>, 1168</w:t>
      </w:r>
    </w:p>
    <w:p w14:paraId="3CFFF3A7" w14:textId="3E00166D" w:rsidR="00891801" w:rsidRPr="00991981" w:rsidRDefault="0064051A" w:rsidP="00E97389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հղումը՝</w:t>
      </w:r>
      <w:r w:rsidRPr="00991981">
        <w:rPr>
          <w:rFonts w:ascii="Calibri" w:hAnsi="Calibri" w:cs="Calibri"/>
          <w:sz w:val="22"/>
          <w:szCs w:val="22"/>
          <w:lang w:val="hy-AM"/>
        </w:rPr>
        <w:t> </w:t>
      </w:r>
      <w:r w:rsidR="00D517B7" w:rsidRPr="00D517B7">
        <w:rPr>
          <w:rStyle w:val="Hyperlink"/>
          <w:rFonts w:ascii="GHEA Grapalat" w:hAnsi="GHEA Grapalat"/>
          <w:lang w:val="hy-AM"/>
        </w:rPr>
        <w:t>https://www.arlis.am/DocumentView.aspx?DocID=172116</w:t>
      </w:r>
    </w:p>
    <w:p w14:paraId="423310A7" w14:textId="43DA0CBC" w:rsidR="00891801" w:rsidRPr="00991981" w:rsidRDefault="00891801" w:rsidP="00E97389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3C12BF58" w14:textId="77777777" w:rsidR="00891801" w:rsidRPr="00991981" w:rsidRDefault="00891801" w:rsidP="00E97389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ՀՀ Վարչական դատավարության օրենսգիրք</w:t>
      </w:r>
      <w:r w:rsidRPr="00991981">
        <w:rPr>
          <w:rFonts w:ascii="Cambria Math" w:hAnsi="Cambria Math" w:cs="Cambria Math"/>
          <w:sz w:val="22"/>
          <w:szCs w:val="22"/>
          <w:lang w:val="hy-AM"/>
        </w:rPr>
        <w:t>․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 </w:t>
      </w:r>
      <w:r w:rsidR="003E2285" w:rsidRPr="00991981">
        <w:rPr>
          <w:rFonts w:ascii="GHEA Grapalat" w:hAnsi="GHEA Grapalat"/>
          <w:sz w:val="22"/>
          <w:szCs w:val="22"/>
          <w:lang w:val="hy-AM"/>
        </w:rPr>
        <w:t>հոդված</w:t>
      </w:r>
      <w:r w:rsidR="008518C3" w:rsidRPr="00991981">
        <w:rPr>
          <w:rFonts w:ascii="GHEA Grapalat" w:hAnsi="GHEA Grapalat"/>
          <w:sz w:val="22"/>
          <w:szCs w:val="22"/>
          <w:lang w:val="hy-AM"/>
        </w:rPr>
        <w:t>ներ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՝ </w:t>
      </w:r>
      <w:r w:rsidR="00A04424" w:rsidRPr="00991981">
        <w:rPr>
          <w:rFonts w:ascii="GHEA Grapalat" w:hAnsi="GHEA Grapalat"/>
          <w:sz w:val="22"/>
          <w:szCs w:val="22"/>
          <w:lang w:val="hy-AM"/>
        </w:rPr>
        <w:t xml:space="preserve">2, </w:t>
      </w:r>
      <w:r w:rsidR="00232E91" w:rsidRPr="00991981">
        <w:rPr>
          <w:rFonts w:ascii="GHEA Grapalat" w:hAnsi="GHEA Grapalat"/>
          <w:sz w:val="22"/>
          <w:szCs w:val="22"/>
          <w:lang w:val="hy-AM"/>
        </w:rPr>
        <w:t>5</w:t>
      </w:r>
      <w:r w:rsidR="008518C3" w:rsidRPr="00991981">
        <w:rPr>
          <w:rFonts w:ascii="GHEA Grapalat" w:hAnsi="GHEA Grapalat"/>
          <w:sz w:val="22"/>
          <w:szCs w:val="22"/>
          <w:lang w:val="hy-AM"/>
        </w:rPr>
        <w:t>, 66</w:t>
      </w:r>
    </w:p>
    <w:p w14:paraId="3E5B5D5B" w14:textId="24692A5E" w:rsidR="005912E8" w:rsidRPr="00991981" w:rsidRDefault="0064051A" w:rsidP="00E97389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E97389">
        <w:rPr>
          <w:rFonts w:ascii="GHEA Grapalat" w:hAnsi="GHEA Grapalat"/>
          <w:sz w:val="22"/>
          <w:szCs w:val="22"/>
          <w:lang w:val="hy-AM"/>
        </w:rPr>
        <w:t>հղումը՝</w:t>
      </w:r>
      <w:r w:rsidRPr="00991981">
        <w:rPr>
          <w:rFonts w:ascii="Calibri" w:hAnsi="Calibri" w:cs="Calibri"/>
          <w:sz w:val="22"/>
          <w:szCs w:val="22"/>
          <w:lang w:val="hy-AM"/>
        </w:rPr>
        <w:t> </w:t>
      </w:r>
      <w:r w:rsidR="00D517B7" w:rsidRPr="00BF2528">
        <w:rPr>
          <w:rFonts w:ascii="GHEA Grapalat" w:hAnsi="GHEA Grapalat" w:cs="Calibri"/>
          <w:sz w:val="22"/>
          <w:szCs w:val="22"/>
          <w:lang w:val="hy-AM"/>
        </w:rPr>
        <w:t>https://www.arlis.am/DocumentView.aspx?DocID=172534</w:t>
      </w:r>
      <w:r w:rsidR="00D517B7" w:rsidRPr="00BF2528" w:rsidDel="00D517B7">
        <w:rPr>
          <w:rFonts w:ascii="GHEA Grapalat" w:hAnsi="GHEA Grapalat"/>
          <w:lang w:val="hy-AM"/>
        </w:rPr>
        <w:t xml:space="preserve"> </w:t>
      </w:r>
    </w:p>
    <w:p w14:paraId="06486077" w14:textId="77777777" w:rsidR="00891510" w:rsidRPr="00E97389" w:rsidRDefault="00891510" w:rsidP="00E97389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400240F6" w14:textId="77777777" w:rsidR="00AB27F9" w:rsidRPr="00E97389" w:rsidRDefault="00AB27F9" w:rsidP="00E97389">
      <w:pPr>
        <w:tabs>
          <w:tab w:val="left" w:pos="284"/>
        </w:tabs>
        <w:spacing w:after="0"/>
        <w:jc w:val="both"/>
        <w:rPr>
          <w:lang w:val="hy-AM"/>
        </w:rPr>
      </w:pPr>
    </w:p>
    <w:p w14:paraId="1E141740" w14:textId="77777777" w:rsidR="00B86E73" w:rsidRDefault="0028347C" w:rsidP="00E973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Ս.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Ավետիսյան, Ա.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Վ.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Դանիելյան։ Մասնագիտական խմբագիր՝ Ռ.Վ. Աղգաշյան։ Երևան 2012,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11,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22,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30,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>38,40,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54</w:t>
      </w:r>
      <w:r w:rsidR="00B86E73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0512C56" w14:textId="0CFF96B7" w:rsidR="0028347C" w:rsidRDefault="0028347C" w:rsidP="00E973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հղումը՝</w:t>
      </w:r>
      <w:r w:rsidRPr="00E97389">
        <w:rPr>
          <w:rFonts w:ascii="Calibri" w:hAnsi="Calibri" w:cs="Calibri"/>
          <w:sz w:val="22"/>
          <w:szCs w:val="22"/>
          <w:lang w:val="hy-AM"/>
        </w:rPr>
        <w:t> </w:t>
      </w:r>
      <w:hyperlink r:id="rId12" w:history="1">
        <w:r w:rsidRPr="00991981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14:paraId="5F06EAD5" w14:textId="77777777" w:rsidR="00B86E73" w:rsidRPr="00991981" w:rsidRDefault="00B86E73" w:rsidP="00E9738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</w:pPr>
    </w:p>
    <w:p w14:paraId="451E92B8" w14:textId="1B7F3B37" w:rsidR="00FF0EDF" w:rsidRPr="00991981" w:rsidRDefault="002B302F" w:rsidP="00E97389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E97389">
        <w:rPr>
          <w:rFonts w:ascii="GHEA Grapalat" w:hAnsi="GHEA Grapalat"/>
          <w:lang w:val="hy-AM"/>
        </w:rPr>
        <w:t>Ինֆորմատիկա</w:t>
      </w:r>
      <w:r w:rsidRPr="00991981">
        <w:rPr>
          <w:rFonts w:ascii="GHEA Grapalat" w:hAnsi="GHEA Grapalat"/>
          <w:lang w:val="hy-AM"/>
        </w:rPr>
        <w:t xml:space="preserve"> 8-րդ դասարան։ </w:t>
      </w:r>
      <w:r w:rsidRPr="00991981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="00BE49D3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Ս.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Ս.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Ավետիսյան, Ա.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Վ.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 xml:space="preserve">Դանիելյան։ Մասնագիտական խմբագիր՝ Ռ.Վ. </w:t>
      </w:r>
      <w:r w:rsidR="00FF0EDF" w:rsidRPr="00991981">
        <w:rPr>
          <w:rFonts w:ascii="GHEA Grapalat" w:hAnsi="GHEA Grapalat"/>
          <w:lang w:val="hy-AM"/>
        </w:rPr>
        <w:t xml:space="preserve">Աղգաշյան։ </w:t>
      </w:r>
      <w:r w:rsidRPr="00991981">
        <w:rPr>
          <w:rFonts w:ascii="GHEA Grapalat" w:hAnsi="GHEA Grapalat"/>
          <w:lang w:val="hy-AM"/>
        </w:rPr>
        <w:t>Երևան</w:t>
      </w:r>
      <w:r w:rsidR="00D31F34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2013,</w:t>
      </w:r>
      <w:r w:rsidR="00D31F34" w:rsidRPr="00991981">
        <w:rPr>
          <w:rFonts w:ascii="GHEA Grapalat" w:hAnsi="GHEA Grapalat"/>
          <w:lang w:val="hy-AM"/>
        </w:rPr>
        <w:t xml:space="preserve"> էջեր՝ 29,31,40,44,45</w:t>
      </w:r>
    </w:p>
    <w:p w14:paraId="40EF6E84" w14:textId="77777777" w:rsidR="002B302F" w:rsidRPr="00991981" w:rsidRDefault="002B302F" w:rsidP="00E97389">
      <w:pPr>
        <w:tabs>
          <w:tab w:val="left" w:pos="270"/>
        </w:tabs>
        <w:spacing w:after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991981">
        <w:rPr>
          <w:rFonts w:ascii="GHEA Grapalat" w:hAnsi="GHEA Grapalat"/>
          <w:lang w:val="hy-AM"/>
        </w:rPr>
        <w:t>հղումը՝</w:t>
      </w:r>
      <w:r w:rsidRPr="00E97389">
        <w:rPr>
          <w:rFonts w:ascii="Calibri" w:hAnsi="Calibri" w:cs="Calibri"/>
          <w:lang w:val="hy-AM"/>
        </w:rPr>
        <w:t> </w:t>
      </w:r>
      <w:hyperlink r:id="rId13" w:anchor="p=2" w:history="1">
        <w:r w:rsidRPr="00991981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14:paraId="3C6FA5BB" w14:textId="77777777" w:rsidR="00774F6C" w:rsidRPr="00991981" w:rsidRDefault="00774F6C" w:rsidP="00E97389">
      <w:pPr>
        <w:pStyle w:val="ListParagraph"/>
        <w:tabs>
          <w:tab w:val="left" w:pos="270"/>
        </w:tabs>
        <w:spacing w:after="0"/>
        <w:ind w:left="0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2235C05E" w14:textId="4445A0F4" w:rsidR="00055D17" w:rsidRPr="00991981" w:rsidRDefault="00055D17" w:rsidP="00E97389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91981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991981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հրատարակություն, Լիմուշ հրատարակչություն, Երևան 2012 թ., էջեր՝ 71, 73-74, 82-84, 104-107, 190-191, 193, 202-204, 207-208, 214-215, 220, 223, 225-226, 229-230, 232, 240, 245-248, 250, 262-263, 267</w:t>
      </w:r>
    </w:p>
    <w:p w14:paraId="67FDF50D" w14:textId="3E3C8C81" w:rsidR="00B86E73" w:rsidRPr="00991981" w:rsidRDefault="00055D17" w:rsidP="00E97389">
      <w:pPr>
        <w:tabs>
          <w:tab w:val="left" w:pos="284"/>
        </w:tabs>
        <w:spacing w:after="0"/>
        <w:jc w:val="both"/>
        <w:rPr>
          <w:rFonts w:ascii="GHEA Grapalat" w:hAnsi="GHEA Grapalat"/>
          <w:color w:val="0000FF"/>
          <w:u w:val="single"/>
          <w:lang w:val="hy-AM"/>
        </w:rPr>
      </w:pPr>
      <w:r w:rsidRPr="00E97389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Pr="00E97389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hyperlink r:id="rId14" w:history="1">
        <w:r w:rsidRPr="00E97389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E97389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38B51048" w14:textId="77777777" w:rsidR="005655AF" w:rsidRPr="00E97389" w:rsidRDefault="005655AF" w:rsidP="00E97389">
      <w:pPr>
        <w:tabs>
          <w:tab w:val="left" w:pos="284"/>
        </w:tabs>
        <w:spacing w:after="0"/>
        <w:jc w:val="both"/>
        <w:rPr>
          <w:lang w:val="hy-AM"/>
        </w:rPr>
      </w:pPr>
    </w:p>
    <w:p w14:paraId="153E6311" w14:textId="77777777" w:rsidR="002D0913" w:rsidRPr="00991981" w:rsidRDefault="002D0913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991981">
        <w:rPr>
          <w:rFonts w:ascii="GHEA Grapalat" w:hAnsi="GHEA Grapalat" w:cs="Sylfaen"/>
          <w:lang w:val="hy-AM"/>
        </w:rPr>
        <w:t>Թեստում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 xml:space="preserve">ընդգրկվող 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 xml:space="preserve">կոմպետենցիաների 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վերաբերյալ</w:t>
      </w:r>
      <w:r w:rsidRPr="00991981">
        <w:rPr>
          <w:rFonts w:ascii="GHEA Grapalat" w:hAnsi="GHEA Grapalat"/>
          <w:lang w:val="hy-AM"/>
        </w:rPr>
        <w:t xml:space="preserve">  </w:t>
      </w:r>
      <w:r w:rsidRPr="00991981">
        <w:rPr>
          <w:rFonts w:ascii="GHEA Grapalat" w:hAnsi="GHEA Grapalat" w:cs="Sylfaen"/>
          <w:lang w:val="hy-AM"/>
        </w:rPr>
        <w:t>թեստային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առաջադրանքները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կազմված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են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տվյալ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պաշտոնի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համար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սահմանված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և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Հայաստանի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Հանրապետության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կառավարության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պաշտոնական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ինտերնետային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կայքէջում՝</w:t>
      </w:r>
      <w:r w:rsidRPr="00991981">
        <w:rPr>
          <w:rFonts w:cs="Calibri"/>
          <w:lang w:val="hy-AM"/>
        </w:rPr>
        <w:t> </w:t>
      </w:r>
      <w:hyperlink r:id="rId15" w:history="1">
        <w:r w:rsidR="00BE054F" w:rsidRPr="0099198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="00BE054F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հրապարակված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ընդհանրական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կոմպետենցիաներից</w:t>
      </w:r>
      <w:r w:rsidRPr="00991981">
        <w:rPr>
          <w:rFonts w:ascii="GHEA Grapalat" w:hAnsi="GHEA Grapalat"/>
          <w:lang w:val="hy-AM"/>
        </w:rPr>
        <w:t>,</w:t>
      </w:r>
      <w:r w:rsidR="00DF527D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color w:val="1C1E21"/>
          <w:lang w:val="hy-AM"/>
        </w:rPr>
        <w:t>մասնավորապես՝</w:t>
      </w:r>
      <w:r w:rsidRPr="00991981">
        <w:rPr>
          <w:rFonts w:ascii="GHEA Grapalat" w:hAnsi="GHEA Grapalat"/>
          <w:color w:val="1C1E21"/>
          <w:lang w:val="hy-AM"/>
        </w:rPr>
        <w:br/>
      </w:r>
    </w:p>
    <w:p w14:paraId="156B438B" w14:textId="752944FC" w:rsidR="00836B80" w:rsidRPr="00991981" w:rsidRDefault="002D0913" w:rsidP="00E97389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="00836B80" w:rsidRPr="00991981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="00FA1735">
        <w:rPr>
          <w:rFonts w:ascii="GHEA Grapalat" w:hAnsi="GHEA Grapalat" w:cs="Sylfaen"/>
          <w:color w:val="000000"/>
          <w:sz w:val="22"/>
          <w:szCs w:val="22"/>
          <w:lang w:val="hy-AM"/>
        </w:rPr>
        <w:t>,</w:t>
      </w:r>
      <w:r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14:paraId="4F0AE018" w14:textId="77777777" w:rsidR="002D0913" w:rsidRPr="00991981" w:rsidRDefault="00836B80" w:rsidP="00E97389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91981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16" w:history="1">
        <w:r w:rsidR="002D0913" w:rsidRPr="00991981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6F43E630" w14:textId="4FB1A95A" w:rsidR="00836B80" w:rsidRPr="00991981" w:rsidRDefault="00836B80" w:rsidP="00E97389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GHEA Grapalat" w:hAnsi="GHEA Grapalat" w:cs="Sylfaen"/>
          <w:color w:val="000000"/>
          <w:lang w:val="hy-AM"/>
        </w:rPr>
      </w:pPr>
      <w:r w:rsidRPr="00991981">
        <w:rPr>
          <w:rFonts w:ascii="GHEA Grapalat" w:hAnsi="GHEA Grapalat" w:cs="Sylfaen"/>
          <w:color w:val="000000"/>
          <w:lang w:val="hy-AM"/>
        </w:rPr>
        <w:t>«</w:t>
      </w:r>
      <w:r w:rsidR="00E26480" w:rsidRPr="00E97389">
        <w:rPr>
          <w:rFonts w:ascii="GHEA Grapalat" w:hAnsi="GHEA Grapalat" w:cs="Sylfaen"/>
          <w:color w:val="000000"/>
          <w:lang w:val="hy-AM"/>
        </w:rPr>
        <w:t>Հաշվետվությունների մշակում</w:t>
      </w:r>
      <w:r w:rsidRPr="00991981">
        <w:rPr>
          <w:rFonts w:ascii="GHEA Grapalat" w:hAnsi="GHEA Grapalat" w:cs="Sylfaen"/>
          <w:color w:val="000000"/>
          <w:lang w:val="hy-AM"/>
        </w:rPr>
        <w:t xml:space="preserve">» կոմպետենցիա, </w:t>
      </w:r>
    </w:p>
    <w:p w14:paraId="1AE2A7BE" w14:textId="72F3C513" w:rsidR="00836B80" w:rsidRPr="00E97389" w:rsidRDefault="00836B80" w:rsidP="00E97389">
      <w:pPr>
        <w:pStyle w:val="ListParagraph"/>
        <w:tabs>
          <w:tab w:val="left" w:pos="284"/>
        </w:tabs>
        <w:spacing w:after="0"/>
        <w:ind w:left="0"/>
        <w:rPr>
          <w:rStyle w:val="Hyperlink"/>
          <w:rFonts w:ascii="GHEA Grapalat" w:hAnsi="GHEA Grapalat"/>
          <w:lang w:val="hy-AM" w:eastAsia="en-GB"/>
        </w:rPr>
      </w:pPr>
      <w:r w:rsidRPr="00E97389">
        <w:rPr>
          <w:rFonts w:ascii="GHEA Grapalat" w:hAnsi="GHEA Grapalat" w:cs="Sylfaen"/>
          <w:color w:val="333333"/>
          <w:lang w:val="hy-AM"/>
        </w:rPr>
        <w:t xml:space="preserve">հղումը՝ </w:t>
      </w:r>
      <w:r w:rsidRPr="00991981">
        <w:rPr>
          <w:rFonts w:ascii="GHEA Grapalat" w:hAnsi="GHEA Grapalat"/>
          <w:lang w:val="hy-AM"/>
        </w:rPr>
        <w:t xml:space="preserve"> </w:t>
      </w:r>
      <w:r w:rsidR="00E26480" w:rsidRPr="00991981">
        <w:rPr>
          <w:rStyle w:val="Hyperlink"/>
          <w:rFonts w:ascii="GHEA Grapalat" w:hAnsi="GHEA Grapalat"/>
          <w:lang w:val="hy-AM" w:eastAsia="en-GB"/>
        </w:rPr>
        <w:t>https://www.gov.am/u_files/file/Haytararutyunner/6.pdf</w:t>
      </w:r>
    </w:p>
    <w:p w14:paraId="7EDB110F" w14:textId="77777777" w:rsidR="00B86E73" w:rsidRPr="00E97389" w:rsidRDefault="00560D22" w:rsidP="00E97389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>«Բարեվարքություն»</w:t>
      </w:r>
      <w:r w:rsidR="00836B80"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836B80" w:rsidRPr="00991981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="00B86E73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14:paraId="32A160E1" w14:textId="4B487653" w:rsidR="005655AF" w:rsidRPr="00B86E73" w:rsidRDefault="00836B80" w:rsidP="00E97389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B86E73">
        <w:rPr>
          <w:rFonts w:ascii="GHEA Grapalat" w:hAnsi="GHEA Grapalat" w:cs="Sylfaen"/>
          <w:color w:val="333333"/>
          <w:lang w:val="hy-AM"/>
        </w:rPr>
        <w:t>հղումը՝</w:t>
      </w:r>
      <w:r w:rsidR="00B86E73">
        <w:rPr>
          <w:rFonts w:ascii="GHEA Grapalat" w:hAnsi="GHEA Grapalat"/>
          <w:lang w:val="hy-AM"/>
        </w:rPr>
        <w:t xml:space="preserve"> </w:t>
      </w:r>
      <w:r w:rsidR="00560D22" w:rsidRPr="00B86E73">
        <w:rPr>
          <w:rStyle w:val="Hyperlink"/>
          <w:rFonts w:ascii="GHEA Grapalat" w:hAnsi="GHEA Grapalat"/>
          <w:lang w:val="hy-AM"/>
        </w:rPr>
        <w:t>https://www.gov.am/u_files/file/Haytararutyunner/3.pdf</w:t>
      </w:r>
      <w:r w:rsidR="00FA1735">
        <w:rPr>
          <w:rStyle w:val="Hyperlink"/>
          <w:rFonts w:ascii="GHEA Grapalat" w:hAnsi="GHEA Grapalat"/>
          <w:lang w:val="hy-AM"/>
        </w:rPr>
        <w:t>։</w:t>
      </w:r>
    </w:p>
    <w:p w14:paraId="706971BF" w14:textId="77777777" w:rsidR="00B86E73" w:rsidRDefault="00B86E73" w:rsidP="00E9738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740E70AD" w14:textId="09AA96D7" w:rsidR="008E20C3" w:rsidRPr="00991981" w:rsidRDefault="0028347C" w:rsidP="00E9738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D54C0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A1434F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3E2285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Երևան,</w:t>
      </w:r>
      <w:r w:rsidR="006E0593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E68AD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Տիգրան Մեծի 4 շենք, </w:t>
      </w:r>
      <w:r w:rsidR="003E2285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հեռախոսահամար՝ 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0E68AD" w:rsidRPr="00991981">
        <w:rPr>
          <w:rFonts w:ascii="GHEA Grapalat" w:hAnsi="GHEA Grapalat"/>
          <w:color w:val="000000"/>
          <w:sz w:val="22"/>
          <w:szCs w:val="22"/>
          <w:lang w:val="hy-AM"/>
        </w:rPr>
        <w:t>60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0E68AD" w:rsidRPr="00991981">
        <w:rPr>
          <w:rFonts w:ascii="GHEA Grapalat" w:hAnsi="GHEA Grapalat"/>
          <w:color w:val="000000"/>
          <w:sz w:val="22"/>
          <w:szCs w:val="22"/>
          <w:lang w:val="hy-AM"/>
        </w:rPr>
        <w:t>830-840</w:t>
      </w:r>
      <w:r w:rsidR="00001CCF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="00405926" w:rsidRPr="00991981">
        <w:rPr>
          <w:rFonts w:ascii="GHEA Grapalat" w:hAnsi="GHEA Grapalat"/>
          <w:color w:val="000000"/>
          <w:sz w:val="22"/>
          <w:szCs w:val="22"/>
          <w:lang w:val="hy-AM"/>
        </w:rPr>
        <w:t>261</w:t>
      </w:r>
      <w:r w:rsidR="00001CCF" w:rsidRPr="00991981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99198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17" w:history="1">
        <w:r w:rsidR="003B151A" w:rsidRPr="00991981">
          <w:rPr>
            <w:rStyle w:val="Hyperlink"/>
            <w:rFonts w:ascii="GHEA Grapalat" w:hAnsi="GHEA Grapalat" w:cs="Arial"/>
            <w:sz w:val="23"/>
            <w:szCs w:val="23"/>
            <w:shd w:val="clear" w:color="auto" w:fill="FFFFFF"/>
            <w:lang w:val="hy-AM"/>
          </w:rPr>
          <w:t>hrmd@competition.am</w:t>
        </w:r>
      </w:hyperlink>
      <w:r w:rsidR="008E20C3" w:rsidRPr="00991981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69058DFD" w14:textId="77777777" w:rsidR="00A24889" w:rsidRPr="00991981" w:rsidRDefault="00A24889">
      <w:pPr>
        <w:rPr>
          <w:lang w:val="hy-AM"/>
        </w:rPr>
      </w:pPr>
    </w:p>
    <w:sectPr w:rsidR="00A24889" w:rsidRPr="00991981" w:rsidSect="00082407">
      <w:pgSz w:w="11906" w:h="16838"/>
      <w:pgMar w:top="45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74BD"/>
    <w:multiLevelType w:val="hybridMultilevel"/>
    <w:tmpl w:val="9B96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2492E"/>
    <w:multiLevelType w:val="hybridMultilevel"/>
    <w:tmpl w:val="7D80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3F9D"/>
    <w:multiLevelType w:val="hybridMultilevel"/>
    <w:tmpl w:val="777C5B0A"/>
    <w:lvl w:ilvl="0" w:tplc="8244F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4"/>
    <w:rsid w:val="00000B09"/>
    <w:rsid w:val="00001CCF"/>
    <w:rsid w:val="00016BC7"/>
    <w:rsid w:val="00026460"/>
    <w:rsid w:val="00037B10"/>
    <w:rsid w:val="000511B8"/>
    <w:rsid w:val="00055D17"/>
    <w:rsid w:val="000578D3"/>
    <w:rsid w:val="00067819"/>
    <w:rsid w:val="00082407"/>
    <w:rsid w:val="000A5EC8"/>
    <w:rsid w:val="000E68AD"/>
    <w:rsid w:val="00103B1E"/>
    <w:rsid w:val="0010708D"/>
    <w:rsid w:val="00123336"/>
    <w:rsid w:val="0013790C"/>
    <w:rsid w:val="00167977"/>
    <w:rsid w:val="00193DE0"/>
    <w:rsid w:val="001A37A5"/>
    <w:rsid w:val="001A5423"/>
    <w:rsid w:val="00204DE3"/>
    <w:rsid w:val="00205B61"/>
    <w:rsid w:val="0021533F"/>
    <w:rsid w:val="00220491"/>
    <w:rsid w:val="002236A5"/>
    <w:rsid w:val="00230874"/>
    <w:rsid w:val="00232E91"/>
    <w:rsid w:val="00232E92"/>
    <w:rsid w:val="002642CA"/>
    <w:rsid w:val="00283268"/>
    <w:rsid w:val="0028347C"/>
    <w:rsid w:val="00284A61"/>
    <w:rsid w:val="00286D8D"/>
    <w:rsid w:val="002907D9"/>
    <w:rsid w:val="002A73FF"/>
    <w:rsid w:val="002B302F"/>
    <w:rsid w:val="002B5279"/>
    <w:rsid w:val="002D0913"/>
    <w:rsid w:val="002D2875"/>
    <w:rsid w:val="002D71BD"/>
    <w:rsid w:val="002E4442"/>
    <w:rsid w:val="003153C0"/>
    <w:rsid w:val="003363FF"/>
    <w:rsid w:val="003507DA"/>
    <w:rsid w:val="003B151A"/>
    <w:rsid w:val="003C6A61"/>
    <w:rsid w:val="003D0DE1"/>
    <w:rsid w:val="003E2285"/>
    <w:rsid w:val="003E32EF"/>
    <w:rsid w:val="003E4853"/>
    <w:rsid w:val="00405926"/>
    <w:rsid w:val="00422A39"/>
    <w:rsid w:val="004232AD"/>
    <w:rsid w:val="0042566E"/>
    <w:rsid w:val="004428D7"/>
    <w:rsid w:val="00442EBA"/>
    <w:rsid w:val="00494250"/>
    <w:rsid w:val="004A5C31"/>
    <w:rsid w:val="004A759E"/>
    <w:rsid w:val="004E4EFC"/>
    <w:rsid w:val="004E5A6C"/>
    <w:rsid w:val="00503FF9"/>
    <w:rsid w:val="00505182"/>
    <w:rsid w:val="0050545B"/>
    <w:rsid w:val="005144A9"/>
    <w:rsid w:val="00523DB1"/>
    <w:rsid w:val="00551373"/>
    <w:rsid w:val="00553B69"/>
    <w:rsid w:val="00560D22"/>
    <w:rsid w:val="00565290"/>
    <w:rsid w:val="005655AF"/>
    <w:rsid w:val="00580B0C"/>
    <w:rsid w:val="005912E8"/>
    <w:rsid w:val="005A351C"/>
    <w:rsid w:val="005A7B5A"/>
    <w:rsid w:val="006360F6"/>
    <w:rsid w:val="0064051A"/>
    <w:rsid w:val="006E0593"/>
    <w:rsid w:val="00704D7A"/>
    <w:rsid w:val="00706928"/>
    <w:rsid w:val="00706D55"/>
    <w:rsid w:val="0073023D"/>
    <w:rsid w:val="00730794"/>
    <w:rsid w:val="00765C44"/>
    <w:rsid w:val="00774F6C"/>
    <w:rsid w:val="00775340"/>
    <w:rsid w:val="007A2E1A"/>
    <w:rsid w:val="007D755C"/>
    <w:rsid w:val="007F1073"/>
    <w:rsid w:val="00807991"/>
    <w:rsid w:val="008361D9"/>
    <w:rsid w:val="00836B80"/>
    <w:rsid w:val="008518C3"/>
    <w:rsid w:val="00855CB9"/>
    <w:rsid w:val="0088616F"/>
    <w:rsid w:val="00891510"/>
    <w:rsid w:val="00891801"/>
    <w:rsid w:val="008A57DE"/>
    <w:rsid w:val="008E20C3"/>
    <w:rsid w:val="008E491B"/>
    <w:rsid w:val="008F7CA2"/>
    <w:rsid w:val="00961385"/>
    <w:rsid w:val="00972844"/>
    <w:rsid w:val="00986496"/>
    <w:rsid w:val="00991981"/>
    <w:rsid w:val="009C1749"/>
    <w:rsid w:val="009D3F13"/>
    <w:rsid w:val="009D54C0"/>
    <w:rsid w:val="00A013C3"/>
    <w:rsid w:val="00A04424"/>
    <w:rsid w:val="00A1434F"/>
    <w:rsid w:val="00A246F7"/>
    <w:rsid w:val="00A24889"/>
    <w:rsid w:val="00A51CEE"/>
    <w:rsid w:val="00A81EBC"/>
    <w:rsid w:val="00A820A3"/>
    <w:rsid w:val="00AB27F9"/>
    <w:rsid w:val="00AB71A6"/>
    <w:rsid w:val="00AC3D47"/>
    <w:rsid w:val="00B734D4"/>
    <w:rsid w:val="00B86E73"/>
    <w:rsid w:val="00BA18BC"/>
    <w:rsid w:val="00BB38BF"/>
    <w:rsid w:val="00BE054F"/>
    <w:rsid w:val="00BE321B"/>
    <w:rsid w:val="00BE3FB3"/>
    <w:rsid w:val="00BE49D3"/>
    <w:rsid w:val="00BF24BD"/>
    <w:rsid w:val="00BF2528"/>
    <w:rsid w:val="00BF6EA8"/>
    <w:rsid w:val="00C30F64"/>
    <w:rsid w:val="00C36D7B"/>
    <w:rsid w:val="00C43851"/>
    <w:rsid w:val="00C46402"/>
    <w:rsid w:val="00C517ED"/>
    <w:rsid w:val="00C5611C"/>
    <w:rsid w:val="00C87BDA"/>
    <w:rsid w:val="00C9582E"/>
    <w:rsid w:val="00CA12EC"/>
    <w:rsid w:val="00CB0A0C"/>
    <w:rsid w:val="00CB30DA"/>
    <w:rsid w:val="00CC4A45"/>
    <w:rsid w:val="00CD2C36"/>
    <w:rsid w:val="00CE3203"/>
    <w:rsid w:val="00D218FB"/>
    <w:rsid w:val="00D31F34"/>
    <w:rsid w:val="00D405AA"/>
    <w:rsid w:val="00D40F75"/>
    <w:rsid w:val="00D47204"/>
    <w:rsid w:val="00D517B7"/>
    <w:rsid w:val="00D55B87"/>
    <w:rsid w:val="00D618FA"/>
    <w:rsid w:val="00D71CEF"/>
    <w:rsid w:val="00D9014E"/>
    <w:rsid w:val="00DD0ED6"/>
    <w:rsid w:val="00DD1EC1"/>
    <w:rsid w:val="00DE1A52"/>
    <w:rsid w:val="00DF527D"/>
    <w:rsid w:val="00E11378"/>
    <w:rsid w:val="00E26480"/>
    <w:rsid w:val="00E41F94"/>
    <w:rsid w:val="00E53BE8"/>
    <w:rsid w:val="00E64EE7"/>
    <w:rsid w:val="00E77BAA"/>
    <w:rsid w:val="00E8117F"/>
    <w:rsid w:val="00E97389"/>
    <w:rsid w:val="00EA695C"/>
    <w:rsid w:val="00ED3056"/>
    <w:rsid w:val="00ED711F"/>
    <w:rsid w:val="00EF7643"/>
    <w:rsid w:val="00F40FDD"/>
    <w:rsid w:val="00F46FB8"/>
    <w:rsid w:val="00F5487A"/>
    <w:rsid w:val="00F63716"/>
    <w:rsid w:val="00F71EDF"/>
    <w:rsid w:val="00FA1735"/>
    <w:rsid w:val="00FC500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10CC"/>
  <w15:docId w15:val="{B6B9DFD8-97BE-4F01-A484-F689E7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styleId="NoSpacing">
    <w:name w:val="No Spacing"/>
    <w:uiPriority w:val="1"/>
    <w:qFormat/>
    <w:rsid w:val="002D09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542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12E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2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B0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0B0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229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mailto:hrmd@competition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521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2251" TargetMode="External"/><Relationship Id="rId14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2</cp:revision>
  <cp:lastPrinted>2022-07-29T11:50:00Z</cp:lastPrinted>
  <dcterms:created xsi:type="dcterms:W3CDTF">2023-01-30T06:57:00Z</dcterms:created>
  <dcterms:modified xsi:type="dcterms:W3CDTF">2023-01-30T06:57:00Z</dcterms:modified>
</cp:coreProperties>
</file>