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04C8B0B3" w14:textId="77777777" w:rsidR="00A2409D" w:rsidRDefault="00A2409D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6BF71CD7" w14:textId="473CDBCA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gram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gramEnd"/>
      <w:r>
        <w:rPr>
          <w:rFonts w:ascii="GHEA Grapalat" w:hAnsi="GHEA Grapalat"/>
          <w:b/>
          <w:bCs/>
          <w:sz w:val="24"/>
          <w:szCs w:val="24"/>
        </w:rPr>
        <w:t xml:space="preserve"> անցկացման մասին</w:t>
      </w:r>
    </w:p>
    <w:p w14:paraId="46B57CD5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3D38B536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r w:rsidRPr="002400D9">
        <w:rPr>
          <w:rFonts w:ascii="GHEA Grapalat" w:hAnsi="GHEA Grapalat"/>
          <w:sz w:val="24"/>
          <w:szCs w:val="24"/>
        </w:rPr>
        <w:t xml:space="preserve">Առաջնորդվելով Հայաստանի Հանրապետության կառավարության 2007 թվականի մայիսի 24-ի </w:t>
      </w:r>
      <w:r>
        <w:rPr>
          <w:rFonts w:ascii="GHEA Grapalat" w:hAnsi="GHEA Grapalat"/>
          <w:sz w:val="24"/>
          <w:szCs w:val="24"/>
        </w:rPr>
        <w:t xml:space="preserve">N 806-Ն որոշման 25-րդ կետով, շրջակա միջավայրի նախարարության Անտառային կոմիտեի նախագահի </w:t>
      </w:r>
      <w:r w:rsidR="00745637">
        <w:rPr>
          <w:rFonts w:ascii="GHEA Grapalat" w:hAnsi="GHEA Grapalat"/>
          <w:sz w:val="24"/>
          <w:szCs w:val="24"/>
        </w:rPr>
        <w:t>հունվարի</w:t>
      </w:r>
      <w:r>
        <w:rPr>
          <w:rFonts w:ascii="GHEA Grapalat" w:hAnsi="GHEA Grapalat"/>
          <w:sz w:val="24"/>
          <w:szCs w:val="24"/>
        </w:rPr>
        <w:t xml:space="preserve"> </w:t>
      </w:r>
      <w:r w:rsidR="00745637">
        <w:rPr>
          <w:rFonts w:ascii="GHEA Grapalat" w:hAnsi="GHEA Grapalat"/>
          <w:sz w:val="24"/>
          <w:szCs w:val="24"/>
        </w:rPr>
        <w:t>27</w:t>
      </w:r>
      <w:r>
        <w:rPr>
          <w:rFonts w:ascii="GHEA Grapalat" w:hAnsi="GHEA Grapalat"/>
          <w:sz w:val="24"/>
          <w:szCs w:val="24"/>
        </w:rPr>
        <w:t xml:space="preserve">-ի </w:t>
      </w:r>
      <w:r w:rsidRPr="002400D9">
        <w:rPr>
          <w:rFonts w:ascii="GHEA Grapalat" w:hAnsi="GHEA Grapalat"/>
          <w:sz w:val="24"/>
          <w:szCs w:val="24"/>
        </w:rPr>
        <w:t></w:t>
      </w:r>
      <w:r>
        <w:rPr>
          <w:rFonts w:ascii="GHEA Grapalat" w:hAnsi="GHEA Grapalat"/>
          <w:sz w:val="24"/>
          <w:szCs w:val="24"/>
        </w:rPr>
        <w:t>Միջգերատեսչական մրցութային հանձնաժողով ստեղծելու մասին</w:t>
      </w:r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Pr="00277EF6">
        <w:rPr>
          <w:rFonts w:ascii="GHEA Grapalat" w:hAnsi="GHEA Grapalat"/>
          <w:sz w:val="24"/>
          <w:szCs w:val="24"/>
        </w:rPr>
        <w:t xml:space="preserve">N </w:t>
      </w:r>
      <w:r w:rsidR="00277EF6" w:rsidRPr="00277EF6">
        <w:rPr>
          <w:rFonts w:ascii="GHEA Grapalat" w:hAnsi="GHEA Grapalat"/>
          <w:sz w:val="24"/>
          <w:szCs w:val="24"/>
        </w:rPr>
        <w:t>07</w:t>
      </w:r>
      <w:r w:rsidRPr="00277EF6">
        <w:rPr>
          <w:rFonts w:ascii="GHEA Grapalat" w:hAnsi="GHEA Grapalat"/>
          <w:sz w:val="24"/>
          <w:szCs w:val="24"/>
        </w:rPr>
        <w:t xml:space="preserve">-Ա, N </w:t>
      </w:r>
      <w:r w:rsidR="00277EF6" w:rsidRPr="00277EF6">
        <w:rPr>
          <w:rFonts w:ascii="GHEA Grapalat" w:hAnsi="GHEA Grapalat"/>
          <w:sz w:val="24"/>
          <w:szCs w:val="24"/>
        </w:rPr>
        <w:t>08</w:t>
      </w:r>
      <w:r w:rsidRPr="00277EF6">
        <w:rPr>
          <w:rFonts w:ascii="GHEA Grapalat" w:hAnsi="GHEA Grapalat"/>
          <w:sz w:val="24"/>
          <w:szCs w:val="24"/>
        </w:rPr>
        <w:t xml:space="preserve">-Ա, N </w:t>
      </w:r>
      <w:r w:rsidR="00277EF6" w:rsidRPr="00277EF6">
        <w:rPr>
          <w:rFonts w:ascii="GHEA Grapalat" w:hAnsi="GHEA Grapalat"/>
          <w:sz w:val="24"/>
          <w:szCs w:val="24"/>
        </w:rPr>
        <w:t>09</w:t>
      </w:r>
      <w:r w:rsidRPr="00277EF6">
        <w:rPr>
          <w:rFonts w:ascii="GHEA Grapalat" w:hAnsi="GHEA Grapalat"/>
          <w:sz w:val="24"/>
          <w:szCs w:val="24"/>
        </w:rPr>
        <w:t xml:space="preserve">-Ա, N </w:t>
      </w:r>
      <w:r w:rsidR="00277EF6" w:rsidRPr="00277EF6">
        <w:rPr>
          <w:rFonts w:ascii="GHEA Grapalat" w:hAnsi="GHEA Grapalat"/>
          <w:sz w:val="24"/>
          <w:szCs w:val="24"/>
        </w:rPr>
        <w:t>10</w:t>
      </w:r>
      <w:r w:rsidRPr="00277EF6">
        <w:rPr>
          <w:rFonts w:ascii="GHEA Grapalat" w:hAnsi="GHEA Grapalat"/>
          <w:sz w:val="24"/>
          <w:szCs w:val="24"/>
        </w:rPr>
        <w:t>-Ա</w:t>
      </w:r>
      <w:r w:rsidR="00277EF6" w:rsidRPr="00277EF6">
        <w:rPr>
          <w:rFonts w:ascii="GHEA Grapalat" w:hAnsi="GHEA Grapalat"/>
          <w:sz w:val="24"/>
          <w:szCs w:val="24"/>
        </w:rPr>
        <w:t>,</w:t>
      </w:r>
      <w:r w:rsidRPr="00277EF6">
        <w:rPr>
          <w:rFonts w:ascii="GHEA Grapalat" w:hAnsi="GHEA Grapalat"/>
          <w:sz w:val="24"/>
          <w:szCs w:val="24"/>
        </w:rPr>
        <w:t xml:space="preserve"> N </w:t>
      </w:r>
      <w:r w:rsidR="00277EF6" w:rsidRPr="00277EF6">
        <w:rPr>
          <w:rFonts w:ascii="GHEA Grapalat" w:hAnsi="GHEA Grapalat"/>
          <w:sz w:val="24"/>
          <w:szCs w:val="24"/>
        </w:rPr>
        <w:t>11</w:t>
      </w:r>
      <w:r w:rsidRPr="00277EF6">
        <w:rPr>
          <w:rFonts w:ascii="GHEA Grapalat" w:hAnsi="GHEA Grapalat"/>
          <w:sz w:val="24"/>
          <w:szCs w:val="24"/>
        </w:rPr>
        <w:t>-Ա</w:t>
      </w:r>
      <w:r w:rsidR="00277EF6">
        <w:rPr>
          <w:rFonts w:ascii="GHEA Grapalat" w:hAnsi="GHEA Grapalat"/>
          <w:sz w:val="24"/>
          <w:szCs w:val="24"/>
        </w:rPr>
        <w:t xml:space="preserve"> </w:t>
      </w:r>
      <w:proofErr w:type="gramStart"/>
      <w:r w:rsidR="00277EF6">
        <w:rPr>
          <w:rFonts w:ascii="GHEA Grapalat" w:hAnsi="GHEA Grapalat"/>
          <w:sz w:val="24"/>
          <w:szCs w:val="24"/>
        </w:rPr>
        <w:t xml:space="preserve">և </w:t>
      </w:r>
      <w:r>
        <w:rPr>
          <w:rFonts w:ascii="GHEA Grapalat" w:hAnsi="GHEA Grapalat"/>
          <w:sz w:val="24"/>
          <w:szCs w:val="24"/>
        </w:rPr>
        <w:t xml:space="preserve"> </w:t>
      </w:r>
      <w:r w:rsidR="00277EF6">
        <w:rPr>
          <w:rFonts w:ascii="GHEA Grapalat" w:hAnsi="GHEA Grapalat"/>
          <w:sz w:val="24"/>
          <w:szCs w:val="24"/>
        </w:rPr>
        <w:t>N</w:t>
      </w:r>
      <w:proofErr w:type="gramEnd"/>
      <w:r w:rsidR="00277EF6">
        <w:rPr>
          <w:rFonts w:ascii="GHEA Grapalat" w:hAnsi="GHEA Grapalat"/>
          <w:sz w:val="24"/>
          <w:szCs w:val="24"/>
        </w:rPr>
        <w:t xml:space="preserve"> 12-Ա </w:t>
      </w:r>
      <w:r>
        <w:rPr>
          <w:rFonts w:ascii="GHEA Grapalat" w:hAnsi="GHEA Grapalat"/>
          <w:sz w:val="24"/>
          <w:szCs w:val="24"/>
        </w:rPr>
        <w:t xml:space="preserve">հրամաններով՝ </w:t>
      </w:r>
      <w:r w:rsidR="00745637"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</w:rPr>
        <w:t>նտառային կոմիտեն հրավիրում է բոլոր սուբյեկտներին՝ մասնակցելու պետական անտառային նշանակության հողերից հանգստի և զբոսաշրջության նպատակով՝ վարձակալության իրավունքով տրամադրման մրցույթին: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135B4AE0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Մրցույթի կազմակերպիչի անվանումը, մրցույթի կազմակերպման վայրը </w:t>
      </w:r>
      <w:r w:rsidRPr="00D3723B">
        <w:rPr>
          <w:rFonts w:ascii="GHEA Grapalat" w:hAnsi="GHEA Grapalat"/>
          <w:b/>
          <w:bCs/>
          <w:sz w:val="24"/>
          <w:szCs w:val="24"/>
        </w:rPr>
        <w:t>հասցեն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3054390F" w14:textId="77777777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7553873A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 xml:space="preserve">ցույթը կազմակերպում է շրջակա միջավայրի նախարարության Անտառային կոմիտեն: Մրցույթի անցկացման վայրն է ք. Երևան, Արմենակյան 129, </w:t>
      </w:r>
      <w:r w:rsidR="00901047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-րդ հարկ </w:t>
      </w:r>
      <w:r w:rsidRPr="00036972">
        <w:rPr>
          <w:rFonts w:ascii="GHEA Grapalat" w:hAnsi="GHEA Grapalat"/>
          <w:sz w:val="24"/>
          <w:szCs w:val="24"/>
        </w:rPr>
        <w:t></w:t>
      </w:r>
      <w:r w:rsidRPr="00B378C7">
        <w:rPr>
          <w:rFonts w:ascii="GHEA Grapalat" w:hAnsi="GHEA Grapalat"/>
          <w:b/>
          <w:bCs/>
          <w:sz w:val="24"/>
          <w:szCs w:val="24"/>
        </w:rPr>
        <w:t>հանձնաժողովի քարտուղար</w:t>
      </w:r>
      <w:r w:rsidR="00901047">
        <w:rPr>
          <w:rFonts w:ascii="GHEA Grapalat" w:hAnsi="GHEA Grapalat"/>
          <w:b/>
          <w:bCs/>
          <w:sz w:val="24"/>
          <w:szCs w:val="24"/>
        </w:rPr>
        <w:t>՝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 Գ.Պետրոսյան</w:t>
      </w:r>
      <w:r w:rsidR="00901047">
        <w:rPr>
          <w:rFonts w:ascii="GHEA Grapalat" w:hAnsi="GHEA Grapalat"/>
          <w:b/>
          <w:bCs/>
          <w:sz w:val="24"/>
          <w:szCs w:val="24"/>
        </w:rPr>
        <w:t>,</w:t>
      </w:r>
      <w:r w:rsidR="00901047" w:rsidRPr="00901047">
        <w:rPr>
          <w:rFonts w:ascii="GHEA Grapalat" w:hAnsi="GHEA Grapalat"/>
          <w:b/>
          <w:bCs/>
          <w:sz w:val="24"/>
          <w:szCs w:val="24"/>
        </w:rPr>
        <w:t xml:space="preserve"> </w:t>
      </w:r>
      <w:r w:rsidR="00901047" w:rsidRPr="00B378C7">
        <w:rPr>
          <w:rFonts w:ascii="GHEA Grapalat" w:hAnsi="GHEA Grapalat"/>
          <w:b/>
          <w:bCs/>
          <w:sz w:val="24"/>
          <w:szCs w:val="24"/>
        </w:rPr>
        <w:t xml:space="preserve">հեռ. </w:t>
      </w:r>
      <w:r w:rsidR="00901047">
        <w:rPr>
          <w:rFonts w:ascii="GHEA Grapalat" w:hAnsi="GHEA Grapalat"/>
          <w:b/>
          <w:bCs/>
          <w:sz w:val="24"/>
          <w:szCs w:val="24"/>
        </w:rPr>
        <w:t>096780002</w:t>
      </w:r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30"/>
        <w:gridCol w:w="1169"/>
        <w:gridCol w:w="2178"/>
        <w:gridCol w:w="4123"/>
        <w:gridCol w:w="1057"/>
        <w:gridCol w:w="963"/>
        <w:gridCol w:w="1851"/>
        <w:gridCol w:w="1169"/>
      </w:tblGrid>
      <w:tr w:rsidR="008004DE" w14:paraId="309BC74B" w14:textId="77777777" w:rsidTr="00BD4E7B">
        <w:trPr>
          <w:cantSplit/>
          <w:trHeight w:val="3968"/>
        </w:trPr>
        <w:tc>
          <w:tcPr>
            <w:tcW w:w="630" w:type="dxa"/>
          </w:tcPr>
          <w:p w14:paraId="541C4AB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169" w:type="dxa"/>
            <w:textDirection w:val="btLr"/>
          </w:tcPr>
          <w:p w14:paraId="5C6AE3AF" w14:textId="77777777" w:rsidR="008004DE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կազմակերպման տարեթիվը, ամիսը, ամսաթիվը</w:t>
            </w:r>
          </w:p>
        </w:tc>
        <w:tc>
          <w:tcPr>
            <w:tcW w:w="2178" w:type="dxa"/>
            <w:textDirection w:val="btLr"/>
          </w:tcPr>
          <w:p w14:paraId="1DF6DB69" w14:textId="77777777" w:rsidR="008004DE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2FAA4E1B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Մրցույթի մասնակցության հայտերի ընդունման ժամկետը </w:t>
            </w:r>
            <w:r w:rsidR="000B5B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ժամերն ըստ օրերի</w:t>
            </w:r>
          </w:p>
        </w:tc>
        <w:tc>
          <w:tcPr>
            <w:tcW w:w="4123" w:type="dxa"/>
            <w:textDirection w:val="btLr"/>
          </w:tcPr>
          <w:p w14:paraId="5CC699A4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 տեսակը, ժամկետը, վայրը</w:t>
            </w:r>
          </w:p>
        </w:tc>
        <w:tc>
          <w:tcPr>
            <w:tcW w:w="1057" w:type="dxa"/>
            <w:textDirection w:val="btLr"/>
          </w:tcPr>
          <w:p w14:paraId="5AF0113D" w14:textId="61B219B6" w:rsidR="008004DE" w:rsidRPr="00201904" w:rsidRDefault="008004DE" w:rsidP="00FE5BF9">
            <w:pPr>
              <w:tabs>
                <w:tab w:val="left" w:pos="1411"/>
              </w:tabs>
              <w:spacing w:line="276" w:lineRule="auto"/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Նվազագույն</w:t>
            </w:r>
            <w:r w:rsidR="00C62D8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տարեկան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վարձավճարի չափը ՀՀ դրամ, ներառյալ ԱԱՀ</w:t>
            </w:r>
          </w:p>
        </w:tc>
        <w:tc>
          <w:tcPr>
            <w:tcW w:w="963" w:type="dxa"/>
            <w:textDirection w:val="btLr"/>
          </w:tcPr>
          <w:p w14:paraId="46D230D8" w14:textId="77777777" w:rsidR="008004DE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 մասնակցության նախավճարի չափը ՀՀ դրամ</w:t>
            </w:r>
            <w:r w:rsidRPr="00F209AC">
              <w:rPr>
                <w:rFonts w:ascii="GHEA Grapalat" w:hAnsi="GHEA Grapalat"/>
                <w:b/>
                <w:bCs/>
                <w:sz w:val="24"/>
                <w:szCs w:val="24"/>
              </w:rPr>
              <w:t></w:t>
            </w:r>
          </w:p>
          <w:p w14:paraId="08A8A697" w14:textId="77777777" w:rsidR="008004DE" w:rsidRPr="00F209AC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extDirection w:val="btLr"/>
          </w:tcPr>
          <w:p w14:paraId="3F5A5768" w14:textId="77777777" w:rsidR="00FF0D6C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8004DE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 տարածքին ծանոթանալու օրերը և ժամերը</w:t>
            </w:r>
          </w:p>
          <w:p w14:paraId="6638087A" w14:textId="191460FE" w:rsidR="008004DE" w:rsidRPr="00E60097" w:rsidRDefault="00E60097" w:rsidP="006F183F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gram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</w:t>
            </w:r>
            <w:r w:rsidR="006F183F">
              <w:rPr>
                <w:rFonts w:ascii="GHEA Grapalat" w:hAnsi="GHEA Grapalat"/>
                <w:b/>
                <w:bCs/>
                <w:sz w:val="20"/>
                <w:szCs w:val="20"/>
              </w:rPr>
              <w:t>6780002</w:t>
            </w:r>
          </w:p>
        </w:tc>
        <w:tc>
          <w:tcPr>
            <w:tcW w:w="1169" w:type="dxa"/>
            <w:textDirection w:val="btLr"/>
          </w:tcPr>
          <w:p w14:paraId="0EAA26B6" w14:textId="77777777" w:rsidR="008004DE" w:rsidRPr="00201904" w:rsidRDefault="008004DE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 հայտերի բացման և դրանց ամփոփման նիստերի կայացման օրերը և ժամերը</w:t>
            </w:r>
          </w:p>
        </w:tc>
      </w:tr>
      <w:tr w:rsidR="00BD4E7B" w14:paraId="76C9D7FD" w14:textId="77777777" w:rsidTr="00BD4E7B">
        <w:tc>
          <w:tcPr>
            <w:tcW w:w="630" w:type="dxa"/>
            <w:shd w:val="clear" w:color="auto" w:fill="D0CECE" w:themeFill="background2" w:themeFillShade="E6"/>
          </w:tcPr>
          <w:p w14:paraId="6339646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14:paraId="2BCDD3A8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shd w:val="clear" w:color="auto" w:fill="D0CECE" w:themeFill="background2" w:themeFillShade="E6"/>
          </w:tcPr>
          <w:p w14:paraId="123DA0C3" w14:textId="77777777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3" w:type="dxa"/>
            <w:shd w:val="clear" w:color="auto" w:fill="D0CECE" w:themeFill="background2" w:themeFillShade="E6"/>
          </w:tcPr>
          <w:p w14:paraId="614D0C50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7" w:type="dxa"/>
            <w:shd w:val="clear" w:color="auto" w:fill="D0CECE" w:themeFill="background2" w:themeFillShade="E6"/>
          </w:tcPr>
          <w:p w14:paraId="63DE5119" w14:textId="77777777" w:rsidR="008004DE" w:rsidRPr="00201904" w:rsidRDefault="008004DE" w:rsidP="00565310">
            <w:pPr>
              <w:tabs>
                <w:tab w:val="left" w:pos="1411"/>
              </w:tabs>
              <w:spacing w:line="276" w:lineRule="auto"/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0CECE" w:themeFill="background2" w:themeFillShade="E6"/>
          </w:tcPr>
          <w:p w14:paraId="62DA0578" w14:textId="77777777" w:rsidR="008004DE" w:rsidRPr="00201904" w:rsidRDefault="008004DE" w:rsidP="00565310">
            <w:pPr>
              <w:tabs>
                <w:tab w:val="left" w:pos="1816"/>
              </w:tabs>
              <w:spacing w:line="276" w:lineRule="auto"/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0CECE" w:themeFill="background2" w:themeFillShade="E6"/>
          </w:tcPr>
          <w:p w14:paraId="5ACFF3D3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004DE" w:rsidRPr="00C11EE2" w14:paraId="05EDE632" w14:textId="77777777" w:rsidTr="00BD4E7B">
        <w:tc>
          <w:tcPr>
            <w:tcW w:w="630" w:type="dxa"/>
          </w:tcPr>
          <w:p w14:paraId="38700C2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197712DF" w14:textId="77777777" w:rsidR="00394898" w:rsidRDefault="00055C9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394898"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3D8F2F20" w14:textId="5AA22520" w:rsidR="008004DE" w:rsidRPr="00201904" w:rsidRDefault="00055C9E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94898"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14:paraId="416C8501" w14:textId="77777777" w:rsidR="00394898" w:rsidRDefault="00055C9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394898"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94898"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906A4BD" w14:textId="3C55C4D2" w:rsidR="00055C9E" w:rsidRDefault="0039489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="00055C9E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="00055C9E" w:rsidRPr="00157B05">
              <w:rPr>
                <w:rFonts w:ascii="GHEA Grapalat" w:hAnsi="GHEA Grapalat"/>
                <w:sz w:val="20"/>
                <w:szCs w:val="20"/>
              </w:rPr>
              <w:t>ը</w:t>
            </w:r>
            <w:r w:rsidR="00055C9E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="00055C9E"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90FBB3D" w14:textId="7F9B0473" w:rsidR="008004DE" w:rsidRPr="00201904" w:rsidRDefault="00055C9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765F0931" w14:textId="33D7688D" w:rsidR="006F183F" w:rsidRPr="00201904" w:rsidRDefault="006F183F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հա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07-015-0101-0144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 կազմակերպման նպատակով,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439A0">
              <w:rPr>
                <w:rFonts w:ascii="GHEA Grapalat" w:hAnsi="GHEA Grapalat"/>
                <w:sz w:val="20"/>
                <w:szCs w:val="20"/>
              </w:rPr>
              <w:t>10</w:t>
            </w:r>
            <w:r w:rsidR="00E439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22528B44" w14:textId="36F08B52" w:rsidR="008004DE" w:rsidRPr="00201904" w:rsidRDefault="006F183F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53B5656D" w14:textId="3A796246" w:rsidR="008004DE" w:rsidRPr="00201904" w:rsidRDefault="0048699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38488</w:t>
            </w:r>
          </w:p>
        </w:tc>
        <w:tc>
          <w:tcPr>
            <w:tcW w:w="963" w:type="dxa"/>
          </w:tcPr>
          <w:p w14:paraId="7100E980" w14:textId="63E13B64" w:rsidR="008004DE" w:rsidRPr="00201904" w:rsidRDefault="00486994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1925</w:t>
            </w:r>
          </w:p>
        </w:tc>
        <w:tc>
          <w:tcPr>
            <w:tcW w:w="1851" w:type="dxa"/>
          </w:tcPr>
          <w:p w14:paraId="07ED4F90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611EA01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B0ACAB6" w14:textId="684B0606" w:rsidR="00382399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58D33E29" w14:textId="77777777" w:rsidR="00394898" w:rsidRDefault="003D33C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394898"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4C785D6A" w14:textId="65E68D9A" w:rsidR="003D33CC" w:rsidRDefault="003D33C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94898"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80F81A7" w14:textId="3A087394" w:rsidR="008004DE" w:rsidRPr="00201904" w:rsidRDefault="003D33CC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394898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56D9CE71" w14:textId="77777777" w:rsidTr="00BD4E7B">
        <w:tc>
          <w:tcPr>
            <w:tcW w:w="630" w:type="dxa"/>
          </w:tcPr>
          <w:p w14:paraId="12A4CFD4" w14:textId="77777777" w:rsidR="008004DE" w:rsidRPr="00201904" w:rsidRDefault="008004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48CF2523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57C5AC50" w14:textId="4DD099AA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3A2CC420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26CE0F4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55707106" w14:textId="05FEEEF9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7F3AC0A2" w14:textId="235C3E55" w:rsidR="000F7BC8" w:rsidRPr="00201904" w:rsidRDefault="000F7BC8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07-015-0101-0132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 կազմակերպման նպատակով,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439A0">
              <w:rPr>
                <w:rFonts w:ascii="GHEA Grapalat" w:hAnsi="GHEA Grapalat"/>
                <w:sz w:val="20"/>
                <w:szCs w:val="20"/>
              </w:rPr>
              <w:t>20</w:t>
            </w:r>
            <w:r w:rsidR="00E439A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025774A" w14:textId="0BFD05C9" w:rsidR="008004DE" w:rsidRPr="00201904" w:rsidRDefault="000F7BC8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185E43A0" w14:textId="29FE182C" w:rsidR="008004DE" w:rsidRPr="00201904" w:rsidRDefault="000F7BC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132304</w:t>
            </w:r>
          </w:p>
        </w:tc>
        <w:tc>
          <w:tcPr>
            <w:tcW w:w="963" w:type="dxa"/>
          </w:tcPr>
          <w:p w14:paraId="7355209F" w14:textId="51BBA97B" w:rsidR="008004DE" w:rsidRPr="00201904" w:rsidRDefault="000F7BC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6615</w:t>
            </w:r>
          </w:p>
        </w:tc>
        <w:tc>
          <w:tcPr>
            <w:tcW w:w="1851" w:type="dxa"/>
          </w:tcPr>
          <w:p w14:paraId="300DBC63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A00E4A7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3D16940" w14:textId="2F50A779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7AF521F5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2924A885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33BF8EE6" w14:textId="1E909BD2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004DE" w:rsidRPr="00C11EE2" w14:paraId="7CA1D11A" w14:textId="77777777" w:rsidTr="00BD4E7B">
        <w:tc>
          <w:tcPr>
            <w:tcW w:w="630" w:type="dxa"/>
          </w:tcPr>
          <w:p w14:paraId="7CD1AA6D" w14:textId="77777777" w:rsidR="008004DE" w:rsidRPr="00201904" w:rsidRDefault="008004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9" w:type="dxa"/>
          </w:tcPr>
          <w:p w14:paraId="683351DB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12840E96" w14:textId="13D836F9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6716C733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FE4DABF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F30550D" w14:textId="39A8CED1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3490163F" w14:textId="32616D1C" w:rsidR="008236AC" w:rsidRPr="00201904" w:rsidRDefault="008236AC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Արզականի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07-015-0101-0145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</w:t>
            </w:r>
            <w:r w:rsidR="00E439A0">
              <w:rPr>
                <w:rFonts w:ascii="GHEA Grapalat" w:hAnsi="GHEA Grapalat"/>
                <w:sz w:val="20"/>
                <w:szCs w:val="20"/>
              </w:rPr>
              <w:t>20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09A651D1" w14:textId="16B24655" w:rsidR="008004DE" w:rsidRPr="00201904" w:rsidRDefault="008236AC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4C9D7D6A" w14:textId="0011ACDF" w:rsidR="008004DE" w:rsidRPr="00201904" w:rsidRDefault="008236A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601380</w:t>
            </w:r>
          </w:p>
        </w:tc>
        <w:tc>
          <w:tcPr>
            <w:tcW w:w="963" w:type="dxa"/>
          </w:tcPr>
          <w:p w14:paraId="50E13814" w14:textId="6E0B0C28" w:rsidR="008004DE" w:rsidRPr="00201904" w:rsidRDefault="008236A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30069</w:t>
            </w:r>
          </w:p>
        </w:tc>
        <w:tc>
          <w:tcPr>
            <w:tcW w:w="1851" w:type="dxa"/>
          </w:tcPr>
          <w:p w14:paraId="549847F8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10DCEDB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B3138AC" w14:textId="39C598A0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6FD85FA4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5AD9FC08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5A57FD6B" w14:textId="6834E90C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54986E86" w14:textId="77777777" w:rsidTr="00BD4E7B">
        <w:tc>
          <w:tcPr>
            <w:tcW w:w="630" w:type="dxa"/>
          </w:tcPr>
          <w:p w14:paraId="66DFCD7A" w14:textId="77777777" w:rsidR="008004DE" w:rsidRPr="00201904" w:rsidRDefault="008004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14:paraId="66D5C659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32DAA50D" w14:textId="32273852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209F0939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03187D5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8FAB480" w14:textId="5734ABBA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50325D72" w14:textId="4CCDCE33" w:rsidR="00525B08" w:rsidRPr="00201904" w:rsidRDefault="00525B08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ականի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bookmarkStart w:id="0" w:name="_Hlk113992867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0"/>
            <w:r w:rsidRPr="00201904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07-015-0368-0036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15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1FCEA62B" w14:textId="3737C6F1" w:rsidR="008004DE" w:rsidRPr="00201904" w:rsidRDefault="00525B08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55C986E0" w14:textId="50E2D567" w:rsidR="008004DE" w:rsidRPr="00201904" w:rsidRDefault="00525B0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240552</w:t>
            </w:r>
          </w:p>
        </w:tc>
        <w:tc>
          <w:tcPr>
            <w:tcW w:w="963" w:type="dxa"/>
          </w:tcPr>
          <w:p w14:paraId="2F48359D" w14:textId="7FA179BB" w:rsidR="008004DE" w:rsidRPr="00201904" w:rsidRDefault="00525B0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12028</w:t>
            </w:r>
          </w:p>
        </w:tc>
        <w:tc>
          <w:tcPr>
            <w:tcW w:w="1851" w:type="dxa"/>
          </w:tcPr>
          <w:p w14:paraId="14D08DF0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FE1FB58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03D93A4" w14:textId="3B741990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5D6ACD4F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6553420A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5555B89E" w14:textId="7E46382A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004DE" w:rsidRPr="00C11EE2" w14:paraId="4C360EAE" w14:textId="77777777" w:rsidTr="00BD4E7B">
        <w:tc>
          <w:tcPr>
            <w:tcW w:w="630" w:type="dxa"/>
          </w:tcPr>
          <w:p w14:paraId="76D4ECD5" w14:textId="77777777" w:rsidR="008004DE" w:rsidRPr="00201904" w:rsidRDefault="008004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4CA41543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618EA5A2" w14:textId="4DD08939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75D9F016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4DC79F2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875143D" w14:textId="593F1FCA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3888926D" w14:textId="0819BCAB" w:rsidR="00615A56" w:rsidRPr="001557B3" w:rsidRDefault="00615A56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 xml:space="preserve">&lt;&lt;Հայանտառ&gt;&gt; ՊՈԱԿ-ի &lt;&lt;Հրազդանի 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" w:name="_Hlk113992947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07-037-0527-0011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10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57B3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5382E21" w14:textId="6A664293" w:rsidR="008004DE" w:rsidRPr="00201904" w:rsidRDefault="00615A56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374E8307" w14:textId="05B86DAE" w:rsidR="008004DE" w:rsidRPr="00201904" w:rsidRDefault="00615A56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111024</w:t>
            </w:r>
          </w:p>
        </w:tc>
        <w:tc>
          <w:tcPr>
            <w:tcW w:w="963" w:type="dxa"/>
          </w:tcPr>
          <w:p w14:paraId="5A05719E" w14:textId="0D38EB76" w:rsidR="008004DE" w:rsidRPr="00201904" w:rsidRDefault="00615A5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5551</w:t>
            </w:r>
          </w:p>
        </w:tc>
        <w:tc>
          <w:tcPr>
            <w:tcW w:w="1851" w:type="dxa"/>
          </w:tcPr>
          <w:p w14:paraId="1EC47DFF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3226B16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DE49E94" w14:textId="0A7327D4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139A0D95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1807DC1B" w14:textId="77777777" w:rsidR="00394898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66A467FC" w14:textId="1AF5110C" w:rsidR="008004DE" w:rsidRPr="00201904" w:rsidRDefault="00394898" w:rsidP="00394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0566C8D5" w14:textId="77777777" w:rsidTr="00BD4E7B">
        <w:tc>
          <w:tcPr>
            <w:tcW w:w="630" w:type="dxa"/>
          </w:tcPr>
          <w:p w14:paraId="50DE04C6" w14:textId="77777777" w:rsidR="008004DE" w:rsidRPr="00201904" w:rsidRDefault="008004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14:paraId="07F3ABEC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7069F86B" w14:textId="2A172D37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7812977D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C4A86A6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C6C0E91" w14:textId="521C9267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775B5DBE" w14:textId="723CA001" w:rsidR="003B11CC" w:rsidRPr="00BB4882" w:rsidRDefault="003B11CC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Ծաղկաձորի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անտառպետության տարածք, </w:t>
            </w:r>
            <w:bookmarkStart w:id="2" w:name="_Hlk113992904"/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bookmarkStart w:id="3" w:name="_Hlk119858992"/>
            <w:r>
              <w:rPr>
                <w:rFonts w:ascii="GHEA Grapalat" w:hAnsi="GHEA Grapalat"/>
                <w:sz w:val="20"/>
                <w:szCs w:val="20"/>
                <w:lang w:val="hy-AM"/>
              </w:rPr>
              <w:t>07-063-0314-0096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3"/>
            <w:r w:rsidRPr="00BB4882">
              <w:rPr>
                <w:rFonts w:ascii="GHEA Grapalat" w:hAnsi="GHEA Grapalat"/>
                <w:sz w:val="20"/>
                <w:szCs w:val="20"/>
              </w:rPr>
              <w:t xml:space="preserve">, հանգստի </w:t>
            </w:r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և զբոսաշրջության կազմակերպման նպատակով</w:t>
            </w:r>
            <w:r w:rsidR="007C3BEA">
              <w:rPr>
                <w:rFonts w:ascii="GHEA Grapalat" w:hAnsi="GHEA Grapalat"/>
                <w:sz w:val="20"/>
                <w:szCs w:val="20"/>
              </w:rPr>
              <w:t>, 20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316260CD" w14:textId="07284C45" w:rsidR="008004DE" w:rsidRPr="00201904" w:rsidRDefault="003B11CC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B4882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262856E4" w14:textId="0C48D5F6" w:rsidR="008004DE" w:rsidRPr="00201904" w:rsidRDefault="003B11C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318731</w:t>
            </w:r>
          </w:p>
        </w:tc>
        <w:tc>
          <w:tcPr>
            <w:tcW w:w="963" w:type="dxa"/>
          </w:tcPr>
          <w:p w14:paraId="749A2811" w14:textId="2A273F2E" w:rsidR="008004DE" w:rsidRPr="00201904" w:rsidRDefault="003B11C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15937</w:t>
            </w:r>
          </w:p>
        </w:tc>
        <w:tc>
          <w:tcPr>
            <w:tcW w:w="1851" w:type="dxa"/>
          </w:tcPr>
          <w:p w14:paraId="26C4CD2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6FE489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(աշխատանքային օրերին ժամը </w:t>
            </w:r>
          </w:p>
          <w:p w14:paraId="58FFF9B4" w14:textId="44330439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6F648798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7EB2BC2A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6F1B4D06" w14:textId="7EC27E37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8004DE" w:rsidRPr="00C11EE2" w14:paraId="123D3144" w14:textId="77777777" w:rsidTr="00BD4E7B">
        <w:tc>
          <w:tcPr>
            <w:tcW w:w="630" w:type="dxa"/>
          </w:tcPr>
          <w:p w14:paraId="53334B59" w14:textId="77777777" w:rsidR="008004DE" w:rsidRPr="00201904" w:rsidRDefault="008004DE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14:paraId="3C7ACD4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71DE8978" w14:textId="54E8AD4E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51B1A55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7217E6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014CAF44" w14:textId="4AFA45C6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45812F8D" w14:textId="1061C2C4" w:rsidR="006E5081" w:rsidRPr="00201904" w:rsidRDefault="006E5081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E1714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Վանաձորի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Փամբակի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bookmarkStart w:id="4" w:name="_Hlk113993606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4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06-031-0539-0002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20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0D489E81" w14:textId="0809FFD4" w:rsidR="008004DE" w:rsidRPr="00201904" w:rsidRDefault="006E5081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35F58591" w14:textId="05CBE5B6" w:rsidR="008004DE" w:rsidRPr="00201904" w:rsidRDefault="006E5081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93888</w:t>
            </w:r>
          </w:p>
        </w:tc>
        <w:tc>
          <w:tcPr>
            <w:tcW w:w="963" w:type="dxa"/>
          </w:tcPr>
          <w:p w14:paraId="2711E930" w14:textId="1E09D31B" w:rsidR="008004DE" w:rsidRPr="00201904" w:rsidRDefault="006E5081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4694</w:t>
            </w:r>
          </w:p>
        </w:tc>
        <w:tc>
          <w:tcPr>
            <w:tcW w:w="1851" w:type="dxa"/>
          </w:tcPr>
          <w:p w14:paraId="319458E9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2323AB7A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52BA449" w14:textId="2A763014" w:rsidR="008004DE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4445EA2A" w14:textId="77777777" w:rsidR="006E6B96" w:rsidRDefault="003D33CC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 w:rsidR="006E6B96"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5859BFF" w14:textId="0C160837" w:rsidR="003D33CC" w:rsidRDefault="006E6B9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="003D33CC"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264A7A29" w14:textId="18D8E85C" w:rsidR="008004DE" w:rsidRPr="00201904" w:rsidRDefault="003D33CC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6E6B96"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127286" w:rsidRPr="00C11EE2" w14:paraId="5F5A5A23" w14:textId="77777777" w:rsidTr="00BD4E7B">
        <w:tc>
          <w:tcPr>
            <w:tcW w:w="630" w:type="dxa"/>
          </w:tcPr>
          <w:p w14:paraId="4FA45B0E" w14:textId="45B278D7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169" w:type="dxa"/>
          </w:tcPr>
          <w:p w14:paraId="0C1AC31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6F45F722" w14:textId="79BB9934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69D6FDB3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7CFA6A6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A26C564" w14:textId="74391A59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37BBA211" w14:textId="667D3FE6" w:rsidR="005D0C57" w:rsidRPr="00201904" w:rsidRDefault="005D0C57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5" w:name="_Hlk119859052"/>
            <w:r>
              <w:rPr>
                <w:rFonts w:ascii="GHEA Grapalat" w:hAnsi="GHEA Grapalat"/>
                <w:sz w:val="20"/>
                <w:szCs w:val="20"/>
                <w:lang w:val="hy-AM"/>
              </w:rPr>
              <w:t>Վանաձորի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bookmarkEnd w:id="5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bookmarkStart w:id="6" w:name="_Hlk119859081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Փամբակի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</w:t>
            </w:r>
            <w:bookmarkEnd w:id="6"/>
            <w:r w:rsidRPr="00201904">
              <w:rPr>
                <w:rFonts w:ascii="GHEA Grapalat" w:hAnsi="GHEA Grapalat"/>
                <w:sz w:val="20"/>
                <w:szCs w:val="20"/>
              </w:rPr>
              <w:t xml:space="preserve">տարածք, </w:t>
            </w:r>
            <w:bookmarkStart w:id="7" w:name="_Hlk113993630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27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130598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7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06-031-0539-0003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20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6C6F78D9" w14:textId="34454842" w:rsidR="00127286" w:rsidRPr="002E1714" w:rsidRDefault="005D0C57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0B7C0FC7" w14:textId="3F23E86B" w:rsidR="00127286" w:rsidRDefault="005D0C5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61308</w:t>
            </w:r>
          </w:p>
        </w:tc>
        <w:tc>
          <w:tcPr>
            <w:tcW w:w="963" w:type="dxa"/>
          </w:tcPr>
          <w:p w14:paraId="3175EAFC" w14:textId="618ED2EC" w:rsidR="00127286" w:rsidRDefault="005D0C57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3065</w:t>
            </w:r>
          </w:p>
        </w:tc>
        <w:tc>
          <w:tcPr>
            <w:tcW w:w="1851" w:type="dxa"/>
          </w:tcPr>
          <w:p w14:paraId="74DFD3BD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9CAF1C5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3C4870A" w14:textId="09A9F301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4B0C6BEC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69518D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57D34AA" w14:textId="42D3EA8E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27286" w:rsidRPr="00C11EE2" w14:paraId="7D33C250" w14:textId="77777777" w:rsidTr="00BD4E7B">
        <w:tc>
          <w:tcPr>
            <w:tcW w:w="630" w:type="dxa"/>
          </w:tcPr>
          <w:p w14:paraId="30509D3C" w14:textId="6AD29AA8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14:paraId="42429300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1FACC1B1" w14:textId="0F0E4ACF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2B16862C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1A262140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18F744C" w14:textId="43D650DE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1A2FB552" w14:textId="76C2AF97" w:rsidR="00754DA3" w:rsidRPr="00201904" w:rsidRDefault="00754DA3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Վանաձորի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Փամբակի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անտառպետության տարածք, </w:t>
            </w:r>
            <w:bookmarkStart w:id="8" w:name="_Hlk113993659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542221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8"/>
            <w:r w:rsidRPr="00201904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06-031-0540-0004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>, հանգստի և 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 կազմակերպման նպատակով,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C3BEA">
              <w:rPr>
                <w:rFonts w:ascii="GHEA Grapalat" w:hAnsi="GHEA Grapalat"/>
                <w:sz w:val="20"/>
                <w:szCs w:val="20"/>
              </w:rPr>
              <w:t>20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376D6F03" w14:textId="334BCFA6" w:rsidR="00127286" w:rsidRPr="002E1714" w:rsidRDefault="00754DA3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01904">
              <w:rPr>
                <w:rFonts w:ascii="GHEA Grapalat" w:hAnsi="GHEA Grapalat"/>
                <w:sz w:val="20"/>
                <w:szCs w:val="20"/>
              </w:rPr>
              <w:t xml:space="preserve">Անտառային հողի նկատմամբ սահմանափակումներ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sz w:val="20"/>
                <w:szCs w:val="20"/>
              </w:rPr>
              <w:t>ներառյալ՝ սերվիտուտներ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առկա չեն:</w:t>
            </w:r>
          </w:p>
        </w:tc>
        <w:tc>
          <w:tcPr>
            <w:tcW w:w="1057" w:type="dxa"/>
          </w:tcPr>
          <w:p w14:paraId="7C48930A" w14:textId="503E67ED" w:rsidR="00127286" w:rsidRDefault="00754DA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254540</w:t>
            </w:r>
          </w:p>
        </w:tc>
        <w:tc>
          <w:tcPr>
            <w:tcW w:w="963" w:type="dxa"/>
          </w:tcPr>
          <w:p w14:paraId="073DD561" w14:textId="43BAF2DC" w:rsidR="00127286" w:rsidRDefault="00754DA3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12777</w:t>
            </w:r>
          </w:p>
        </w:tc>
        <w:tc>
          <w:tcPr>
            <w:tcW w:w="1851" w:type="dxa"/>
          </w:tcPr>
          <w:p w14:paraId="3793EE80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13169CF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A2FAFB2" w14:textId="1FB504B7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08DBA64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D87313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4274281D" w14:textId="2FAA5888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127286" w:rsidRPr="00C11EE2" w14:paraId="19E119A7" w14:textId="77777777" w:rsidTr="00BD4E7B">
        <w:tc>
          <w:tcPr>
            <w:tcW w:w="630" w:type="dxa"/>
          </w:tcPr>
          <w:p w14:paraId="4B884D3E" w14:textId="62254456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9" w:type="dxa"/>
          </w:tcPr>
          <w:p w14:paraId="0BE23425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47081BCA" w14:textId="7FF722C4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7F5BA69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A122AF8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D1EED2D" w14:textId="260756B8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0AE76816" w14:textId="0AE7BD8B" w:rsidR="009358E0" w:rsidRPr="00160F2D" w:rsidRDefault="009358E0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bookmarkStart w:id="9" w:name="_Hlk119859411"/>
            <w:r>
              <w:rPr>
                <w:rFonts w:ascii="GHEA Grapalat" w:hAnsi="GHEA Grapalat"/>
                <w:sz w:val="20"/>
                <w:szCs w:val="20"/>
                <w:lang w:val="hy-AM"/>
              </w:rPr>
              <w:t>Վանաձորի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անտառտնտեսություն</w:t>
            </w:r>
            <w:bookmarkEnd w:id="9"/>
            <w:r w:rsidRPr="00160F2D">
              <w:rPr>
                <w:rFonts w:ascii="GHEA Grapalat" w:hAnsi="GHEA Grapalat"/>
                <w:sz w:val="20"/>
                <w:szCs w:val="20"/>
              </w:rPr>
              <w:t xml:space="preserve">&gt;&gt; մասնաճյուղի </w:t>
            </w:r>
            <w:bookmarkStart w:id="10" w:name="_Hlk119859518"/>
            <w:r>
              <w:rPr>
                <w:rFonts w:ascii="GHEA Grapalat" w:hAnsi="GHEA Grapalat"/>
                <w:sz w:val="20"/>
                <w:szCs w:val="20"/>
                <w:lang w:val="hy-AM"/>
              </w:rPr>
              <w:t>Փամբակի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</w:t>
            </w:r>
            <w:bookmarkEnd w:id="10"/>
            <w:r w:rsidRPr="00160F2D">
              <w:rPr>
                <w:rFonts w:ascii="GHEA Grapalat" w:hAnsi="GHEA Grapalat"/>
                <w:sz w:val="20"/>
                <w:szCs w:val="20"/>
              </w:rPr>
              <w:t>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1" w:name="_Hlk113993690"/>
            <w:bookmarkStart w:id="12" w:name="_Hlk119859442"/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20433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1"/>
            <w:r w:rsidRPr="00160F2D">
              <w:rPr>
                <w:rFonts w:ascii="GHEA Grapalat" w:hAnsi="GHEA Grapalat"/>
                <w:sz w:val="20"/>
                <w:szCs w:val="20"/>
              </w:rPr>
              <w:t xml:space="preserve">հա </w:t>
            </w:r>
            <w:bookmarkEnd w:id="12"/>
            <w:r w:rsidRPr="00160F2D">
              <w:rPr>
                <w:rFonts w:ascii="GHEA Grapalat" w:hAnsi="GHEA Grapalat"/>
                <w:sz w:val="20"/>
                <w:szCs w:val="20"/>
              </w:rPr>
              <w:t xml:space="preserve">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06-084-1008-0004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 xml:space="preserve">30 </w:t>
            </w:r>
            <w:r w:rsidRPr="00160F2D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467D9430" w14:textId="6A90BF13" w:rsidR="00127286" w:rsidRPr="002E1714" w:rsidRDefault="009358E0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5AAAE228" w14:textId="6282EADC" w:rsidR="00127286" w:rsidRDefault="009358E0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1504800</w:t>
            </w:r>
          </w:p>
        </w:tc>
        <w:tc>
          <w:tcPr>
            <w:tcW w:w="963" w:type="dxa"/>
          </w:tcPr>
          <w:p w14:paraId="68B307DF" w14:textId="6D2E0CD4" w:rsidR="00127286" w:rsidRDefault="009358E0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75240</w:t>
            </w:r>
          </w:p>
        </w:tc>
        <w:tc>
          <w:tcPr>
            <w:tcW w:w="1851" w:type="dxa"/>
          </w:tcPr>
          <w:p w14:paraId="08775FA1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69C4E1F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3741F311" w14:textId="156DE2AA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3D56E169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9125B73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816B315" w14:textId="50AF60BB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27286" w:rsidRPr="00C11EE2" w14:paraId="0449ECD5" w14:textId="77777777" w:rsidTr="00BD4E7B">
        <w:tc>
          <w:tcPr>
            <w:tcW w:w="630" w:type="dxa"/>
          </w:tcPr>
          <w:p w14:paraId="0A12608D" w14:textId="14529FC7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69" w:type="dxa"/>
          </w:tcPr>
          <w:p w14:paraId="0B6EA29C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7E0EBE96" w14:textId="2E60E1C9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661C6FE7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6BFDE894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16B277A2" w14:textId="06D069AF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60B7B413" w14:textId="6F64D891" w:rsidR="000B49E6" w:rsidRPr="00160F2D" w:rsidRDefault="000B49E6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Թումանյանի 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Սանահինի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հա 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06-002-0383-0002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15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57A42E22" w14:textId="02842296" w:rsidR="00127286" w:rsidRPr="002E1714" w:rsidRDefault="000B49E6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508AB59A" w14:textId="613C6787" w:rsidR="00127286" w:rsidRDefault="000B49E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201859</w:t>
            </w:r>
          </w:p>
        </w:tc>
        <w:tc>
          <w:tcPr>
            <w:tcW w:w="963" w:type="dxa"/>
          </w:tcPr>
          <w:p w14:paraId="7465BA52" w14:textId="3D7FDDDB" w:rsidR="00127286" w:rsidRDefault="000B49E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10093</w:t>
            </w:r>
          </w:p>
        </w:tc>
        <w:tc>
          <w:tcPr>
            <w:tcW w:w="1851" w:type="dxa"/>
          </w:tcPr>
          <w:p w14:paraId="0C7A297E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5966EB6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7DA9D2C6" w14:textId="37220ED7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7BF81463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7330423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7707E0D9" w14:textId="50B484AA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127286" w:rsidRPr="00C11EE2" w14:paraId="77F92637" w14:textId="77777777" w:rsidTr="00BD4E7B">
        <w:tc>
          <w:tcPr>
            <w:tcW w:w="630" w:type="dxa"/>
          </w:tcPr>
          <w:p w14:paraId="70BD2123" w14:textId="5FECD01B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14:paraId="28B956C1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22AD2E0F" w14:textId="6941E0E2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4D884E65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01345216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8CCB01E" w14:textId="4F3DBDDA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54EFD117" w14:textId="31567989" w:rsidR="00003AD4" w:rsidRPr="00160F2D" w:rsidRDefault="00003AD4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Թումանյանի 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Մոտկորի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հա 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06-012-0101-0131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), հանգստի և զբոսաշրջության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2</w:t>
            </w:r>
            <w:r w:rsidR="003069F0">
              <w:rPr>
                <w:rFonts w:ascii="GHEA Grapalat" w:hAnsi="GHEA Grapalat"/>
                <w:sz w:val="20"/>
                <w:szCs w:val="20"/>
              </w:rPr>
              <w:t>0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տարի ժամկետով:</w:t>
            </w:r>
          </w:p>
          <w:p w14:paraId="0F8D515C" w14:textId="0F354EED" w:rsidR="00127286" w:rsidRPr="002E1714" w:rsidRDefault="00003AD4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3B76DD76" w14:textId="34267523" w:rsidR="00127286" w:rsidRDefault="00003AD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187776</w:t>
            </w:r>
          </w:p>
        </w:tc>
        <w:tc>
          <w:tcPr>
            <w:tcW w:w="963" w:type="dxa"/>
          </w:tcPr>
          <w:p w14:paraId="5A1AC3B1" w14:textId="7D2EDA56" w:rsidR="00127286" w:rsidRDefault="00003AD4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9389</w:t>
            </w:r>
          </w:p>
        </w:tc>
        <w:tc>
          <w:tcPr>
            <w:tcW w:w="1851" w:type="dxa"/>
          </w:tcPr>
          <w:p w14:paraId="6FD8FFAE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72D5B7E9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FD2569C" w14:textId="0BFD4FAC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45DF7DC8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9E94384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53517B6F" w14:textId="5298582D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127286" w:rsidRPr="00C11EE2" w14:paraId="32FC9601" w14:textId="77777777" w:rsidTr="00BD4E7B">
        <w:tc>
          <w:tcPr>
            <w:tcW w:w="630" w:type="dxa"/>
          </w:tcPr>
          <w:p w14:paraId="466D64F1" w14:textId="4B30372C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169" w:type="dxa"/>
          </w:tcPr>
          <w:p w14:paraId="55E7369F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6DC64B3D" w14:textId="22275079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</w:t>
            </w:r>
          </w:p>
        </w:tc>
        <w:tc>
          <w:tcPr>
            <w:tcW w:w="2178" w:type="dxa"/>
          </w:tcPr>
          <w:p w14:paraId="0EFB428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583327BA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6B414D42" w14:textId="3D87F4BF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2D82C061" w14:textId="164DA2CF" w:rsidR="00C66608" w:rsidRPr="00160F2D" w:rsidRDefault="00C66608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lastRenderedPageBreak/>
              <w:t>&lt;&lt;Հայանտառ&gt;&gt; ՊՈԱԿ-ի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Թումանյանի 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Դսեղի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8357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հա 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06-035-0137-0026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), հանգստի և </w:t>
            </w:r>
            <w:r w:rsidRPr="00160F2D">
              <w:rPr>
                <w:rFonts w:ascii="GHEA Grapalat" w:hAnsi="GHEA Grapalat"/>
                <w:sz w:val="20"/>
                <w:szCs w:val="20"/>
              </w:rPr>
              <w:lastRenderedPageBreak/>
              <w:t xml:space="preserve">զբոսաշրջության կազմակերպման նպատակով, </w:t>
            </w:r>
            <w:r w:rsidR="007C3BEA">
              <w:rPr>
                <w:rFonts w:ascii="GHEA Grapalat" w:hAnsi="GHEA Grapalat"/>
                <w:sz w:val="20"/>
                <w:szCs w:val="20"/>
              </w:rPr>
              <w:t>2</w:t>
            </w:r>
            <w:r w:rsidR="00585C56">
              <w:rPr>
                <w:rFonts w:ascii="GHEA Grapalat" w:hAnsi="GHEA Grapalat"/>
                <w:sz w:val="20"/>
                <w:szCs w:val="20"/>
              </w:rPr>
              <w:t>5</w:t>
            </w:r>
            <w:bookmarkStart w:id="13" w:name="_GoBack"/>
            <w:bookmarkEnd w:id="13"/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0F2D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433DBE9C" w14:textId="0C1B1A8A" w:rsidR="00127286" w:rsidRPr="002E1714" w:rsidRDefault="00C66608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32C63439" w14:textId="41202397" w:rsidR="00127286" w:rsidRDefault="00C6660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470733</w:t>
            </w:r>
          </w:p>
        </w:tc>
        <w:tc>
          <w:tcPr>
            <w:tcW w:w="963" w:type="dxa"/>
          </w:tcPr>
          <w:p w14:paraId="78CE4878" w14:textId="120D6B14" w:rsidR="00127286" w:rsidRDefault="00C66608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23537</w:t>
            </w:r>
          </w:p>
        </w:tc>
        <w:tc>
          <w:tcPr>
            <w:tcW w:w="1851" w:type="dxa"/>
          </w:tcPr>
          <w:p w14:paraId="2641703E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77BD0C4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(աշխատանքային օրերին ժամը </w:t>
            </w:r>
          </w:p>
          <w:p w14:paraId="1CBF14AA" w14:textId="2404CBAB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52E763AA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1E7408F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698874FA" w14:textId="50223D7E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127286" w:rsidRPr="00C11EE2" w14:paraId="16808F53" w14:textId="77777777" w:rsidTr="00BD4E7B">
        <w:tc>
          <w:tcPr>
            <w:tcW w:w="630" w:type="dxa"/>
          </w:tcPr>
          <w:p w14:paraId="0850898D" w14:textId="7DDA936F" w:rsidR="00127286" w:rsidRPr="00201904" w:rsidRDefault="00127286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169" w:type="dxa"/>
          </w:tcPr>
          <w:p w14:paraId="13467DAF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</w:p>
          <w:p w14:paraId="14B99B6D" w14:textId="72A8C5FB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-ին </w:t>
            </w:r>
          </w:p>
        </w:tc>
        <w:tc>
          <w:tcPr>
            <w:tcW w:w="2178" w:type="dxa"/>
          </w:tcPr>
          <w:p w14:paraId="5875947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31CE05DB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2F8C56BA" w14:textId="47C36DDD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4123" w:type="dxa"/>
          </w:tcPr>
          <w:p w14:paraId="65595E73" w14:textId="237E8F2A" w:rsidR="00594A50" w:rsidRPr="00160F2D" w:rsidRDefault="00594A50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&lt;&lt;Հայանտառ&gt;&gt; ՊՈԱԿ-ի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Սևքարի 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անտառտնտեսություն&gt;&gt; մասնաճյուղի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անտառպետության տարածք</w:t>
            </w:r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հա (կադաստրային ծածկագիր՝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11-028-0323-0024</w:t>
            </w:r>
            <w:r w:rsidRPr="00160F2D">
              <w:rPr>
                <w:rFonts w:ascii="GHEA Grapalat" w:hAnsi="GHEA Grapalat"/>
                <w:sz w:val="20"/>
                <w:szCs w:val="20"/>
              </w:rPr>
              <w:t>), հանգստի և զբոսաշրջության կազմակերպման նպատակով,</w:t>
            </w:r>
            <w:r w:rsidRPr="003D0FF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C2EA4">
              <w:rPr>
                <w:rFonts w:ascii="GHEA Grapalat" w:hAnsi="GHEA Grapalat"/>
                <w:sz w:val="20"/>
                <w:szCs w:val="20"/>
              </w:rPr>
              <w:t>1</w:t>
            </w:r>
            <w:r w:rsidR="007C3BEA">
              <w:rPr>
                <w:rFonts w:ascii="GHEA Grapalat" w:hAnsi="GHEA Grapalat"/>
                <w:sz w:val="20"/>
                <w:szCs w:val="20"/>
              </w:rPr>
              <w:t>5</w:t>
            </w:r>
            <w:r w:rsidR="007C3BE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60F2D">
              <w:rPr>
                <w:rFonts w:ascii="GHEA Grapalat" w:hAnsi="GHEA Grapalat"/>
                <w:sz w:val="20"/>
                <w:szCs w:val="20"/>
              </w:rPr>
              <w:t>տարի ժամկետով:</w:t>
            </w:r>
          </w:p>
          <w:p w14:paraId="35E7E4E7" w14:textId="30895804" w:rsidR="00127286" w:rsidRPr="002E1714" w:rsidRDefault="00594A50" w:rsidP="003D33C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Անտառային հողի նկատմամբ սահմանափակումներ (ներառյալ՝ սերվիտուտներ) առկա չեն:</w:t>
            </w:r>
          </w:p>
        </w:tc>
        <w:tc>
          <w:tcPr>
            <w:tcW w:w="1057" w:type="dxa"/>
          </w:tcPr>
          <w:p w14:paraId="1C4548C3" w14:textId="027E74F6" w:rsidR="00127286" w:rsidRDefault="00594A50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403200</w:t>
            </w:r>
          </w:p>
        </w:tc>
        <w:tc>
          <w:tcPr>
            <w:tcW w:w="963" w:type="dxa"/>
          </w:tcPr>
          <w:p w14:paraId="29052853" w14:textId="377FEB40" w:rsidR="00127286" w:rsidRDefault="00594A50" w:rsidP="003D33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20160</w:t>
            </w:r>
          </w:p>
        </w:tc>
        <w:tc>
          <w:tcPr>
            <w:tcW w:w="1851" w:type="dxa"/>
          </w:tcPr>
          <w:p w14:paraId="3DE6482C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փետրվարի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6-</w:t>
            </w:r>
            <w:r w:rsidRPr="00157B05">
              <w:rPr>
                <w:rFonts w:ascii="GHEA Grapalat" w:hAnsi="GHEA Grapalat"/>
                <w:sz w:val="20"/>
                <w:szCs w:val="20"/>
              </w:rPr>
              <w:t>ից մինչև 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</w:p>
          <w:p w14:paraId="466B9241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3-</w:t>
            </w:r>
            <w:r w:rsidRPr="00157B05"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(աշխատանքային օրերին ժամը </w:t>
            </w:r>
          </w:p>
          <w:p w14:paraId="45E8B691" w14:textId="27D6B263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10:00-17:00</w:t>
            </w:r>
          </w:p>
        </w:tc>
        <w:tc>
          <w:tcPr>
            <w:tcW w:w="1169" w:type="dxa"/>
          </w:tcPr>
          <w:p w14:paraId="6101C513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թվականի </w:t>
            </w:r>
            <w:r>
              <w:rPr>
                <w:rFonts w:ascii="GHEA Grapalat" w:hAnsi="GHEA Grapalat"/>
                <w:sz w:val="20"/>
                <w:szCs w:val="20"/>
              </w:rPr>
              <w:t>մարտի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F25CB2" w14:textId="77777777" w:rsidR="006E6B96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7B05">
              <w:rPr>
                <w:rFonts w:ascii="GHEA Grapalat" w:hAnsi="GHEA Grapalat"/>
                <w:sz w:val="20"/>
                <w:szCs w:val="20"/>
              </w:rPr>
              <w:t>-ին ժամը</w:t>
            </w:r>
          </w:p>
          <w:p w14:paraId="0BB0BE48" w14:textId="1C8D3BC0" w:rsidR="00127286" w:rsidRPr="00201904" w:rsidRDefault="006E6B96" w:rsidP="006E6B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157B0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</w:tbl>
    <w:p w14:paraId="40074803" w14:textId="17A45A5A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65F4DA37" w:rsidR="008004DE" w:rsidRDefault="008004DE" w:rsidP="003D33CC">
      <w:pPr>
        <w:spacing w:after="0" w:line="240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b/>
          <w:bCs/>
          <w:sz w:val="24"/>
          <w:szCs w:val="24"/>
        </w:rPr>
        <w:t>Մրցույթի մասնակցության նախավճարի դրամային հաշվեհամարը.</w:t>
      </w:r>
    </w:p>
    <w:p w14:paraId="48D2D3E1" w14:textId="77777777" w:rsidR="008004DE" w:rsidRDefault="008004DE" w:rsidP="003D33CC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3D33CC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A64F60">
        <w:rPr>
          <w:rFonts w:ascii="GHEA Grapalat" w:hAnsi="GHEA Grapalat"/>
          <w:sz w:val="24"/>
          <w:szCs w:val="24"/>
        </w:rPr>
        <w:t>Մրցույթին մասնակցության նախավճարի դրամային հաշվեհամարն է ֆինանսների նախարարության գործառնական վարչության Երևանի</w:t>
      </w:r>
      <w:r>
        <w:rPr>
          <w:rFonts w:ascii="GHEA Grapalat" w:hAnsi="GHEA Grapalat"/>
          <w:sz w:val="24"/>
          <w:szCs w:val="24"/>
        </w:rPr>
        <w:t xml:space="preserve"> N 1 ՏԲԳ հաշվեհամարը,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Մրցույթին մասնակցության հայտին կից պահանջվող փաստաթղթերի ցանկը.</w:t>
      </w:r>
    </w:p>
    <w:p w14:paraId="50596DA0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r w:rsidRPr="00E20984">
        <w:rPr>
          <w:rFonts w:ascii="GHEA Grapalat" w:hAnsi="GHEA Grapalat"/>
        </w:rPr>
        <w:t xml:space="preserve">Համաձայն ՀՀ կառավարության 2007 թվականի մայիսի 24-ի </w:t>
      </w:r>
      <w:r>
        <w:rPr>
          <w:rFonts w:ascii="GHEA Grapalat" w:hAnsi="GHEA Grapalat"/>
        </w:rPr>
        <w:t xml:space="preserve">Պետական անտառները և անտառային հողերն օգտագործման տալու կարգը սահմանելու մասի թիվ 806-Ն որոշման՝ </w:t>
      </w:r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 մասնակցության հայտին (N 2 ձև) կից ներկայացվում են`</w:t>
      </w:r>
    </w:p>
    <w:p w14:paraId="5D1876F6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gramStart"/>
      <w:r w:rsidRPr="009E471D">
        <w:rPr>
          <w:rFonts w:ascii="GHEA Grapalat" w:hAnsi="GHEA Grapalat"/>
          <w:color w:val="000000"/>
        </w:rPr>
        <w:t>անտառօգտագործման</w:t>
      </w:r>
      <w:proofErr w:type="gramEnd"/>
      <w:r w:rsidRPr="009E471D">
        <w:rPr>
          <w:rFonts w:ascii="GHEA Grapalat" w:hAnsi="GHEA Grapalat"/>
          <w:color w:val="000000"/>
        </w:rPr>
        <w:t xml:space="preserve"> ծրագիրը (գիտահետազոտական նպատակներով օգտագործման դեպքում՝ տվյալներ ծրագրվող գիտահետազոտական աշխատանքների ուղղվածության և հետազոտվող օբյեկտի մասին).</w:t>
      </w:r>
    </w:p>
    <w:p w14:paraId="0E98AC83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gramStart"/>
      <w:r w:rsidRPr="009E471D">
        <w:rPr>
          <w:rFonts w:ascii="GHEA Grapalat" w:hAnsi="GHEA Grapalat"/>
          <w:color w:val="000000"/>
        </w:rPr>
        <w:t>նախավճարի</w:t>
      </w:r>
      <w:proofErr w:type="gramEnd"/>
      <w:r w:rsidRPr="009E471D">
        <w:rPr>
          <w:rFonts w:ascii="GHEA Grapalat" w:hAnsi="GHEA Grapalat"/>
          <w:color w:val="000000"/>
        </w:rPr>
        <w:t xml:space="preserve"> մուծումը հաստատող փաստաթղթի պատճենը.</w:t>
      </w:r>
    </w:p>
    <w:p w14:paraId="121EDBB5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gramStart"/>
      <w:r w:rsidRPr="009E471D">
        <w:rPr>
          <w:rFonts w:ascii="GHEA Grapalat" w:hAnsi="GHEA Grapalat"/>
          <w:color w:val="000000"/>
        </w:rPr>
        <w:t>իրավաբանական</w:t>
      </w:r>
      <w:proofErr w:type="gramEnd"/>
      <w:r w:rsidRPr="009E471D">
        <w:rPr>
          <w:rFonts w:ascii="GHEA Grapalat" w:hAnsi="GHEA Grapalat"/>
          <w:color w:val="000000"/>
        </w:rPr>
        <w:t xml:space="preserve"> անձանց և անհատ ձեռնարկատերերի համար՝ համապատասխանաբար պետական գրանցման կամ պետական հաշվառման համարը.</w:t>
      </w:r>
    </w:p>
    <w:p w14:paraId="44DF787C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4) </w:t>
      </w:r>
      <w:proofErr w:type="gramStart"/>
      <w:r w:rsidRPr="009E471D">
        <w:rPr>
          <w:rFonts w:ascii="GHEA Grapalat" w:hAnsi="GHEA Grapalat"/>
          <w:color w:val="000000"/>
        </w:rPr>
        <w:t>անձնագրի</w:t>
      </w:r>
      <w:proofErr w:type="gramEnd"/>
      <w:r w:rsidRPr="009E471D">
        <w:rPr>
          <w:rFonts w:ascii="GHEA Grapalat" w:hAnsi="GHEA Grapalat"/>
          <w:color w:val="000000"/>
        </w:rPr>
        <w:t xml:space="preserve"> պատճենը` ֆիզիկական անձանց համար.</w:t>
      </w:r>
    </w:p>
    <w:p w14:paraId="4C1DFCB2" w14:textId="77777777" w:rsidR="008004DE" w:rsidRPr="009E471D" w:rsidRDefault="008004DE" w:rsidP="003D33C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lastRenderedPageBreak/>
        <w:t xml:space="preserve">5) </w:t>
      </w:r>
      <w:proofErr w:type="gramStart"/>
      <w:r w:rsidRPr="009E471D">
        <w:rPr>
          <w:rFonts w:ascii="GHEA Grapalat" w:hAnsi="GHEA Grapalat"/>
          <w:color w:val="000000"/>
        </w:rPr>
        <w:t>հայտատուի</w:t>
      </w:r>
      <w:proofErr w:type="gramEnd"/>
      <w:r w:rsidRPr="009E471D">
        <w:rPr>
          <w:rFonts w:ascii="GHEA Grapalat" w:hAnsi="GHEA Grapalat"/>
          <w:color w:val="000000"/>
        </w:rPr>
        <w:t xml:space="preserve"> կողմից տրված լիազորագիրը, եթե մրցույթին ներկայանում է լիազորված անձը:</w:t>
      </w:r>
    </w:p>
    <w:p w14:paraId="357415BA" w14:textId="77777777" w:rsidR="008004DE" w:rsidRDefault="008004DE" w:rsidP="003D33CC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</w:p>
    <w:p w14:paraId="41724AF9" w14:textId="77777777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>Մրցույթի պայմանները, մրցույթի հաղթողին որոշելու կարգը.</w:t>
      </w:r>
    </w:p>
    <w:p w14:paraId="58B31A75" w14:textId="77777777" w:rsidR="008004DE" w:rsidRDefault="008004DE" w:rsidP="003D33CC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Հանձնաժողովի անդամները մրցույթին մասնակցող հայտատուների կողմից ներկայացված անտառօգտագործման ծրագիրը գնահատում են ՀՀ կառավարության 2007 </w:t>
      </w:r>
      <w:proofErr w:type="gramStart"/>
      <w:r>
        <w:rPr>
          <w:rFonts w:ascii="GHEA Grapalat" w:hAnsi="GHEA Grapalat"/>
          <w:sz w:val="24"/>
          <w:szCs w:val="24"/>
        </w:rPr>
        <w:t>թվականի  մայիսի</w:t>
      </w:r>
      <w:proofErr w:type="gramEnd"/>
      <w:r>
        <w:rPr>
          <w:rFonts w:ascii="GHEA Grapalat" w:hAnsi="GHEA Grapalat"/>
          <w:sz w:val="24"/>
          <w:szCs w:val="24"/>
        </w:rPr>
        <w:t xml:space="preserve"> 24-ի թիվ 806-Ն որոշման 1-10 բալանոց միավորների համակարգով:</w:t>
      </w:r>
    </w:p>
    <w:p w14:paraId="3D2D7DE2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Մրցույթում հաղթող է ճանաչվում այն մասնակիցը, որի ներկայացրած հայտի գնահատված միավորների հանրագումարն առավելագույնն է մնացած մասնակիցների միավորների համագումարից, բայց ոչ պակաս հանձնաժողովի անդամնեի կողմից գնահատվելիք առավելագույն միավորների հանրագումարի կեսից:</w:t>
      </w:r>
    </w:p>
    <w:p w14:paraId="15430F69" w14:textId="7777777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Հավասար միավորների դեպքում հաղթողը որոշվում է վիճակահանությամբ:</w:t>
      </w:r>
    </w:p>
    <w:p w14:paraId="48B2ED7C" w14:textId="6DB1A157" w:rsidR="008004DE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 հաղթող չճանաչված մասնակիցները մրցույթի մասնակցության նախավճարի վերադարձման նպատակով դիմում են տրամադրողին, որը դիմումն ստանալուց հետո մեկամսյա ժամկետում նախավճարի գումարը վերադարձնում է նրանց:</w:t>
      </w:r>
    </w:p>
    <w:p w14:paraId="2186B4C7" w14:textId="028B7E23" w:rsidR="00E95F67" w:rsidRPr="00E95F67" w:rsidRDefault="00E95F67" w:rsidP="00E95F67">
      <w:pPr>
        <w:spacing w:after="0" w:line="240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r w:rsidRPr="00E95F6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Մրցույթում հաղթող ճանաչված մասնակիցը գործարքի վավերացման և գրանցման հետ կապված բոլոր տեսակի ծախսերը 10 աշխատանքային օրվա ընթացքում միանվագ վճարում է </w:t>
      </w:r>
      <w:r w:rsidRPr="00E95F67">
        <w:rPr>
          <w:rFonts w:ascii="GHEA Grapalat" w:hAnsi="GHEA Grapalat"/>
          <w:b/>
          <w:sz w:val="24"/>
          <w:szCs w:val="24"/>
        </w:rPr>
        <w:t xml:space="preserve">ֆինանսների նախարարության գործառնական վարչության Երևանի N 1 ՏԲԳ </w:t>
      </w:r>
      <w:proofErr w:type="gramStart"/>
      <w:r w:rsidRPr="00E95F67">
        <w:rPr>
          <w:rFonts w:ascii="GHEA Grapalat" w:hAnsi="GHEA Grapalat"/>
          <w:b/>
          <w:sz w:val="24"/>
          <w:szCs w:val="24"/>
        </w:rPr>
        <w:t>հաշվեհամարին  </w:t>
      </w:r>
      <w:proofErr w:type="gramEnd"/>
      <w:r w:rsidRPr="00E95F67">
        <w:rPr>
          <w:rFonts w:ascii="GHEA Grapalat" w:hAnsi="GHEA Grapalat"/>
          <w:b/>
          <w:bCs/>
          <w:sz w:val="24"/>
          <w:szCs w:val="24"/>
        </w:rPr>
        <w:t>900018002270:</w:t>
      </w:r>
    </w:p>
    <w:p w14:paraId="134D8CAF" w14:textId="04BB68EA" w:rsidR="008004DE" w:rsidRPr="005F5113" w:rsidRDefault="008004DE" w:rsidP="003D33CC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 մրցույթում հաղթող ճանաչված անձը հրաժարվում է արձանագրությունն ստորագրելուց կամ 15 օրվա ընթացքում պայմանագիր կնքելուց, ապա նրա վճարած նախավճարը չի վերադարձվում</w:t>
      </w:r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211AD8DD" w14:textId="77777777" w:rsidR="008004DE" w:rsidRPr="00D84BC7" w:rsidRDefault="008004DE" w:rsidP="003D33CC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</w:p>
    <w:p w14:paraId="62002652" w14:textId="77777777" w:rsidR="00B83132" w:rsidRDefault="00B83132" w:rsidP="003D33C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</w:pPr>
    </w:p>
    <w:p w14:paraId="1C1698F7" w14:textId="77777777" w:rsidR="00B83132" w:rsidRDefault="00B83132" w:rsidP="00B8313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  <w:u w:val="single"/>
        </w:rPr>
      </w:pPr>
    </w:p>
    <w:sectPr w:rsidR="00B83132" w:rsidSect="00A2409D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A"/>
    <w:rsid w:val="00003AD4"/>
    <w:rsid w:val="00055C9E"/>
    <w:rsid w:val="000B49E6"/>
    <w:rsid w:val="000B5BC2"/>
    <w:rsid w:val="000F7BC8"/>
    <w:rsid w:val="00127286"/>
    <w:rsid w:val="00277EF6"/>
    <w:rsid w:val="003069F0"/>
    <w:rsid w:val="00382399"/>
    <w:rsid w:val="00394898"/>
    <w:rsid w:val="003B11CC"/>
    <w:rsid w:val="003D33CC"/>
    <w:rsid w:val="00414D19"/>
    <w:rsid w:val="00486994"/>
    <w:rsid w:val="004C2EA4"/>
    <w:rsid w:val="00525B08"/>
    <w:rsid w:val="00585C56"/>
    <w:rsid w:val="00594A50"/>
    <w:rsid w:val="005D0C57"/>
    <w:rsid w:val="00615A56"/>
    <w:rsid w:val="006E5081"/>
    <w:rsid w:val="006E6B96"/>
    <w:rsid w:val="006F183F"/>
    <w:rsid w:val="0073775F"/>
    <w:rsid w:val="00745637"/>
    <w:rsid w:val="00754DA3"/>
    <w:rsid w:val="007C3BEA"/>
    <w:rsid w:val="008004DE"/>
    <w:rsid w:val="008236AC"/>
    <w:rsid w:val="00885334"/>
    <w:rsid w:val="00901047"/>
    <w:rsid w:val="009358E0"/>
    <w:rsid w:val="00A10433"/>
    <w:rsid w:val="00A2409D"/>
    <w:rsid w:val="00A46BAB"/>
    <w:rsid w:val="00B378C7"/>
    <w:rsid w:val="00B83132"/>
    <w:rsid w:val="00BD4E7B"/>
    <w:rsid w:val="00C62D84"/>
    <w:rsid w:val="00C66608"/>
    <w:rsid w:val="00D96C06"/>
    <w:rsid w:val="00DA6BDF"/>
    <w:rsid w:val="00E439A0"/>
    <w:rsid w:val="00E60097"/>
    <w:rsid w:val="00E95F67"/>
    <w:rsid w:val="00F07856"/>
    <w:rsid w:val="00F07FCA"/>
    <w:rsid w:val="00FA11A3"/>
    <w:rsid w:val="00FD60A2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8378"/>
  <w15:chartTrackingRefBased/>
  <w15:docId w15:val="{9C7EDD20-CC98-42ED-A343-C258DCD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Windows User</cp:lastModifiedBy>
  <cp:revision>56</cp:revision>
  <cp:lastPrinted>2023-01-27T21:33:00Z</cp:lastPrinted>
  <dcterms:created xsi:type="dcterms:W3CDTF">2022-05-05T09:35:00Z</dcterms:created>
  <dcterms:modified xsi:type="dcterms:W3CDTF">2023-02-02T17:06:00Z</dcterms:modified>
</cp:coreProperties>
</file>