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18" w:rsidRPr="00D5305B" w:rsidRDefault="00A21618" w:rsidP="00A21618">
      <w:pPr>
        <w:rPr>
          <w:rFonts w:ascii="GHEA Grapalat" w:hAnsi="GHEA Grapalat" w:cs="Sylfaen"/>
          <w:b/>
          <w:i/>
          <w:sz w:val="16"/>
          <w:szCs w:val="16"/>
          <w:lang w:val="hy-AM"/>
        </w:rPr>
      </w:pPr>
    </w:p>
    <w:p w:rsidR="00A21618" w:rsidRPr="00D5305B" w:rsidRDefault="00A21618" w:rsidP="00A21618">
      <w:pPr>
        <w:ind w:left="4320"/>
        <w:jc w:val="center"/>
        <w:rPr>
          <w:rFonts w:ascii="GHEA Grapalat" w:hAnsi="GHEA Grapalat" w:cs="Sylfaen"/>
          <w:b/>
          <w:i/>
          <w:sz w:val="16"/>
          <w:szCs w:val="16"/>
          <w:lang w:val="hy-AM"/>
        </w:rPr>
      </w:pPr>
    </w:p>
    <w:p w:rsidR="00A21618" w:rsidRPr="00D5305B" w:rsidRDefault="00A21618" w:rsidP="00A21618">
      <w:pPr>
        <w:spacing w:line="360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D5305B">
        <w:rPr>
          <w:rFonts w:ascii="GHEA Grapalat" w:hAnsi="GHEA Grapalat" w:cs="Sylfaen"/>
          <w:b/>
          <w:sz w:val="32"/>
          <w:szCs w:val="32"/>
          <w:lang w:val="hy-AM"/>
        </w:rPr>
        <w:t>ՕՐԱԿԱՐԳ</w:t>
      </w:r>
    </w:p>
    <w:p w:rsidR="00A21618" w:rsidRPr="00D5305B" w:rsidRDefault="00A21618" w:rsidP="00A21618">
      <w:pPr>
        <w:jc w:val="center"/>
        <w:rPr>
          <w:rFonts w:ascii="GHEA Grapalat" w:hAnsi="GHEA Grapalat" w:cs="Sylfaen"/>
          <w:b/>
          <w:lang w:val="hy-AM"/>
        </w:rPr>
      </w:pPr>
      <w:r w:rsidRPr="00D5305B">
        <w:rPr>
          <w:rFonts w:ascii="GHEA Grapalat" w:hAnsi="GHEA Grapalat" w:cs="Sylfaen"/>
          <w:b/>
          <w:lang w:val="hy-AM"/>
        </w:rPr>
        <w:t>ՀԱՅԱՍՏԱՆԻ  ՀԱՆՐԱՊԵՏՈՒԹՅԱՆ  ԼՈՌՈՒ  ՄԱՐԶԻ ԱԼԱՎԵՐԴԻ   ՀԱՄԱՅՆՔԻ</w:t>
      </w:r>
    </w:p>
    <w:p w:rsidR="00A21618" w:rsidRDefault="00A21618" w:rsidP="00A21618">
      <w:pPr>
        <w:jc w:val="center"/>
        <w:rPr>
          <w:rFonts w:ascii="GHEA Grapalat" w:hAnsi="GHEA Grapalat" w:cs="Sylfaen"/>
          <w:b/>
          <w:lang w:val="hy-AM"/>
        </w:rPr>
      </w:pPr>
      <w:r w:rsidRPr="00D5305B">
        <w:rPr>
          <w:rFonts w:ascii="GHEA Grapalat" w:hAnsi="GHEA Grapalat" w:cs="Sylfaen"/>
          <w:b/>
          <w:lang w:val="hy-AM"/>
        </w:rPr>
        <w:t xml:space="preserve">  ԱՎԱԳԱՆՈՒ  </w:t>
      </w:r>
      <w:r>
        <w:rPr>
          <w:rFonts w:ascii="GHEA Grapalat" w:hAnsi="GHEA Grapalat" w:cs="Sylfaen"/>
          <w:b/>
          <w:lang w:val="hy-AM"/>
        </w:rPr>
        <w:t>20</w:t>
      </w:r>
      <w:r w:rsidRPr="00D5305B">
        <w:rPr>
          <w:rFonts w:ascii="GHEA Grapalat" w:hAnsi="GHEA Grapalat" w:cs="Sylfaen"/>
          <w:b/>
          <w:lang w:val="hy-AM"/>
        </w:rPr>
        <w:t xml:space="preserve">23 ԹՎԱԿԱՆԻ   ԱՌԱՋԻՆ   ՀԵՐԹԱԿԱՆ  ՆԻՍՏԻ </w:t>
      </w:r>
    </w:p>
    <w:p w:rsidR="00A21618" w:rsidRDefault="00A21618" w:rsidP="00A21618">
      <w:pPr>
        <w:jc w:val="center"/>
        <w:rPr>
          <w:rFonts w:ascii="GHEA Grapalat" w:hAnsi="GHEA Grapalat" w:cs="Sylfaen"/>
          <w:b/>
          <w:lang w:val="hy-AM"/>
        </w:rPr>
      </w:pPr>
    </w:p>
    <w:p w:rsidR="00A21618" w:rsidRPr="00D5305B" w:rsidRDefault="00A21618" w:rsidP="00A21618">
      <w:pPr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A21618" w:rsidRPr="00D5305B" w:rsidRDefault="00A21618" w:rsidP="00A21618">
      <w:pPr>
        <w:ind w:left="4320"/>
        <w:jc w:val="center"/>
        <w:rPr>
          <w:rFonts w:ascii="GHEA Grapalat" w:hAnsi="GHEA Grapalat" w:cs="Sylfaen"/>
          <w:b/>
          <w:i/>
          <w:sz w:val="16"/>
          <w:szCs w:val="16"/>
          <w:lang w:val="hy-AM"/>
        </w:rPr>
      </w:pPr>
    </w:p>
    <w:p w:rsidR="00A21618" w:rsidRPr="00A76D13" w:rsidRDefault="00A21618" w:rsidP="00A21618">
      <w:pPr>
        <w:ind w:firstLine="708"/>
        <w:jc w:val="both"/>
        <w:rPr>
          <w:rFonts w:ascii="GHEA Grapalat" w:hAnsi="GHEA Grapalat" w:cs="Sylfaen"/>
          <w:sz w:val="26"/>
          <w:szCs w:val="26"/>
          <w:lang w:val="hy-AM"/>
        </w:rPr>
      </w:pPr>
      <w:r w:rsidRPr="00A55938">
        <w:rPr>
          <w:rFonts w:ascii="GHEA Grapalat" w:hAnsi="GHEA Grapalat" w:cs="Sylfaen"/>
          <w:color w:val="000000"/>
          <w:sz w:val="22"/>
          <w:szCs w:val="22"/>
          <w:lang w:val="hy-AM"/>
        </w:rPr>
        <w:t>1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>.</w:t>
      </w:r>
      <w:r w:rsidRPr="00A76D13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A76D13">
        <w:rPr>
          <w:rFonts w:ascii="GHEA Grapalat" w:hAnsi="GHEA Grapalat" w:cs="Sylfaen"/>
          <w:sz w:val="22"/>
          <w:szCs w:val="22"/>
          <w:lang w:val="hy-AM"/>
        </w:rPr>
        <w:t>ՀԱՅԱՍՏԱՆԻ ՀԱՆՐԱՊԵՏՈՒԹՅԱՆ  ԼՈՌՈՒ ՄԱՐԶԻ                                     ԱԼԱՎԵՐԴԻ ՀԱՄԱՅՆՔԻ ԽՆԱՄԱԿԱԼՈՒԹՅԱՆ ԵՎ ՀՈԳԱԲԱՐՁՈՒԹՅԱՆ ՄԱՐՄՆԻ  ԿԱՆՈՆԱԴՐՈՒԹՅՈՒՆԸ  ՀԱՍՏԱՏԵԼՈՒ, ՀԱՅԱՍՏԱՆԻ ՀԱՆՐԱՊԵՏՈՒԹՅԱՆ  ԼՈՌՈՒ ՄԱՐԶԻ  ԱԼԱՎԵՐԴԻ ՀԱՄԱՅՆՔԻ ԽՆԱՄԱԿԱԼՈՒԹՅԱՆ ԵՎ ՀՈԳԱԲԱՐՁՈՒԹՅԱՆ ՄԱՐՄՆԻՆ  ԿԻՑ   ՀԱՆՁՆԱԺՈՂՈՎ  ՍՏԵՂԾԵԼՈՒ  ԵՎ  ՀԱՆՁՆԱԺՈՂՈՎԻ ԱՆՀԱՏԱԿԱՆ ԿԱԶՄԸ ՀԱՍՏԱՏԵԼՈՒ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76D13">
        <w:rPr>
          <w:rStyle w:val="a4"/>
          <w:rFonts w:ascii="GHEA Grapalat" w:hAnsi="GHEA Grapalat"/>
          <w:b w:val="0"/>
          <w:sz w:val="22"/>
          <w:szCs w:val="22"/>
          <w:lang w:val="hy-AM"/>
        </w:rPr>
        <w:t>ՄԱՍԻՆ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>.</w:t>
      </w:r>
    </w:p>
    <w:p w:rsidR="00A21618" w:rsidRPr="008819FB" w:rsidRDefault="00A21618" w:rsidP="00A21618">
      <w:pPr>
        <w:ind w:firstLine="708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:rsidR="00A21618" w:rsidRPr="008819FB" w:rsidRDefault="00A21618" w:rsidP="00A21618">
      <w:pPr>
        <w:ind w:firstLine="708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A55938">
        <w:rPr>
          <w:rFonts w:ascii="GHEA Grapalat" w:hAnsi="GHEA Grapalat" w:cs="Sylfaen"/>
          <w:bCs/>
          <w:sz w:val="22"/>
          <w:szCs w:val="22"/>
          <w:lang w:val="hy-AM"/>
        </w:rPr>
        <w:t>2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 xml:space="preserve">. ՀԱՅԱՍՏԱՆԻ ՀԱՆՐԱՊԵՏՈՒԹՅԱՆ ԼՈՌՈՒ ՄԱՐԶԻ </w:t>
      </w:r>
      <w:r w:rsidRPr="00A76D13">
        <w:rPr>
          <w:rFonts w:ascii="GHEA Grapalat" w:hAnsi="GHEA Grapalat" w:cs="Sylfaen"/>
          <w:bCs/>
          <w:sz w:val="22"/>
          <w:szCs w:val="22"/>
          <w:lang w:val="hy-AM"/>
        </w:rPr>
        <w:t>ԱԼԱՎԵՐԴԻ ՀԱՄԱՅՆՔԻ ԱՎԱԳԱՆՈՒ ՄՇՏԱԿԱՆ ՀԱՆՁՆԱԺՈՂՈՎՆԵՐ ՍՏԵՂԾԵԼՈՒ ՄԱՍԻՆ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ab/>
      </w:r>
      <w:r>
        <w:rPr>
          <w:rFonts w:ascii="GHEA Grapalat" w:hAnsi="GHEA Grapalat" w:cs="Sylfaen"/>
          <w:bCs/>
          <w:sz w:val="22"/>
          <w:szCs w:val="22"/>
          <w:lang w:val="hy-AM"/>
        </w:rPr>
        <w:tab/>
      </w:r>
      <w:r>
        <w:rPr>
          <w:rFonts w:ascii="GHEA Grapalat" w:hAnsi="GHEA Grapalat" w:cs="Sylfaen"/>
          <w:bCs/>
          <w:sz w:val="22"/>
          <w:szCs w:val="22"/>
          <w:lang w:val="hy-AM"/>
        </w:rPr>
        <w:tab/>
      </w:r>
    </w:p>
    <w:p w:rsidR="00A21618" w:rsidRPr="008819FB" w:rsidRDefault="00A21618" w:rsidP="00A21618">
      <w:pPr>
        <w:ind w:firstLine="708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:rsidR="00A21618" w:rsidRPr="005846BB" w:rsidRDefault="00A21618" w:rsidP="00A21618">
      <w:pPr>
        <w:ind w:firstLine="708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A55938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Pr="00D5305B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64344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ՀԱՅԱՍՏԱՆԻ  ՀԱՆՐԱՊԵՏՈՒԹՅԱՆ  ԼՈՌՈՒ  ՄԱՐԶԻ  ԱԼԱՎԵՐԴԻ                                ՀԱՄԱՅՆՔԻ  </w:t>
      </w:r>
      <w:r w:rsidRPr="0064344B">
        <w:rPr>
          <w:rFonts w:ascii="GHEA Grapalat" w:hAnsi="GHEA Grapalat" w:cs="Calibri"/>
          <w:bCs/>
          <w:sz w:val="22"/>
          <w:szCs w:val="22"/>
          <w:lang w:val="hy-AM" w:eastAsia="ru-RU"/>
        </w:rPr>
        <w:t>ԵՆԹԱԿԱՅՈՒԹՅԱՆ ՕՁՈՒՆԻ ԲԺՇԿԱԿԱՆ ԱՄԲՈՒԼԱՏՈՐԻԱ ԵՎ ՇՆՈՂԻ ԲԺՇԿԱԿԱՆ ԱՄԲՈՒԼԱՏՈՐԻԱ ՀԱՄԱՅՆՔԱՅԻՆ ՈՉ ԱՌԵՎՏՐԱՅԻՆ ԿԱԶՄԱԿԵՐՊՈՒԹՅՈՒՆՆԵՐԻ  ԿԱՆՈՆԱԴՐՈՒԹՅՈՒՆՆԵՐՈՒՄ ՓՈՓՈԽՈՒԹՅՈՒՆՆԵՐ ԵՎ ԼՐԱՑՈՒՄՆԵՐ ԿԱՏԱՐԵԼՈՒ ՄԱՍԻՆ</w:t>
      </w:r>
      <w:r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A21618" w:rsidRPr="00D30282" w:rsidRDefault="00A21618" w:rsidP="00A21618">
      <w:pPr>
        <w:ind w:firstLine="708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</w:p>
    <w:p w:rsidR="00A21618" w:rsidRPr="005846BB" w:rsidRDefault="00A21618" w:rsidP="00A21618">
      <w:pPr>
        <w:ind w:firstLine="708"/>
        <w:jc w:val="both"/>
        <w:rPr>
          <w:rFonts w:ascii="GHEA Grapalat" w:hAnsi="GHEA Grapalat" w:cs="Sylfaen"/>
          <w:b/>
          <w:lang w:val="hy-AM"/>
        </w:rPr>
      </w:pPr>
      <w:r w:rsidRPr="00A55938">
        <w:rPr>
          <w:rFonts w:ascii="GHEA Grapalat" w:hAnsi="GHEA Grapalat" w:cs="Sylfaen"/>
          <w:bCs/>
          <w:sz w:val="22"/>
          <w:szCs w:val="22"/>
          <w:lang w:val="hy-AM"/>
        </w:rPr>
        <w:t>4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 xml:space="preserve">. </w:t>
      </w:r>
      <w:r w:rsidRPr="0064344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ՀԱՅԱՍՏԱՆԻ </w:t>
      </w:r>
      <w:r w:rsidRPr="005846B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64344B">
        <w:rPr>
          <w:rFonts w:ascii="GHEA Grapalat" w:hAnsi="GHEA Grapalat" w:cs="Sylfaen"/>
          <w:color w:val="000000"/>
          <w:sz w:val="22"/>
          <w:szCs w:val="22"/>
          <w:lang w:val="hy-AM"/>
        </w:rPr>
        <w:t>ՀԱՆՐԱՊԵՏՈՒԹՅԱՆ</w:t>
      </w:r>
      <w:r w:rsidRPr="005846B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64344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ԼՈՌՈՒ</w:t>
      </w:r>
      <w:r w:rsidRPr="005846B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64344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ՄԱՐԶԻ </w:t>
      </w:r>
      <w:r w:rsidRPr="005846BB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ԱԼԱՎԵՐԴԻ                                ՀԱՄԱՅՆՔԻ  </w:t>
      </w:r>
      <w:r w:rsidRPr="005846BB">
        <w:rPr>
          <w:rFonts w:ascii="GHEA Grapalat" w:hAnsi="GHEA Grapalat" w:cs="Calibri"/>
          <w:bCs/>
          <w:sz w:val="22"/>
          <w:szCs w:val="22"/>
          <w:lang w:val="hy-AM" w:eastAsia="ru-RU"/>
        </w:rPr>
        <w:t xml:space="preserve">ԵՆԹԱԿԱՅՈՒԹՅԱՆ ՕՁՈՒՆԻ ԲԺՇԿԱԿԱՆ ԱՄԲՈՒԼԱՏՈՐԻԱ ԵՎ ՇՆՈՂԻ ԲԺՇԿԱԿԱՆ ԱՄԲՈՒԼԱՏՈՐԻԱ ՀԱՄԱՅՆՔԱՅԻՆ ՈՉ ԱՌԵՎՏՐԱՅԻՆ ԿԱԶՄԱԿԵՐՊՈՒԹՅՈՒՆՆԵՐԻ </w:t>
      </w:r>
      <w:r w:rsidRPr="0064344B">
        <w:rPr>
          <w:rFonts w:ascii="GHEA Grapalat" w:hAnsi="GHEA Grapalat" w:cs="Calibri"/>
          <w:bCs/>
          <w:sz w:val="22"/>
          <w:szCs w:val="22"/>
          <w:lang w:val="hy-AM" w:eastAsia="ru-RU"/>
        </w:rPr>
        <w:t>ԱՇԽԱՏԱԿԻՑՆԵՐԻ</w:t>
      </w:r>
      <w:r w:rsidRPr="005846BB">
        <w:rPr>
          <w:rFonts w:ascii="GHEA Grapalat" w:hAnsi="GHEA Grapalat" w:cs="Calibri"/>
          <w:bCs/>
          <w:sz w:val="22"/>
          <w:szCs w:val="22"/>
          <w:lang w:val="hy-AM" w:eastAsia="ru-RU"/>
        </w:rPr>
        <w:t xml:space="preserve">  </w:t>
      </w:r>
      <w:r w:rsidRPr="0064344B">
        <w:rPr>
          <w:rFonts w:ascii="GHEA Grapalat" w:hAnsi="GHEA Grapalat" w:cs="Calibri"/>
          <w:bCs/>
          <w:sz w:val="22"/>
          <w:szCs w:val="22"/>
          <w:lang w:val="hy-AM" w:eastAsia="ru-RU"/>
        </w:rPr>
        <w:t>ԹՎԱՔԱՆԱԿԸ, ՀԱՍՏԻՔԱՑՈՒՑԱԿԸ</w:t>
      </w:r>
      <w:r w:rsidRPr="005846BB">
        <w:rPr>
          <w:rFonts w:ascii="GHEA Grapalat" w:hAnsi="GHEA Grapalat" w:cs="Calibri"/>
          <w:bCs/>
          <w:sz w:val="22"/>
          <w:szCs w:val="22"/>
          <w:lang w:val="hy-AM" w:eastAsia="ru-RU"/>
        </w:rPr>
        <w:t>,</w:t>
      </w:r>
      <w:r w:rsidRPr="0064344B">
        <w:rPr>
          <w:rFonts w:ascii="GHEA Grapalat" w:hAnsi="GHEA Grapalat" w:cs="Calibri"/>
          <w:bCs/>
          <w:sz w:val="22"/>
          <w:szCs w:val="22"/>
          <w:lang w:val="hy-AM" w:eastAsia="ru-RU"/>
        </w:rPr>
        <w:t xml:space="preserve"> ՊԱՇՏՈՆԱՅԻՆ ԴՐՈՒՅՔԱՉԱՓԵՐԸ</w:t>
      </w:r>
      <w:r w:rsidRPr="005846BB">
        <w:rPr>
          <w:rFonts w:ascii="GHEA Grapalat" w:hAnsi="GHEA Grapalat" w:cs="Calibri"/>
          <w:bCs/>
          <w:sz w:val="22"/>
          <w:szCs w:val="22"/>
          <w:lang w:val="hy-AM" w:eastAsia="ru-RU"/>
        </w:rPr>
        <w:t xml:space="preserve"> ԵՎ 2023 ԹՎԱԿԱՆԻՆ ՎՃԱՐՈՎԻ ԾԱՌԱՅՈՒԹՅՈՒՆՆԵՐԻ ԳՆԵՐԸ </w:t>
      </w:r>
      <w:r w:rsidRPr="0064344B">
        <w:rPr>
          <w:rFonts w:ascii="GHEA Grapalat" w:hAnsi="GHEA Grapalat" w:cs="Calibri"/>
          <w:bCs/>
          <w:sz w:val="22"/>
          <w:szCs w:val="22"/>
          <w:lang w:val="hy-AM" w:eastAsia="ru-RU"/>
        </w:rPr>
        <w:t xml:space="preserve"> </w:t>
      </w:r>
      <w:r w:rsidRPr="0064344B">
        <w:rPr>
          <w:rFonts w:ascii="GHEA Grapalat" w:hAnsi="GHEA Grapalat" w:cs="Sylfaen"/>
          <w:sz w:val="22"/>
          <w:szCs w:val="22"/>
          <w:lang w:val="hy-AM"/>
        </w:rPr>
        <w:t xml:space="preserve">ՀԱՍՏԱՏԵԼՈՒ </w:t>
      </w:r>
      <w:r w:rsidRPr="005846B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4344B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ab/>
      </w:r>
    </w:p>
    <w:p w:rsidR="00A21618" w:rsidRPr="008819FB" w:rsidRDefault="00A21618" w:rsidP="00A21618">
      <w:pPr>
        <w:ind w:firstLine="708"/>
        <w:jc w:val="both"/>
        <w:rPr>
          <w:rFonts w:ascii="GHEA Grapalat" w:hAnsi="GHEA Grapalat"/>
          <w:bCs/>
          <w:sz w:val="22"/>
          <w:szCs w:val="22"/>
          <w:lang w:val="hy-AM"/>
        </w:rPr>
      </w:pPr>
    </w:p>
    <w:p w:rsidR="00A21618" w:rsidRPr="008819FB" w:rsidRDefault="00A21618" w:rsidP="00A21618">
      <w:pPr>
        <w:ind w:firstLine="708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A55938">
        <w:rPr>
          <w:rFonts w:ascii="GHEA Grapalat" w:hAnsi="GHEA Grapalat"/>
          <w:bCs/>
          <w:sz w:val="22"/>
          <w:szCs w:val="22"/>
          <w:lang w:val="hy-AM"/>
        </w:rPr>
        <w:t>5</w:t>
      </w:r>
      <w:r w:rsidRPr="00D5305B">
        <w:rPr>
          <w:rFonts w:ascii="GHEA Grapalat" w:hAnsi="GHEA Grapalat"/>
          <w:bCs/>
          <w:sz w:val="22"/>
          <w:szCs w:val="22"/>
          <w:lang w:val="hy-AM"/>
        </w:rPr>
        <w:t>. ՀԱՅԱՍՏԱՆԻ ՀԱՆՐԱՊԵՏՈՒԹՅԱՆ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 xml:space="preserve"> ԼՈՌՈՒ ՄԱՐԶԻ </w:t>
      </w:r>
      <w:r w:rsidRPr="005846BB">
        <w:rPr>
          <w:rFonts w:ascii="GHEA Grapalat" w:hAnsi="GHEA Grapalat" w:cs="Sylfaen"/>
          <w:bCs/>
          <w:sz w:val="22"/>
          <w:szCs w:val="22"/>
          <w:lang w:val="hy-AM"/>
        </w:rPr>
        <w:t>ԱԼԱՎԵՐԴԻ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 xml:space="preserve"> ՀԱՄԱՅՆՔԻ</w:t>
      </w:r>
      <w:r w:rsidRPr="00D5305B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5846BB">
        <w:rPr>
          <w:rFonts w:ascii="GHEA Grapalat" w:hAnsi="GHEA Grapalat"/>
          <w:bCs/>
          <w:sz w:val="22"/>
          <w:szCs w:val="22"/>
          <w:lang w:val="hy-AM"/>
        </w:rPr>
        <w:t>ԱՎԱԳԱՆՈՒ 2022 ԹՎԱԿԱՆԻ ԴԵԿՏ</w:t>
      </w:r>
      <w:r>
        <w:rPr>
          <w:rFonts w:ascii="GHEA Grapalat" w:hAnsi="GHEA Grapalat"/>
          <w:bCs/>
          <w:sz w:val="22"/>
          <w:szCs w:val="22"/>
          <w:lang w:val="hy-AM"/>
        </w:rPr>
        <w:t>ԵՄԲԵՐԻ 14-Ի ԹԻՎ 35-Ա ՈՐՈՇՄԱՆ ՄԵ</w:t>
      </w:r>
      <w:r w:rsidRPr="00E05C7F">
        <w:rPr>
          <w:rFonts w:ascii="GHEA Grapalat" w:hAnsi="GHEA Grapalat"/>
          <w:bCs/>
          <w:sz w:val="22"/>
          <w:szCs w:val="22"/>
          <w:lang w:val="hy-AM"/>
        </w:rPr>
        <w:t>Ջ</w:t>
      </w:r>
      <w:r w:rsidRPr="005846BB">
        <w:rPr>
          <w:rFonts w:ascii="GHEA Grapalat" w:hAnsi="GHEA Grapalat"/>
          <w:bCs/>
          <w:sz w:val="22"/>
          <w:szCs w:val="22"/>
          <w:lang w:val="hy-AM"/>
        </w:rPr>
        <w:t xml:space="preserve"> ՓՈՓՈԽՈՒԹՅՈՒՆՆԵՐ ԿԱՏԱՐԵԼՈՒ ՄԱՍԻՆ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>.</w:t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ab/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ab/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ab/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ab/>
      </w:r>
      <w:r w:rsidRPr="00D5305B">
        <w:rPr>
          <w:rFonts w:ascii="GHEA Grapalat" w:hAnsi="GHEA Grapalat" w:cs="Sylfaen"/>
          <w:bCs/>
          <w:sz w:val="22"/>
          <w:szCs w:val="22"/>
          <w:lang w:val="hy-AM"/>
        </w:rPr>
        <w:tab/>
      </w:r>
    </w:p>
    <w:p w:rsidR="00A21618" w:rsidRPr="008819FB" w:rsidRDefault="00A21618" w:rsidP="00A21618">
      <w:pPr>
        <w:pStyle w:val="a3"/>
        <w:ind w:firstLine="708"/>
        <w:jc w:val="both"/>
        <w:rPr>
          <w:sz w:val="22"/>
          <w:szCs w:val="22"/>
          <w:lang w:val="hy-AM"/>
        </w:rPr>
      </w:pPr>
      <w:r w:rsidRPr="005B51FD">
        <w:rPr>
          <w:rFonts w:ascii="GHEA Grapalat" w:hAnsi="GHEA Grapalat" w:cs="Sylfaen"/>
          <w:sz w:val="22"/>
          <w:szCs w:val="22"/>
          <w:lang w:val="hy-AM"/>
        </w:rPr>
        <w:t>6</w:t>
      </w:r>
      <w:r>
        <w:rPr>
          <w:rFonts w:ascii="GHEA Grapalat" w:hAnsi="GHEA Grapalat" w:cs="Sylfaen"/>
          <w:sz w:val="22"/>
          <w:szCs w:val="22"/>
          <w:lang w:val="hy-AM"/>
        </w:rPr>
        <w:t>.</w:t>
      </w:r>
      <w:r w:rsidRPr="005B51FD">
        <w:rPr>
          <w:rFonts w:ascii="GHEA Grapalat" w:hAnsi="GHEA Grapalat"/>
          <w:sz w:val="22"/>
          <w:szCs w:val="22"/>
          <w:lang w:val="hy-AM"/>
        </w:rPr>
        <w:t>ՀԱՅԱՍՏԱՆԻ ՀԱՆՐԱՊԵՏՈՒԹԱՅՆ</w:t>
      </w:r>
      <w:r w:rsidRPr="005B51FD">
        <w:rPr>
          <w:sz w:val="22"/>
          <w:szCs w:val="22"/>
          <w:lang w:val="hy-AM"/>
        </w:rPr>
        <w:t xml:space="preserve"> </w:t>
      </w:r>
      <w:r w:rsidRPr="005B51FD">
        <w:rPr>
          <w:rFonts w:ascii="GHEA Grapalat" w:hAnsi="GHEA Grapalat" w:cs="Sylfaen"/>
          <w:sz w:val="22"/>
          <w:szCs w:val="22"/>
          <w:lang w:val="hy-AM"/>
        </w:rPr>
        <w:t>ԼՈՌՈՒ</w:t>
      </w:r>
      <w:r w:rsidRPr="005B51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51FD">
        <w:rPr>
          <w:rFonts w:ascii="GHEA Grapalat" w:hAnsi="GHEA Grapalat" w:cs="Sylfaen"/>
          <w:sz w:val="22"/>
          <w:szCs w:val="22"/>
          <w:lang w:val="hy-AM"/>
        </w:rPr>
        <w:t>ՄԱՐԶԻ</w:t>
      </w:r>
      <w:r w:rsidRPr="005B51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51FD">
        <w:rPr>
          <w:rFonts w:ascii="GHEA Grapalat" w:hAnsi="GHEA Grapalat" w:cs="Sylfaen"/>
          <w:sz w:val="22"/>
          <w:szCs w:val="22"/>
          <w:lang w:val="hy-AM"/>
        </w:rPr>
        <w:t>ԱԼԱՎԵՐԴՈՒ ՀԱՄԱՅՆՔԱՊԵՏԱՐԱՆԻ ՍԵՓԱԿԱՆՈՒԹՅՈՒՆԸ ՀԱՆԴԻՍԱՑՈՂ ՀԱՆԴԻՍՈՒԹՅՈՒՆՆԵՐԻ ՍՐԱՀՆԵՐԸ</w:t>
      </w:r>
      <w:r w:rsidRPr="005B51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51FD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Pr="005B51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51FD">
        <w:rPr>
          <w:rFonts w:ascii="GHEA Grapalat" w:hAnsi="GHEA Grapalat" w:cs="Sylfaen"/>
          <w:sz w:val="22"/>
          <w:szCs w:val="22"/>
          <w:lang w:val="hy-AM"/>
        </w:rPr>
        <w:t>ՏՐԱՄԱԴՐԵԼՈՒ</w:t>
      </w:r>
      <w:r w:rsidRPr="005B51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51FD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5B51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51FD">
        <w:rPr>
          <w:rFonts w:ascii="GHEA Grapalat" w:hAnsi="GHEA Grapalat" w:cs="Sylfaen"/>
          <w:sz w:val="22"/>
          <w:szCs w:val="22"/>
          <w:lang w:val="hy-AM"/>
        </w:rPr>
        <w:t>ՎՃԱՐ</w:t>
      </w:r>
      <w:r w:rsidRPr="005B51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51FD">
        <w:rPr>
          <w:rFonts w:ascii="GHEA Grapalat" w:hAnsi="GHEA Grapalat" w:cs="Sylfaen"/>
          <w:sz w:val="22"/>
          <w:szCs w:val="22"/>
          <w:lang w:val="hy-AM"/>
        </w:rPr>
        <w:t>ՍԱՀՄԱՆԵԼՈՒ</w:t>
      </w:r>
      <w:r w:rsidRPr="005B51F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B51FD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5B51FD">
        <w:rPr>
          <w:rFonts w:ascii="Calibri" w:hAnsi="Calibri" w:cs="Calibri"/>
          <w:sz w:val="22"/>
          <w:szCs w:val="22"/>
          <w:lang w:val="hy-AM"/>
        </w:rPr>
        <w:t> </w:t>
      </w:r>
    </w:p>
    <w:p w:rsidR="00A21618" w:rsidRPr="00D30282" w:rsidRDefault="00A21618" w:rsidP="00A21618">
      <w:pPr>
        <w:pStyle w:val="a3"/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D30282">
        <w:rPr>
          <w:rFonts w:ascii="GHEA Grapalat" w:hAnsi="GHEA Grapalat"/>
          <w:sz w:val="22"/>
          <w:szCs w:val="22"/>
          <w:lang w:val="hy-AM"/>
        </w:rPr>
        <w:t xml:space="preserve">7. </w:t>
      </w:r>
      <w:r w:rsidRPr="00D30282">
        <w:rPr>
          <w:rFonts w:ascii="GHEA Grapalat" w:hAnsi="GHEA Grapalat" w:cs="Sylfaen"/>
          <w:sz w:val="22"/>
          <w:szCs w:val="22"/>
          <w:lang w:val="hy-AM"/>
        </w:rPr>
        <w:t>ՀԱՅԱՍՏԱՆԻ ՀԱՆՐԱՊԵՏՈՒԹՅԱՆ ԼՈՌՈՒ ՄԱՐԶԻ ԱԼԱՎԵՐԴԻ</w:t>
      </w:r>
      <w:r w:rsidRPr="00D3028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0282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D3028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0282">
        <w:rPr>
          <w:rFonts w:ascii="GHEA Grapalat" w:hAnsi="GHEA Grapalat" w:cs="Sylfaen"/>
          <w:sz w:val="22"/>
          <w:szCs w:val="22"/>
          <w:lang w:val="hy-AM"/>
        </w:rPr>
        <w:t>ՍՈՑԻԱԼԱՊԵՍ ԱՆԱՊԱՀՈՎ ԸՆՏԱՆԻՔՆԵՐԻՆ ՍՈՑԻԱԼԱԿԱՆ ՕԳՆՈՒԹՅՈՒՆ ՀԱՏԿԱՑՆԵԼՈՒ</w:t>
      </w:r>
      <w:r w:rsidRPr="00D3028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0282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5846BB">
        <w:rPr>
          <w:rFonts w:ascii="GHEA Grapalat" w:hAnsi="GHEA Grapalat"/>
          <w:sz w:val="22"/>
          <w:szCs w:val="22"/>
          <w:lang w:val="hy-AM"/>
        </w:rPr>
        <w:t>.</w:t>
      </w:r>
    </w:p>
    <w:p w:rsidR="00A21618" w:rsidRPr="00D30282" w:rsidRDefault="00A21618" w:rsidP="00A21618">
      <w:pPr>
        <w:pStyle w:val="a3"/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A55938">
        <w:rPr>
          <w:rFonts w:ascii="GHEA Grapalat" w:hAnsi="GHEA Grapalat"/>
          <w:sz w:val="22"/>
          <w:szCs w:val="22"/>
          <w:lang w:val="hy-AM"/>
        </w:rPr>
        <w:t>8</w:t>
      </w:r>
      <w:r w:rsidRPr="00E05C7F">
        <w:rPr>
          <w:rFonts w:ascii="GHEA Grapalat" w:hAnsi="GHEA Grapalat"/>
          <w:sz w:val="22"/>
          <w:szCs w:val="22"/>
          <w:lang w:val="hy-AM"/>
        </w:rPr>
        <w:t>.</w:t>
      </w:r>
      <w:r w:rsidRPr="00A55938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</w:t>
      </w:r>
      <w:r w:rsidRPr="00057FD1">
        <w:rPr>
          <w:rFonts w:ascii="GHEA Grapalat" w:hAnsi="GHEA Grapalat" w:cs="Sylfaen"/>
          <w:sz w:val="22"/>
          <w:szCs w:val="22"/>
          <w:lang w:val="hy-AM"/>
        </w:rPr>
        <w:t xml:space="preserve">ԼՈՌՈՒ ՄԱՐԶԻ ԱԼԱՎԵՐԴԻ ՀԱՄԱՅՆՔԻ ՀԱՂՊԱՏ ԳՅՈՒՂԻ 10-ՐԴ ՓՈՂՈՑԻ ՀԱՄԱՐԱԿԱԼՄԱՆ </w:t>
      </w:r>
      <w:r w:rsidRPr="00057FD1">
        <w:rPr>
          <w:rStyle w:val="a4"/>
          <w:rFonts w:ascii="GHEA Grapalat" w:hAnsi="GHEA Grapalat"/>
          <w:b w:val="0"/>
          <w:sz w:val="22"/>
          <w:szCs w:val="22"/>
          <w:lang w:val="hy-AM"/>
        </w:rPr>
        <w:t>ՄԱՍԻՆ</w:t>
      </w:r>
      <w:r w:rsidRPr="00E05C7F">
        <w:rPr>
          <w:rFonts w:ascii="GHEA Grapalat" w:hAnsi="GHEA Grapalat" w:cs="Sylfaen"/>
          <w:sz w:val="22"/>
          <w:szCs w:val="22"/>
          <w:lang w:val="hy-AM"/>
        </w:rPr>
        <w:t>.</w:t>
      </w:r>
      <w:r w:rsidRPr="005846B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21618" w:rsidRPr="00E05C7F" w:rsidRDefault="00A21618" w:rsidP="00A21618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A55938">
        <w:rPr>
          <w:rFonts w:ascii="GHEA Grapalat" w:hAnsi="GHEA Grapalat"/>
          <w:sz w:val="22"/>
          <w:szCs w:val="22"/>
          <w:lang w:val="hy-AM"/>
        </w:rPr>
        <w:lastRenderedPageBreak/>
        <w:t>9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ԼՈՌՈԻ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ՄԱՐԶԻ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ԱԼԱՎԵՐԴԻ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ԳԼԽԱՎՈՐ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ՀԱՏԱԿԱԳԾԻ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ՆԱԽԱԳԾՄԱՆ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ԱՌԱՋԱԴՐԱՆՔԸ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ՀԱՍՏԱՏԵԼՈԻ</w:t>
      </w:r>
      <w:r w:rsidRPr="00B447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44730">
        <w:rPr>
          <w:rFonts w:ascii="GHEA Grapalat" w:hAnsi="GHEA Grapalat" w:cs="Sylfaen"/>
          <w:sz w:val="22"/>
          <w:szCs w:val="22"/>
          <w:lang w:val="hy-AM"/>
        </w:rPr>
        <w:t>ՄԱՍԻՆ.</w:t>
      </w:r>
      <w:r w:rsidRPr="005846BB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A21618" w:rsidRPr="00E05C7F" w:rsidRDefault="00A21618" w:rsidP="00A21618">
      <w:pPr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</w:t>
      </w:r>
      <w:r w:rsidRPr="00A55938">
        <w:rPr>
          <w:rFonts w:ascii="GHEA Grapalat" w:hAnsi="GHEA Grapalat"/>
          <w:sz w:val="22"/>
          <w:szCs w:val="22"/>
          <w:lang w:val="hy-AM"/>
        </w:rPr>
        <w:t>0</w:t>
      </w:r>
      <w:r w:rsidRPr="00ED1FC0">
        <w:rPr>
          <w:rFonts w:ascii="GHEA Grapalat" w:hAnsi="GHEA Grapalat"/>
          <w:sz w:val="22"/>
          <w:szCs w:val="22"/>
          <w:lang w:val="hy-AM"/>
        </w:rPr>
        <w:t>.</w:t>
      </w:r>
      <w:r w:rsidRPr="00ED1FC0">
        <w:rPr>
          <w:rFonts w:ascii="GHEA Grapalat" w:hAnsi="GHEA Grapalat" w:cs="Sylfaen"/>
          <w:b/>
          <w:lang w:val="hy-AM"/>
        </w:rPr>
        <w:t xml:space="preserve"> </w:t>
      </w:r>
      <w:r w:rsidRPr="00ED1FC0">
        <w:rPr>
          <w:rFonts w:ascii="GHEA Grapalat" w:hAnsi="GHEA Grapalat" w:cs="Sylfaen"/>
          <w:sz w:val="22"/>
          <w:szCs w:val="22"/>
          <w:lang w:val="hy-AM"/>
        </w:rPr>
        <w:t>ԱԼԱՎԵՐԴԻ</w:t>
      </w:r>
      <w:r w:rsidRPr="00ED1F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FC0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ED1F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FC0">
        <w:rPr>
          <w:rFonts w:ascii="GHEA Grapalat" w:hAnsi="GHEA Grapalat" w:cs="Sylfaen"/>
          <w:sz w:val="22"/>
          <w:szCs w:val="22"/>
          <w:lang w:val="hy-AM"/>
        </w:rPr>
        <w:t>ԱԼԱՎԵՐԴԻ</w:t>
      </w:r>
      <w:r w:rsidRPr="00ED1F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FC0">
        <w:rPr>
          <w:rFonts w:ascii="GHEA Grapalat" w:hAnsi="GHEA Grapalat" w:cs="Sylfaen"/>
          <w:sz w:val="22"/>
          <w:szCs w:val="22"/>
          <w:lang w:val="hy-AM"/>
        </w:rPr>
        <w:t>ՔԱՂԱՔԻ</w:t>
      </w:r>
      <w:r w:rsidRPr="00ED1F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FC0">
        <w:rPr>
          <w:rFonts w:ascii="GHEA Grapalat" w:hAnsi="GHEA Grapalat" w:cs="Sylfaen"/>
          <w:sz w:val="22"/>
          <w:szCs w:val="22"/>
          <w:lang w:val="hy-AM"/>
        </w:rPr>
        <w:t>ՄԱԴԱՆ</w:t>
      </w:r>
      <w:r w:rsidRPr="00ED1F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FC0">
        <w:rPr>
          <w:rFonts w:ascii="GHEA Grapalat" w:hAnsi="GHEA Grapalat" w:cs="Sylfaen"/>
          <w:sz w:val="22"/>
          <w:szCs w:val="22"/>
          <w:lang w:val="hy-AM"/>
        </w:rPr>
        <w:t>ԹԱՂԱՄԱՍԻ</w:t>
      </w:r>
      <w:r w:rsidRPr="00ED1F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FC0">
        <w:rPr>
          <w:rFonts w:ascii="GHEA Grapalat" w:hAnsi="GHEA Grapalat" w:cs="Sylfaen"/>
          <w:sz w:val="22"/>
          <w:szCs w:val="22"/>
          <w:lang w:val="hy-AM"/>
        </w:rPr>
        <w:t>ՓՈՂՈՑՆԵՐԻ</w:t>
      </w:r>
      <w:r w:rsidRPr="00ED1F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FC0">
        <w:rPr>
          <w:rFonts w:ascii="GHEA Grapalat" w:hAnsi="GHEA Grapalat" w:cs="Sylfaen"/>
          <w:sz w:val="22"/>
          <w:szCs w:val="22"/>
          <w:lang w:val="hy-AM"/>
        </w:rPr>
        <w:t>ՀԱՄԱՐԱԿԱԼՄԱՆ</w:t>
      </w:r>
      <w:r w:rsidRPr="00ED1FC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1FC0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E05C7F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A21618" w:rsidRPr="008819FB" w:rsidRDefault="00A21618" w:rsidP="00A21618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A21618" w:rsidRPr="008819FB" w:rsidRDefault="00A21618" w:rsidP="00A21618">
      <w:pPr>
        <w:ind w:firstLine="708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1</w:t>
      </w:r>
      <w:r w:rsidRPr="00D30282">
        <w:rPr>
          <w:rFonts w:ascii="GHEA Grapalat" w:hAnsi="GHEA Grapalat"/>
          <w:sz w:val="22"/>
          <w:szCs w:val="22"/>
          <w:lang w:val="hy-AM"/>
        </w:rPr>
        <w:t>1</w:t>
      </w:r>
      <w:r w:rsidRPr="00E05C7F">
        <w:rPr>
          <w:rFonts w:ascii="GHEA Grapalat" w:hAnsi="GHEA Grapalat"/>
          <w:sz w:val="22"/>
          <w:szCs w:val="22"/>
          <w:lang w:val="hy-AM"/>
        </w:rPr>
        <w:t xml:space="preserve">. ՀԱՅԱՍՏԱՆԻ ՀԱՆՐԱՊԵՏՈՒԹԱՅՆ ԼՈՌՈՒ ՄԱՐԶԻ ԱԼԱՎԵՐԴԻ  ՀԱՄԱՅՆՔԻ ՍԵՓԱԿԱՆՈՒԹՅՈՒՆԸ ՀԱՆԴԻՍԱՑՈՂ ԹՎՈՎ 12 </w:t>
      </w:r>
      <w:r w:rsidRPr="00E05C7F">
        <w:rPr>
          <w:rFonts w:ascii="GHEA Grapalat" w:hAnsi="GHEA Grapalat" w:cs="Sylfaen"/>
          <w:sz w:val="22"/>
          <w:szCs w:val="22"/>
          <w:lang w:val="hy-AM"/>
        </w:rPr>
        <w:t xml:space="preserve">ՏՐԱՆՍՊՈՐՏԱՅԻՆ ՄԻՋՈՑՆԵՐԸ ՀԱՄԱՅՆՔԱՅԻՆ ՈՉ ԱՌԵՎՏՐԱՅԻՆ ԿԱԶՄԱԿԵՐՊՈՒԹՅՈՒՆՆԵՐԻՆ  ԱՆՀԱՏՈՒՅՑ </w:t>
      </w:r>
      <w:r w:rsidRPr="00E05C7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5C7F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Pr="00E05C7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5C7F">
        <w:rPr>
          <w:rFonts w:ascii="GHEA Grapalat" w:hAnsi="GHEA Grapalat" w:cs="Sylfaen"/>
          <w:sz w:val="22"/>
          <w:szCs w:val="22"/>
          <w:lang w:val="hy-AM"/>
        </w:rPr>
        <w:t>ՏՐԱՄԱԴՐԵԼՈՒ</w:t>
      </w:r>
      <w:r w:rsidRPr="00E05C7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05C7F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D30282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A21618" w:rsidRPr="008819FB" w:rsidRDefault="00A21618" w:rsidP="00A21618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A21618" w:rsidRPr="008819FB" w:rsidRDefault="00A21618" w:rsidP="00A21618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8819FB">
        <w:rPr>
          <w:rFonts w:ascii="GHEA Grapalat" w:hAnsi="GHEA Grapalat" w:cs="Sylfaen"/>
          <w:sz w:val="22"/>
          <w:szCs w:val="22"/>
          <w:lang w:val="hy-AM"/>
        </w:rPr>
        <w:t>12</w:t>
      </w:r>
      <w:r w:rsidRPr="00D5305B">
        <w:rPr>
          <w:rFonts w:ascii="GHEA Grapalat" w:hAnsi="GHEA Grapalat" w:cs="Sylfaen"/>
          <w:sz w:val="22"/>
          <w:szCs w:val="22"/>
          <w:lang w:val="hy-AM"/>
        </w:rPr>
        <w:t>. ՀԱՅԱՍՏԱՆԻ  ՀԱՆՐԱՊԵՏՈՒԹՅԱՆ ԼՈՌՈՒ ՄԱՐԶԻ  ԱԼԱՎԵՐԴԻ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ՀԱՄԱՅՆՔԻ </w:t>
      </w:r>
      <w:r w:rsidRPr="00D5305B">
        <w:rPr>
          <w:rFonts w:ascii="GHEA Grapalat" w:hAnsi="GHEA Grapalat" w:cs="Sylfaen"/>
          <w:sz w:val="22"/>
          <w:szCs w:val="22"/>
          <w:lang w:val="hy-AM"/>
        </w:rPr>
        <w:t xml:space="preserve">ԱՎԱԳԱՆՈՒ 14 ԴԵԿՏԵՄԲԵՐԻ </w:t>
      </w:r>
      <w:r>
        <w:rPr>
          <w:rFonts w:ascii="GHEA Grapalat" w:hAnsi="GHEA Grapalat" w:cs="Sylfaen"/>
          <w:sz w:val="22"/>
          <w:szCs w:val="22"/>
          <w:lang w:val="hy-AM"/>
        </w:rPr>
        <w:t>20</w:t>
      </w:r>
      <w:r w:rsidRPr="00D5305B">
        <w:rPr>
          <w:rFonts w:ascii="GHEA Grapalat" w:hAnsi="GHEA Grapalat" w:cs="Sylfaen"/>
          <w:sz w:val="22"/>
          <w:szCs w:val="22"/>
          <w:lang w:val="hy-AM"/>
        </w:rPr>
        <w:t xml:space="preserve">22 ԹՎԱԿԱՆԻ ԹԻՎ 39-Ն ՈՐՈՇՄԱՆ ՄԵՋ ՓՈՓՈԽՈՒԹՅՈՒՆ ԿԱՏԱՐԵԼՈՒ ՄԱՍԻՆ. </w:t>
      </w:r>
    </w:p>
    <w:p w:rsidR="00A21618" w:rsidRPr="00D3288D" w:rsidRDefault="00A21618" w:rsidP="00A21618">
      <w:pPr>
        <w:pStyle w:val="a3"/>
        <w:spacing w:line="276" w:lineRule="auto"/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8819FB">
        <w:rPr>
          <w:rFonts w:ascii="GHEA Grapalat" w:hAnsi="GHEA Grapalat" w:cs="Sylfaen"/>
          <w:sz w:val="22"/>
          <w:szCs w:val="22"/>
          <w:lang w:val="hy-AM"/>
        </w:rPr>
        <w:t xml:space="preserve">13. </w:t>
      </w:r>
      <w:r w:rsidRPr="00D3288D">
        <w:rPr>
          <w:rFonts w:ascii="GHEA Grapalat" w:hAnsi="GHEA Grapalat" w:cs="Sylfaen"/>
          <w:sz w:val="22"/>
          <w:szCs w:val="22"/>
          <w:lang w:val="hy-AM"/>
        </w:rPr>
        <w:t>ՀԱՅԱՍՏԱՆԻ ՀԱՆՐԱՊԵՏՈՒԹՅԱՆ ԱԼԱՎԵՐԴԻ ՀԱՄԱՅՆՔԻ ՍԵՓԱԿԱՆՈՒԹՅՈՒՆԸ ՀԱՆԴԻՍԱՑՈՂ ՀՈՂԱՄԱՍԸ ՀԱՅԱՍՏԱՆԻ ՀԱՆՐԱՊԵՏՈՒԹՅԱՆ ՏԱՐԱԾՔԱՅԻՆ ԿԱՌԱՎԱՐՄԱՆ ԵՎ ԵՆԹԱԿԱՌՈՒՑՎԱԾՔՆԵՐԻ ՆԱԽԱՐԱՐՈՒԹՅԱՆԸ ՆՎԻՐԱԲԵՐԵԼՈՒ</w:t>
      </w:r>
      <w:r w:rsidRPr="00D3288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288D">
        <w:rPr>
          <w:rFonts w:ascii="GHEA Grapalat" w:hAnsi="GHEA Grapalat" w:cs="Sylfaen"/>
          <w:sz w:val="22"/>
          <w:szCs w:val="22"/>
          <w:lang w:val="hy-AM"/>
        </w:rPr>
        <w:t>ՄԱՍԻՆ</w:t>
      </w:r>
    </w:p>
    <w:p w:rsidR="00A21618" w:rsidRPr="00D3288D" w:rsidRDefault="00A21618" w:rsidP="00A21618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602EE" w:rsidRPr="00A21618" w:rsidRDefault="002602EE">
      <w:pPr>
        <w:rPr>
          <w:lang w:val="hy-AM"/>
        </w:rPr>
      </w:pPr>
    </w:p>
    <w:sectPr w:rsidR="002602EE" w:rsidRPr="00A2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8A"/>
    <w:rsid w:val="002602EE"/>
    <w:rsid w:val="0091258A"/>
    <w:rsid w:val="00A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2ABF-D294-4BB7-BAD6-C54FBDA2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161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21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2</cp:revision>
  <dcterms:created xsi:type="dcterms:W3CDTF">2023-02-07T10:57:00Z</dcterms:created>
  <dcterms:modified xsi:type="dcterms:W3CDTF">2023-02-07T10:59:00Z</dcterms:modified>
</cp:coreProperties>
</file>