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AB" w:rsidRPr="00234ED1" w:rsidRDefault="00B114AB" w:rsidP="00B114AB">
      <w:pPr>
        <w:rPr>
          <w:rFonts w:ascii="GHEA Grapalat" w:hAnsi="GHEA Grapalat"/>
          <w:b/>
          <w:sz w:val="20"/>
          <w:lang w:val="hy-AM"/>
        </w:rPr>
      </w:pPr>
      <w:r w:rsidRPr="00234ED1">
        <w:rPr>
          <w:rFonts w:ascii="GHEA Grapalat" w:hAnsi="GHEA Grapalat"/>
          <w:b/>
          <w:sz w:val="20"/>
          <w:lang w:val="hy-AM"/>
        </w:rPr>
        <w:t xml:space="preserve">                                                                                                                            </w:t>
      </w:r>
      <w:r w:rsidR="009C29EC">
        <w:rPr>
          <w:rFonts w:ascii="GHEA Grapalat" w:hAnsi="GHEA Grapalat"/>
          <w:b/>
          <w:sz w:val="20"/>
          <w:lang w:val="hy-AM"/>
        </w:rPr>
        <w:t xml:space="preserve">          </w:t>
      </w:r>
      <w:proofErr w:type="spellStart"/>
      <w:r w:rsidRPr="00234ED1">
        <w:rPr>
          <w:rFonts w:ascii="GHEA Grapalat" w:hAnsi="GHEA Grapalat"/>
          <w:b/>
          <w:sz w:val="20"/>
        </w:rPr>
        <w:t>Հավելված</w:t>
      </w:r>
      <w:proofErr w:type="spellEnd"/>
      <w:r w:rsidRPr="00234ED1">
        <w:rPr>
          <w:rFonts w:ascii="GHEA Grapalat" w:hAnsi="GHEA Grapalat"/>
          <w:b/>
          <w:sz w:val="20"/>
        </w:rPr>
        <w:t xml:space="preserve"> </w:t>
      </w:r>
      <w:r w:rsidR="008D0F5A">
        <w:rPr>
          <w:rFonts w:ascii="GHEA Grapalat" w:hAnsi="GHEA Grapalat"/>
          <w:b/>
          <w:sz w:val="20"/>
          <w:lang w:val="hy-AM"/>
        </w:rPr>
        <w:t>6</w:t>
      </w:r>
    </w:p>
    <w:p w:rsidR="00B114AB" w:rsidRPr="00421996" w:rsidRDefault="00B114AB" w:rsidP="00234ED1">
      <w:pPr>
        <w:ind w:left="4860"/>
        <w:rPr>
          <w:rFonts w:ascii="GHEA Grapalat" w:hAnsi="GHEA Grapalat"/>
          <w:sz w:val="20"/>
          <w:lang w:val="hy-AM"/>
        </w:rPr>
      </w:pPr>
      <w:r>
        <w:rPr>
          <w:rFonts w:ascii="GHEA Grapalat" w:hAnsi="GHEA Grapalat"/>
          <w:szCs w:val="24"/>
          <w:lang w:val="hy-AM"/>
        </w:rPr>
        <w:t xml:space="preserve">          </w:t>
      </w:r>
      <w:r w:rsidR="00234ED1">
        <w:rPr>
          <w:rFonts w:ascii="GHEA Grapalat" w:hAnsi="GHEA Grapalat"/>
          <w:szCs w:val="24"/>
          <w:lang w:val="hy-AM"/>
        </w:rPr>
        <w:t xml:space="preserve">              </w:t>
      </w:r>
      <w:r>
        <w:rPr>
          <w:rFonts w:ascii="GHEA Grapalat" w:hAnsi="GHEA Grapalat"/>
          <w:szCs w:val="24"/>
          <w:lang w:val="hy-AM"/>
        </w:rPr>
        <w:t xml:space="preserve"> </w:t>
      </w:r>
      <w:r w:rsidRPr="00421996">
        <w:rPr>
          <w:rFonts w:ascii="GHEA Grapalat" w:hAnsi="GHEA Grapalat"/>
          <w:sz w:val="20"/>
          <w:lang w:val="hy-AM"/>
        </w:rPr>
        <w:t xml:space="preserve">Հաստատված է </w:t>
      </w:r>
    </w:p>
    <w:p w:rsidR="00B114AB" w:rsidRPr="00421996" w:rsidRDefault="00B114AB" w:rsidP="00234ED1">
      <w:pPr>
        <w:ind w:left="4860"/>
        <w:rPr>
          <w:rFonts w:ascii="GHEA Grapalat" w:hAnsi="GHEA Grapalat"/>
          <w:sz w:val="20"/>
          <w:lang w:val="hy-AM"/>
        </w:rPr>
      </w:pPr>
      <w:r w:rsidRPr="00421996">
        <w:rPr>
          <w:rFonts w:ascii="GHEA Grapalat" w:hAnsi="GHEA Grapalat"/>
          <w:sz w:val="20"/>
          <w:lang w:val="hy-AM"/>
        </w:rPr>
        <w:t xml:space="preserve">ՀՀ Արագածոտնի մարզի </w:t>
      </w:r>
      <w:r>
        <w:rPr>
          <w:rFonts w:ascii="GHEA Grapalat" w:hAnsi="GHEA Grapalat"/>
          <w:sz w:val="20"/>
          <w:lang w:val="hy-AM"/>
        </w:rPr>
        <w:t xml:space="preserve">Ծաղկահովիտ  </w:t>
      </w:r>
      <w:r w:rsidRPr="00421996">
        <w:rPr>
          <w:rFonts w:ascii="GHEA Grapalat" w:hAnsi="GHEA Grapalat"/>
          <w:sz w:val="20"/>
          <w:lang w:val="hy-AM"/>
        </w:rPr>
        <w:t xml:space="preserve">համայնքի ղեկավարի </w:t>
      </w:r>
      <w:r>
        <w:rPr>
          <w:rFonts w:ascii="GHEA Grapalat" w:hAnsi="GHEA Grapalat"/>
          <w:sz w:val="20"/>
          <w:lang w:val="hy-AM"/>
        </w:rPr>
        <w:t xml:space="preserve"> </w:t>
      </w:r>
      <w:r w:rsidRPr="00421996">
        <w:rPr>
          <w:rFonts w:ascii="GHEA Grapalat" w:hAnsi="GHEA Grapalat"/>
          <w:sz w:val="20"/>
          <w:lang w:val="hy-AM"/>
        </w:rPr>
        <w:t xml:space="preserve">2023թ. </w:t>
      </w:r>
      <w:r>
        <w:rPr>
          <w:rFonts w:ascii="GHEA Grapalat" w:hAnsi="GHEA Grapalat"/>
          <w:sz w:val="20"/>
          <w:lang w:val="hy-AM"/>
        </w:rPr>
        <w:t xml:space="preserve"> </w:t>
      </w:r>
      <w:r w:rsidRPr="00421996">
        <w:rPr>
          <w:rFonts w:ascii="GHEA Grapalat" w:hAnsi="GHEA Grapalat"/>
          <w:sz w:val="20"/>
          <w:lang w:val="hy-AM"/>
        </w:rPr>
        <w:t>մարտի</w:t>
      </w:r>
      <w:r>
        <w:rPr>
          <w:rFonts w:ascii="GHEA Grapalat" w:hAnsi="GHEA Grapalat"/>
          <w:sz w:val="20"/>
          <w:lang w:val="hy-AM"/>
        </w:rPr>
        <w:t xml:space="preserve"> </w:t>
      </w:r>
      <w:r w:rsidR="008A6581">
        <w:rPr>
          <w:rFonts w:ascii="GHEA Grapalat" w:hAnsi="GHEA Grapalat"/>
          <w:sz w:val="20"/>
          <w:lang w:val="hy-AM"/>
        </w:rPr>
        <w:t xml:space="preserve"> 31-ի  N 69</w:t>
      </w:r>
      <w:r w:rsidRPr="00421996">
        <w:rPr>
          <w:rFonts w:ascii="GHEA Grapalat" w:hAnsi="GHEA Grapalat"/>
          <w:sz w:val="20"/>
          <w:lang w:val="hy-AM"/>
        </w:rPr>
        <w:t>-Ա որոշմամբ</w:t>
      </w:r>
    </w:p>
    <w:p w:rsidR="00B114AB" w:rsidRPr="00B114AB" w:rsidRDefault="00B114AB" w:rsidP="00234ED1">
      <w:pPr>
        <w:ind w:left="4860" w:firstLine="708"/>
        <w:jc w:val="both"/>
        <w:rPr>
          <w:rFonts w:ascii="GHEA Grapalat" w:hAnsi="GHEA Grapalat" w:cs="Arian AMU"/>
          <w:szCs w:val="24"/>
          <w:lang w:val="hy-AM"/>
        </w:rPr>
      </w:pPr>
    </w:p>
    <w:p w:rsidR="00371DCA" w:rsidRPr="00371DCA" w:rsidRDefault="00371DCA" w:rsidP="00371DCA">
      <w:pPr>
        <w:rPr>
          <w:rFonts w:ascii="Arial LatArm" w:hAnsi="Arial LatArm"/>
          <w:b/>
          <w:sz w:val="20"/>
          <w:lang w:val="hy-AM"/>
        </w:rPr>
      </w:pPr>
    </w:p>
    <w:p w:rsidR="00371DCA" w:rsidRPr="00234ED1" w:rsidRDefault="00371DCA" w:rsidP="00234ED1">
      <w:pPr>
        <w:shd w:val="clear" w:color="auto" w:fill="FFFFFF"/>
        <w:spacing w:line="360" w:lineRule="auto"/>
        <w:ind w:right="67"/>
        <w:rPr>
          <w:rFonts w:asciiTheme="minorHAnsi" w:hAnsiTheme="minorHAnsi"/>
          <w:bCs/>
          <w:sz w:val="16"/>
          <w:szCs w:val="16"/>
          <w:lang w:val="hy-AM"/>
        </w:rPr>
      </w:pPr>
    </w:p>
    <w:p w:rsidR="00371DCA" w:rsidRPr="00B379D6" w:rsidRDefault="00371DCA" w:rsidP="00371DCA">
      <w:pPr>
        <w:ind w:right="-540"/>
        <w:jc w:val="center"/>
        <w:rPr>
          <w:rFonts w:ascii="GHEA Grapalat" w:hAnsi="GHEA Grapalat"/>
          <w:b/>
          <w:szCs w:val="24"/>
          <w:lang w:val="hy-AM"/>
        </w:rPr>
      </w:pPr>
      <w:r w:rsidRPr="003D03CA">
        <w:rPr>
          <w:rFonts w:ascii="GHEA Grapalat" w:hAnsi="GHEA Grapalat"/>
          <w:b/>
          <w:szCs w:val="24"/>
          <w:lang w:val="hy-AM"/>
        </w:rPr>
        <w:t>ՀԱՄԱՅՆՔԱՅԻՆ ԾԱՌԱՅՈՒԹՅԱՆ ՊԱՇՏՈՆԻ ԱՆՁՆԱԳԻՐ</w:t>
      </w:r>
    </w:p>
    <w:p w:rsidR="00371DCA" w:rsidRPr="00B379D6" w:rsidRDefault="00371DCA" w:rsidP="00371DCA">
      <w:pPr>
        <w:ind w:right="-540"/>
        <w:jc w:val="center"/>
        <w:rPr>
          <w:rFonts w:ascii="GHEA Grapalat" w:hAnsi="GHEA Grapalat"/>
          <w:b/>
          <w:szCs w:val="24"/>
          <w:lang w:val="hy-AM"/>
        </w:rPr>
      </w:pPr>
    </w:p>
    <w:p w:rsidR="00371DCA" w:rsidRPr="00B379D6" w:rsidRDefault="00371DCA" w:rsidP="004D3F2E">
      <w:pPr>
        <w:ind w:left="-270" w:right="-104"/>
        <w:jc w:val="center"/>
        <w:rPr>
          <w:rFonts w:ascii="GHEA Grapalat" w:hAnsi="GHEA Grapalat"/>
          <w:b/>
          <w:szCs w:val="24"/>
          <w:lang w:val="hy-AM"/>
        </w:rPr>
      </w:pPr>
      <w:r w:rsidRPr="003D03CA">
        <w:rPr>
          <w:rFonts w:ascii="GHEA Grapalat" w:hAnsi="GHEA Grapalat"/>
          <w:b/>
          <w:szCs w:val="24"/>
          <w:lang w:val="hy-AM"/>
        </w:rPr>
        <w:t>ՀԱՅԱՍՏԱՆԻ ՀԱՆՐԱՊԵՏՈՒԹՅԱՆ ԱՐԱԳԱԾՈՏՆԻ ՄԱՐԶԻ</w:t>
      </w:r>
      <w:r w:rsidRPr="00B379D6">
        <w:rPr>
          <w:rFonts w:ascii="GHEA Grapalat" w:hAnsi="GHEA Grapalat"/>
          <w:b/>
          <w:szCs w:val="24"/>
          <w:lang w:val="hy-AM"/>
        </w:rPr>
        <w:t xml:space="preserve"> </w:t>
      </w:r>
      <w:r w:rsidR="00580917">
        <w:rPr>
          <w:rFonts w:ascii="GHEA Grapalat" w:hAnsi="GHEA Grapalat"/>
          <w:b/>
          <w:szCs w:val="24"/>
          <w:lang w:val="hy-AM"/>
        </w:rPr>
        <w:t>ԾԱՂԿԱՀՈՎԻՏԻ</w:t>
      </w:r>
    </w:p>
    <w:p w:rsidR="00371DCA" w:rsidRPr="00B379D6" w:rsidRDefault="00371DCA" w:rsidP="004D3F2E">
      <w:pPr>
        <w:ind w:left="-270" w:right="-104"/>
        <w:jc w:val="center"/>
        <w:rPr>
          <w:rFonts w:ascii="GHEA Grapalat" w:hAnsi="GHEA Grapalat"/>
          <w:b/>
          <w:szCs w:val="24"/>
          <w:lang w:val="hy-AM"/>
        </w:rPr>
      </w:pPr>
      <w:r w:rsidRPr="003D03CA">
        <w:rPr>
          <w:rFonts w:ascii="GHEA Grapalat" w:hAnsi="GHEA Grapalat"/>
          <w:b/>
          <w:szCs w:val="24"/>
          <w:lang w:val="hy-AM"/>
        </w:rPr>
        <w:t xml:space="preserve">ՀԱՄԱՅՆՔԱՊԵՏԱՐԱՆԻ  ԱՇԽԱՏԱԿԱԶՄԻ </w:t>
      </w:r>
      <w:r w:rsidR="00140FC4">
        <w:rPr>
          <w:rFonts w:ascii="GHEA Grapalat" w:hAnsi="GHEA Grapalat"/>
          <w:b/>
          <w:szCs w:val="24"/>
          <w:lang w:val="hy-AM"/>
        </w:rPr>
        <w:t xml:space="preserve">ՔԱՂԱՔԱՇԻՆՈՒԹՅԱՆ, ՀՈՂԱՇԻՆՈՒԹՅԱՆ, ՀՈՂՕԳՏԱԳՈՐԾՄԱՆ ԵՎ ԳՅՈՒՂԱՏՆՏԵՍՈՒԹՅԱՆ ԲԱԺՆԻ </w:t>
      </w:r>
      <w:r>
        <w:rPr>
          <w:rFonts w:ascii="GHEA Grapalat" w:hAnsi="GHEA Grapalat"/>
          <w:b/>
          <w:szCs w:val="24"/>
          <w:lang w:val="hy-AM"/>
        </w:rPr>
        <w:t>ԳԼԽԱՎՈՐ ՄԱՍՆԱԳԵՏ</w:t>
      </w:r>
      <w:r w:rsidR="00140FC4">
        <w:rPr>
          <w:rFonts w:ascii="GHEA Grapalat" w:hAnsi="GHEA Grapalat"/>
          <w:b/>
          <w:szCs w:val="24"/>
          <w:lang w:val="hy-AM"/>
        </w:rPr>
        <w:t>Ի</w:t>
      </w:r>
    </w:p>
    <w:p w:rsidR="00371DCA" w:rsidRPr="00B379D6" w:rsidRDefault="00371DCA" w:rsidP="00371DCA">
      <w:pPr>
        <w:rPr>
          <w:rFonts w:ascii="Arial LatArm" w:hAnsi="Arial LatArm"/>
          <w:sz w:val="16"/>
          <w:szCs w:val="16"/>
          <w:lang w:val="hy-AM"/>
        </w:rPr>
      </w:pPr>
    </w:p>
    <w:p w:rsidR="00371DCA" w:rsidRPr="00250392" w:rsidRDefault="00250392" w:rsidP="00B379D6">
      <w:pPr>
        <w:jc w:val="center"/>
        <w:rPr>
          <w:rFonts w:ascii="GHEA Grapalat" w:hAnsi="GHEA Grapalat"/>
          <w:b/>
          <w:szCs w:val="24"/>
          <w:lang w:val="hy-AM"/>
        </w:rPr>
      </w:pPr>
      <w:r w:rsidRPr="00250392">
        <w:rPr>
          <w:rFonts w:ascii="GHEA Grapalat" w:hAnsi="GHEA Grapalat"/>
          <w:b/>
          <w:szCs w:val="24"/>
          <w:lang w:val="hy-AM"/>
        </w:rPr>
        <w:t>2</w:t>
      </w:r>
      <w:r w:rsidRPr="00250392">
        <w:rPr>
          <w:rFonts w:ascii="Cambria Math" w:hAnsi="Cambria Math" w:cs="Cambria Math"/>
          <w:b/>
          <w:szCs w:val="24"/>
          <w:lang w:val="hy-AM"/>
        </w:rPr>
        <w:t>․</w:t>
      </w:r>
      <w:r w:rsidR="00140FC4">
        <w:rPr>
          <w:rFonts w:ascii="GHEA Grapalat" w:hAnsi="GHEA Grapalat"/>
          <w:b/>
          <w:szCs w:val="24"/>
          <w:lang w:val="hy-AM"/>
        </w:rPr>
        <w:t>3-2</w:t>
      </w:r>
    </w:p>
    <w:p w:rsidR="00371DCA" w:rsidRPr="00234ED1" w:rsidRDefault="00371DCA" w:rsidP="00B379D6">
      <w:pPr>
        <w:jc w:val="center"/>
        <w:rPr>
          <w:rFonts w:ascii="Arial LatArm" w:hAnsi="Arial LatArm"/>
          <w:sz w:val="22"/>
          <w:szCs w:val="22"/>
          <w:lang w:val="hy-AM"/>
        </w:rPr>
      </w:pPr>
      <w:r w:rsidRPr="00234ED1">
        <w:rPr>
          <w:rFonts w:ascii="Arial LatArm" w:hAnsi="Arial LatArm"/>
          <w:sz w:val="22"/>
          <w:szCs w:val="22"/>
          <w:lang w:val="hy-AM"/>
        </w:rPr>
        <w:t>(Í³ÍÏ³·ÇñÁ)</w:t>
      </w:r>
    </w:p>
    <w:p w:rsidR="00371DCA" w:rsidRPr="00B379D6" w:rsidRDefault="00371DCA" w:rsidP="00B379D6">
      <w:pPr>
        <w:rPr>
          <w:rFonts w:ascii="Arial LatArm" w:hAnsi="Arial LatArm"/>
          <w:sz w:val="16"/>
          <w:szCs w:val="16"/>
          <w:lang w:val="hy-AM"/>
        </w:rPr>
      </w:pPr>
    </w:p>
    <w:p w:rsidR="00371DCA" w:rsidRPr="00B379D6" w:rsidRDefault="00371DCA" w:rsidP="00B379D6">
      <w:pPr>
        <w:shd w:val="clear" w:color="auto" w:fill="FFFFFF"/>
        <w:spacing w:line="360" w:lineRule="auto"/>
        <w:ind w:right="67"/>
        <w:jc w:val="center"/>
        <w:rPr>
          <w:rFonts w:ascii="Arial LatArm" w:hAnsi="Arial LatArm"/>
          <w:b/>
          <w:sz w:val="22"/>
          <w:szCs w:val="22"/>
          <w:lang w:val="hy-AM"/>
        </w:rPr>
      </w:pPr>
      <w:r w:rsidRPr="00B379D6">
        <w:rPr>
          <w:rFonts w:ascii="Arial LatArm" w:hAnsi="Arial LatArm"/>
          <w:b/>
          <w:sz w:val="22"/>
          <w:szCs w:val="22"/>
          <w:lang w:val="hy-AM"/>
        </w:rPr>
        <w:t>1. ÀÜ¸Ð²Üàôð ¸ðàôÚÂÜºð</w:t>
      </w:r>
    </w:p>
    <w:p w:rsidR="00B114AB" w:rsidRDefault="00B114AB" w:rsidP="00B114AB">
      <w:pPr>
        <w:spacing w:line="259" w:lineRule="auto"/>
        <w:ind w:right="-90"/>
        <w:jc w:val="both"/>
        <w:rPr>
          <w:rFonts w:ascii="GHEA Grapalat" w:hAnsi="GHEA Grapalat"/>
          <w:szCs w:val="24"/>
          <w:lang w:val="hy-AM"/>
        </w:rPr>
      </w:pPr>
    </w:p>
    <w:p w:rsidR="00C03A8F" w:rsidRPr="00234ED1" w:rsidRDefault="00B114AB" w:rsidP="008D0F5A">
      <w:pPr>
        <w:spacing w:line="360" w:lineRule="auto"/>
        <w:ind w:left="90" w:right="-284" w:firstLine="360"/>
        <w:jc w:val="both"/>
        <w:rPr>
          <w:rFonts w:ascii="GHEA Grapalat" w:hAnsi="GHEA Grapalat"/>
          <w:sz w:val="22"/>
          <w:szCs w:val="22"/>
          <w:lang w:val="hy-AM"/>
        </w:rPr>
      </w:pPr>
      <w:r w:rsidRPr="008D0F5A">
        <w:rPr>
          <w:rFonts w:ascii="GHEA Grapalat" w:hAnsi="GHEA Grapalat"/>
          <w:b/>
          <w:sz w:val="22"/>
          <w:szCs w:val="22"/>
          <w:lang w:val="hy-AM"/>
        </w:rPr>
        <w:t>1</w:t>
      </w:r>
      <w:r w:rsidRPr="00357025">
        <w:rPr>
          <w:rFonts w:ascii="Cambria Math" w:hAnsi="Cambria Math" w:cs="Cambria Math"/>
          <w:b/>
          <w:sz w:val="22"/>
          <w:szCs w:val="22"/>
          <w:lang w:val="hy-AM"/>
        </w:rPr>
        <w:t>․</w:t>
      </w:r>
      <w:r w:rsidRPr="008D0F5A">
        <w:rPr>
          <w:rFonts w:ascii="GHEA Grapalat" w:hAnsi="GHEA Grapalat"/>
          <w:b/>
          <w:sz w:val="22"/>
          <w:szCs w:val="22"/>
          <w:lang w:val="hy-AM"/>
        </w:rPr>
        <w:t>1</w:t>
      </w:r>
      <w:r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Հայաստանի Հանրապետության Արագածոտնի մարզի </w:t>
      </w:r>
      <w:r w:rsidR="00580917" w:rsidRPr="00234ED1">
        <w:rPr>
          <w:rFonts w:ascii="GHEA Grapalat" w:hAnsi="GHEA Grapalat"/>
          <w:sz w:val="22"/>
          <w:szCs w:val="22"/>
          <w:lang w:val="hy-AM"/>
        </w:rPr>
        <w:t>Ծաղկահովիտի</w:t>
      </w:r>
      <w:r w:rsidR="00C03A8F" w:rsidRPr="00234ED1">
        <w:rPr>
          <w:rFonts w:ascii="GHEA Grapalat" w:hAnsi="GHEA Grapalat"/>
          <w:sz w:val="22"/>
          <w:szCs w:val="22"/>
          <w:lang w:val="hy-AM"/>
        </w:rPr>
        <w:t xml:space="preserve"> համայնքապետարանի աշխատակազմի (այսուհետ՝ աշխատակազմ)</w:t>
      </w:r>
      <w:r w:rsidR="00140FC4">
        <w:rPr>
          <w:rFonts w:ascii="GHEA Grapalat" w:hAnsi="GHEA Grapalat"/>
          <w:sz w:val="22"/>
          <w:szCs w:val="22"/>
          <w:lang w:val="hy-AM"/>
        </w:rPr>
        <w:t xml:space="preserve"> քաղաքաշինության, հողաշինության, հողօգտագործման և գյուղատնտեսության բաժնի</w:t>
      </w:r>
      <w:r w:rsidR="00C03A8F" w:rsidRPr="00234ED1">
        <w:rPr>
          <w:rFonts w:ascii="GHEA Grapalat" w:hAnsi="GHEA Grapalat"/>
          <w:sz w:val="22"/>
          <w:szCs w:val="22"/>
          <w:lang w:val="hy-AM"/>
        </w:rPr>
        <w:t xml:space="preserve"> գլխավոր մասնագետի (այսուհետև՝ գլխավոր մասնագետ) պաշտոնն ընդգրկվում է համայնքային ծառայության առաջա</w:t>
      </w:r>
      <w:r w:rsidR="008D0F5A">
        <w:rPr>
          <w:rFonts w:ascii="GHEA Grapalat" w:hAnsi="GHEA Grapalat"/>
          <w:sz w:val="22"/>
          <w:szCs w:val="22"/>
          <w:lang w:val="hy-AM"/>
        </w:rPr>
        <w:t xml:space="preserve">տար պաշտոնների 3-րդ ենթախմբում՝ </w:t>
      </w:r>
      <w:r w:rsidR="008D0F5A" w:rsidRPr="008D0F5A">
        <w:rPr>
          <w:rFonts w:ascii="GHEA Grapalat" w:hAnsi="GHEA Grapalat" w:cs="Arial"/>
          <w:b/>
          <w:color w:val="2C2D2E"/>
          <w:sz w:val="22"/>
          <w:szCs w:val="22"/>
          <w:lang w:val="hy-AM"/>
        </w:rPr>
        <w:t>ծածկագիր՝ 2․3-2</w:t>
      </w:r>
      <w:r w:rsidR="00357025">
        <w:rPr>
          <w:rFonts w:ascii="GHEA Grapalat" w:hAnsi="GHEA Grapalat" w:cs="Arial"/>
          <w:b/>
          <w:color w:val="2C2D2E"/>
          <w:sz w:val="22"/>
          <w:szCs w:val="22"/>
          <w:lang w:val="hy-AM"/>
        </w:rPr>
        <w:t xml:space="preserve"> ։</w:t>
      </w:r>
    </w:p>
    <w:p w:rsidR="00C03A8F" w:rsidRPr="00234ED1" w:rsidRDefault="00250392" w:rsidP="008D0F5A">
      <w:pPr>
        <w:spacing w:line="360" w:lineRule="auto"/>
        <w:ind w:left="90" w:right="-284" w:firstLine="360"/>
        <w:jc w:val="both"/>
        <w:rPr>
          <w:rFonts w:ascii="GHEA Grapalat" w:hAnsi="GHEA Grapalat"/>
          <w:sz w:val="22"/>
          <w:szCs w:val="22"/>
          <w:lang w:val="hy-AM"/>
        </w:rPr>
      </w:pPr>
      <w:r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Գլխավոր մասնագետին </w:t>
      </w:r>
      <w:r w:rsidR="00234ED1" w:rsidRPr="00234ED1">
        <w:rPr>
          <w:rFonts w:ascii="GHEA Grapalat" w:hAnsi="GHEA Grapalat"/>
          <w:sz w:val="22"/>
          <w:szCs w:val="22"/>
          <w:lang w:val="hy-AM"/>
        </w:rPr>
        <w:t>«</w:t>
      </w:r>
      <w:r w:rsidR="00C03A8F" w:rsidRPr="00234ED1">
        <w:rPr>
          <w:rFonts w:ascii="GHEA Grapalat" w:hAnsi="GHEA Grapalat"/>
          <w:sz w:val="22"/>
          <w:szCs w:val="22"/>
          <w:lang w:val="hy-AM"/>
        </w:rPr>
        <w:t>Համայնքային ծառայության մասին</w:t>
      </w:r>
      <w:r w:rsidR="00234ED1" w:rsidRPr="00234ED1">
        <w:rPr>
          <w:rFonts w:ascii="GHEA Grapalat" w:hAnsi="GHEA Grapalat"/>
          <w:sz w:val="22"/>
          <w:szCs w:val="22"/>
          <w:lang w:val="hy-AM"/>
        </w:rPr>
        <w:t>»</w:t>
      </w:r>
      <w:r w:rsidR="00C03A8F" w:rsidRPr="00234ED1">
        <w:rPr>
          <w:rFonts w:ascii="GHEA Grapalat" w:hAnsi="GHEA Grapalat"/>
          <w:sz w:val="22"/>
          <w:szCs w:val="22"/>
          <w:lang w:val="hy-AM"/>
        </w:rPr>
        <w:t xml:space="preserve"> Հայաստանի Հանրապետության օրենքով  (այսուհետ՝ օրենք) սահմանված կարգով պաշտոնում նշանակում  </w:t>
      </w:r>
      <w:r w:rsidR="00234ED1">
        <w:rPr>
          <w:rFonts w:ascii="GHEA Grapalat" w:hAnsi="GHEA Grapalat"/>
          <w:sz w:val="22"/>
          <w:szCs w:val="22"/>
          <w:lang w:val="hy-AM"/>
        </w:rPr>
        <w:t>և պաշտոնից ազատում է Հայաստանի</w:t>
      </w:r>
      <w:r w:rsidR="00234ED1" w:rsidRPr="00234ED1">
        <w:rPr>
          <w:rFonts w:ascii="GHEA Grapalat" w:hAnsi="GHEA Grapalat"/>
          <w:sz w:val="22"/>
          <w:szCs w:val="22"/>
          <w:lang w:val="hy-AM"/>
        </w:rPr>
        <w:t xml:space="preserve"> </w:t>
      </w:r>
      <w:r w:rsidR="00C03A8F" w:rsidRPr="00234ED1">
        <w:rPr>
          <w:rFonts w:ascii="GHEA Grapalat" w:hAnsi="GHEA Grapalat"/>
          <w:sz w:val="22"/>
          <w:szCs w:val="22"/>
          <w:lang w:val="hy-AM"/>
        </w:rPr>
        <w:t xml:space="preserve">Հանրապետության Արագածոտնի մարզի </w:t>
      </w:r>
      <w:r w:rsidR="00580917" w:rsidRPr="00234ED1">
        <w:rPr>
          <w:rFonts w:ascii="GHEA Grapalat" w:hAnsi="GHEA Grapalat"/>
          <w:sz w:val="22"/>
          <w:szCs w:val="22"/>
          <w:lang w:val="hy-AM"/>
        </w:rPr>
        <w:t>Ծաղկահովիտի</w:t>
      </w:r>
      <w:r w:rsidR="00C03A8F" w:rsidRPr="00234ED1">
        <w:rPr>
          <w:rFonts w:ascii="GHEA Grapalat" w:hAnsi="GHEA Grapalat"/>
          <w:sz w:val="22"/>
          <w:szCs w:val="22"/>
          <w:lang w:val="hy-AM"/>
        </w:rPr>
        <w:t xml:space="preserve"> համայնքապետարանի աշխատակազմի քարտուղարը (այսուհետ՝ աշխատակազմի քարտուղար):</w:t>
      </w:r>
    </w:p>
    <w:p w:rsidR="00B114AB" w:rsidRPr="00234ED1" w:rsidRDefault="00B114AB" w:rsidP="008D0F5A">
      <w:pPr>
        <w:spacing w:line="360" w:lineRule="auto"/>
        <w:ind w:left="90" w:right="-284" w:firstLine="360"/>
        <w:jc w:val="both"/>
        <w:rPr>
          <w:rFonts w:ascii="GHEA Grapalat" w:hAnsi="GHEA Grapalat"/>
          <w:sz w:val="22"/>
          <w:szCs w:val="22"/>
          <w:lang w:val="hy-AM"/>
        </w:rPr>
      </w:pPr>
      <w:r w:rsidRPr="008D0F5A">
        <w:rPr>
          <w:rFonts w:ascii="GHEA Grapalat" w:hAnsi="GHEA Grapalat"/>
          <w:b/>
          <w:sz w:val="22"/>
          <w:szCs w:val="22"/>
          <w:lang w:val="hy-AM"/>
        </w:rPr>
        <w:t>1</w:t>
      </w:r>
      <w:r w:rsidRPr="00357025">
        <w:rPr>
          <w:rFonts w:ascii="Cambria Math" w:hAnsi="Cambria Math" w:cs="Cambria Math"/>
          <w:b/>
          <w:sz w:val="22"/>
          <w:szCs w:val="22"/>
          <w:lang w:val="hy-AM"/>
        </w:rPr>
        <w:t>․</w:t>
      </w:r>
      <w:r w:rsidRPr="008D0F5A">
        <w:rPr>
          <w:rFonts w:ascii="GHEA Grapalat" w:hAnsi="GHEA Grapalat"/>
          <w:b/>
          <w:sz w:val="22"/>
          <w:szCs w:val="22"/>
          <w:lang w:val="hy-AM"/>
        </w:rPr>
        <w:t>2</w:t>
      </w:r>
      <w:r w:rsidRPr="00234ED1">
        <w:rPr>
          <w:rFonts w:ascii="GHEA Grapalat" w:hAnsi="GHEA Grapalat"/>
          <w:sz w:val="22"/>
          <w:szCs w:val="22"/>
          <w:lang w:val="hy-AM"/>
        </w:rPr>
        <w:t xml:space="preserve"> Գլխավոր մասնագետը անմիջականորեն ենթակա և հաշվետու է </w:t>
      </w:r>
      <w:r w:rsidR="00140FC4">
        <w:rPr>
          <w:rFonts w:ascii="GHEA Grapalat" w:hAnsi="GHEA Grapalat"/>
          <w:sz w:val="22"/>
          <w:szCs w:val="22"/>
          <w:lang w:val="hy-AM"/>
        </w:rPr>
        <w:t xml:space="preserve">բաժնի պետին </w:t>
      </w:r>
      <w:r w:rsidRPr="00234ED1">
        <w:rPr>
          <w:rFonts w:ascii="GHEA Grapalat" w:hAnsi="GHEA Grapalat"/>
          <w:sz w:val="22"/>
          <w:szCs w:val="22"/>
          <w:lang w:val="hy-AM"/>
        </w:rPr>
        <w:t xml:space="preserve"> ։</w:t>
      </w:r>
    </w:p>
    <w:p w:rsidR="00234ED1" w:rsidRPr="00234ED1" w:rsidRDefault="00B114AB" w:rsidP="008D0F5A">
      <w:pPr>
        <w:spacing w:line="360" w:lineRule="auto"/>
        <w:ind w:left="90" w:right="-284" w:firstLine="360"/>
        <w:jc w:val="both"/>
        <w:rPr>
          <w:rFonts w:ascii="GHEA Grapalat" w:hAnsi="GHEA Grapalat"/>
          <w:sz w:val="22"/>
          <w:szCs w:val="22"/>
          <w:lang w:val="hy-AM"/>
        </w:rPr>
      </w:pPr>
      <w:r w:rsidRPr="008D0F5A">
        <w:rPr>
          <w:rFonts w:ascii="GHEA Grapalat" w:hAnsi="GHEA Grapalat"/>
          <w:b/>
          <w:sz w:val="22"/>
          <w:szCs w:val="22"/>
          <w:lang w:val="hy-AM"/>
        </w:rPr>
        <w:t>1</w:t>
      </w:r>
      <w:r w:rsidRPr="00357025">
        <w:rPr>
          <w:rFonts w:ascii="Cambria Math" w:hAnsi="Cambria Math" w:cs="Cambria Math"/>
          <w:b/>
          <w:sz w:val="22"/>
          <w:szCs w:val="22"/>
          <w:lang w:val="hy-AM"/>
        </w:rPr>
        <w:t>․</w:t>
      </w:r>
      <w:r w:rsidRPr="008D0F5A">
        <w:rPr>
          <w:rFonts w:ascii="GHEA Grapalat" w:hAnsi="GHEA Grapalat"/>
          <w:b/>
          <w:sz w:val="22"/>
          <w:szCs w:val="22"/>
          <w:lang w:val="hy-AM"/>
        </w:rPr>
        <w:t>3</w:t>
      </w:r>
      <w:r w:rsidRPr="00234ED1">
        <w:rPr>
          <w:rFonts w:ascii="GHEA Grapalat" w:hAnsi="GHEA Grapalat"/>
          <w:sz w:val="22"/>
          <w:szCs w:val="22"/>
          <w:lang w:val="hy-AM"/>
        </w:rPr>
        <w:t xml:space="preserve"> Գլխավոր մասնագետի բացակայության դեպքում</w:t>
      </w:r>
      <w:r w:rsidR="008D0F5A" w:rsidRPr="003A5C23">
        <w:rPr>
          <w:rFonts w:ascii="GHEA Grapalat" w:hAnsi="GHEA Grapalat" w:cs="Arial"/>
          <w:color w:val="2C2D2E"/>
          <w:sz w:val="22"/>
          <w:szCs w:val="22"/>
          <w:lang w:val="hy-AM"/>
        </w:rPr>
        <w:t>(</w:t>
      </w:r>
      <w:r w:rsidR="008D0F5A" w:rsidRPr="007F1389">
        <w:rPr>
          <w:rFonts w:ascii="GHEA Grapalat" w:hAnsi="GHEA Grapalat" w:cs="Arial"/>
          <w:color w:val="2C2D2E"/>
          <w:sz w:val="22"/>
          <w:szCs w:val="22"/>
          <w:lang w:val="hy-AM"/>
        </w:rPr>
        <w:t xml:space="preserve"> </w:t>
      </w:r>
      <w:r w:rsidR="008D0F5A" w:rsidRPr="003A5C23">
        <w:rPr>
          <w:rFonts w:ascii="GHEA Grapalat" w:hAnsi="GHEA Grapalat" w:cs="Arial"/>
          <w:color w:val="2C2D2E"/>
          <w:sz w:val="22"/>
          <w:szCs w:val="22"/>
          <w:lang w:val="hy-AM"/>
        </w:rPr>
        <w:t>ՀԾՄ օրենքի 18-րդ հոդված ու չնախատեսված դեպքերում)</w:t>
      </w:r>
      <w:r w:rsidRPr="00234ED1">
        <w:rPr>
          <w:rFonts w:ascii="GHEA Grapalat" w:hAnsi="GHEA Grapalat"/>
          <w:sz w:val="22"/>
          <w:szCs w:val="22"/>
          <w:lang w:val="hy-AM"/>
        </w:rPr>
        <w:t xml:space="preserve"> նրան փոխարինում է աշխատակազմի </w:t>
      </w:r>
      <w:r w:rsidR="00234ED1" w:rsidRPr="00234ED1">
        <w:rPr>
          <w:rFonts w:ascii="GHEA Grapalat" w:hAnsi="GHEA Grapalat"/>
          <w:sz w:val="22"/>
          <w:szCs w:val="22"/>
          <w:lang w:val="hy-AM"/>
        </w:rPr>
        <w:t>համայնքային ծառայության առա</w:t>
      </w:r>
      <w:r w:rsidR="00234ED1">
        <w:rPr>
          <w:rFonts w:ascii="GHEA Grapalat" w:hAnsi="GHEA Grapalat"/>
          <w:sz w:val="22"/>
          <w:szCs w:val="22"/>
          <w:lang w:val="hy-AM"/>
        </w:rPr>
        <w:t>ջատար պաշտոնների 3-րդ ենթախմբի պաշտոն զբաղեցնող</w:t>
      </w:r>
      <w:r w:rsidR="00140FC4">
        <w:rPr>
          <w:rFonts w:ascii="GHEA Grapalat" w:hAnsi="GHEA Grapalat"/>
          <w:sz w:val="22"/>
          <w:szCs w:val="22"/>
          <w:lang w:val="hy-AM"/>
        </w:rPr>
        <w:t xml:space="preserve"> կամ բաժնի</w:t>
      </w:r>
      <w:r w:rsidR="00234ED1">
        <w:rPr>
          <w:rFonts w:ascii="GHEA Grapalat" w:hAnsi="GHEA Grapalat"/>
          <w:sz w:val="22"/>
          <w:szCs w:val="22"/>
          <w:lang w:val="hy-AM"/>
        </w:rPr>
        <w:t xml:space="preserve"> մասնագետներից մեկը, քարտուղարի հայեցողությամբ</w:t>
      </w:r>
      <w:r w:rsidR="00234ED1" w:rsidRPr="00234ED1">
        <w:rPr>
          <w:rFonts w:ascii="GHEA Grapalat" w:hAnsi="GHEA Grapalat"/>
          <w:sz w:val="22"/>
          <w:szCs w:val="22"/>
          <w:lang w:val="hy-AM"/>
        </w:rPr>
        <w:t xml:space="preserve">: </w:t>
      </w:r>
    </w:p>
    <w:p w:rsidR="00B114AB" w:rsidRPr="00234ED1" w:rsidRDefault="00B114AB" w:rsidP="008D0F5A">
      <w:pPr>
        <w:spacing w:line="360" w:lineRule="auto"/>
        <w:ind w:left="90" w:right="-284" w:firstLine="360"/>
        <w:jc w:val="both"/>
        <w:rPr>
          <w:rFonts w:ascii="GHEA Grapalat" w:hAnsi="GHEA Grapalat"/>
          <w:sz w:val="22"/>
          <w:szCs w:val="22"/>
          <w:lang w:val="hy-AM"/>
        </w:rPr>
      </w:pPr>
      <w:r w:rsidRPr="008D0F5A">
        <w:rPr>
          <w:rFonts w:ascii="GHEA Grapalat" w:hAnsi="GHEA Grapalat"/>
          <w:b/>
          <w:sz w:val="22"/>
          <w:szCs w:val="22"/>
          <w:lang w:val="hy-AM"/>
        </w:rPr>
        <w:t>1</w:t>
      </w:r>
      <w:r w:rsidRPr="00357025">
        <w:rPr>
          <w:rFonts w:ascii="Cambria Math" w:hAnsi="Cambria Math" w:cs="Cambria Math"/>
          <w:b/>
          <w:sz w:val="22"/>
          <w:szCs w:val="22"/>
          <w:lang w:val="hy-AM"/>
        </w:rPr>
        <w:t>․</w:t>
      </w:r>
      <w:r w:rsidRPr="008D0F5A">
        <w:rPr>
          <w:rFonts w:ascii="GHEA Grapalat" w:hAnsi="GHEA Grapalat"/>
          <w:b/>
          <w:sz w:val="22"/>
          <w:szCs w:val="22"/>
          <w:lang w:val="hy-AM"/>
        </w:rPr>
        <w:t>4</w:t>
      </w:r>
      <w:r w:rsidRPr="00234ED1">
        <w:rPr>
          <w:rFonts w:ascii="GHEA Grapalat" w:hAnsi="GHEA Grapalat"/>
          <w:sz w:val="22"/>
          <w:szCs w:val="22"/>
          <w:lang w:val="hy-AM"/>
        </w:rPr>
        <w:t xml:space="preserve"> Գլխավոր մասնագետը իր գործունեությունը իրականացնում է ՀՀ Արագածոտնի մարզի Ծաղկահովիտի համայնքապետարանում՝ գ․ Ծաղկահովիտ Հոկտեմբերյան փողոց շենք 2 հասցեում։</w:t>
      </w:r>
    </w:p>
    <w:p w:rsidR="00B114AB" w:rsidRDefault="00B114AB" w:rsidP="00067344">
      <w:pPr>
        <w:spacing w:line="259" w:lineRule="auto"/>
        <w:ind w:right="-284" w:firstLine="360"/>
        <w:jc w:val="both"/>
        <w:rPr>
          <w:rFonts w:ascii="GHEA Grapalat" w:hAnsi="GHEA Grapalat"/>
          <w:szCs w:val="24"/>
          <w:lang w:val="hy-AM"/>
        </w:rPr>
      </w:pPr>
    </w:p>
    <w:p w:rsidR="00B114AB" w:rsidRPr="00CF1D2C" w:rsidRDefault="00B114AB" w:rsidP="00B114AB">
      <w:pPr>
        <w:ind w:firstLine="708"/>
        <w:jc w:val="center"/>
        <w:rPr>
          <w:rFonts w:ascii="GHEA Grapalat" w:hAnsi="GHEA Grapalat" w:cs="Arian AMU"/>
          <w:b/>
          <w:szCs w:val="24"/>
          <w:lang w:val="hy-AM"/>
        </w:rPr>
      </w:pPr>
      <w:r w:rsidRPr="00CF1D2C">
        <w:rPr>
          <w:rFonts w:ascii="GHEA Grapalat" w:hAnsi="GHEA Grapalat" w:cs="Arian AMU"/>
          <w:b/>
          <w:szCs w:val="24"/>
          <w:lang w:val="hy-AM"/>
        </w:rPr>
        <w:t xml:space="preserve">2. </w:t>
      </w:r>
      <w:r>
        <w:rPr>
          <w:rFonts w:ascii="GHEA Grapalat" w:hAnsi="GHEA Grapalat" w:cs="Arian AMU"/>
          <w:b/>
          <w:szCs w:val="24"/>
          <w:lang w:val="hy-AM"/>
        </w:rPr>
        <w:t>ՊԱՇՏՈՆԻ ԲՆՈՒԹԱԳԻՐԸ</w:t>
      </w:r>
    </w:p>
    <w:p w:rsidR="00B114AB" w:rsidRPr="00B22757" w:rsidRDefault="00B114AB" w:rsidP="00B114AB">
      <w:pPr>
        <w:spacing w:line="259" w:lineRule="auto"/>
        <w:ind w:left="-360" w:right="-284" w:firstLine="360"/>
        <w:jc w:val="both"/>
        <w:rPr>
          <w:rFonts w:ascii="GHEA Grapalat" w:hAnsi="GHEA Grapalat"/>
          <w:szCs w:val="24"/>
          <w:lang w:val="hy-AM"/>
        </w:rPr>
      </w:pPr>
    </w:p>
    <w:p w:rsidR="00067344" w:rsidRDefault="008D0F5A" w:rsidP="008D0F5A">
      <w:pPr>
        <w:widowControl w:val="0"/>
        <w:shd w:val="clear" w:color="auto" w:fill="FFFFFF"/>
        <w:ind w:left="90" w:firstLine="360"/>
        <w:jc w:val="both"/>
        <w:rPr>
          <w:rFonts w:ascii="GHEA Grapalat" w:hAnsi="GHEA Grapalat" w:cs="Arial"/>
          <w:b/>
          <w:sz w:val="22"/>
          <w:szCs w:val="22"/>
          <w:lang w:val="hy-AM"/>
        </w:rPr>
      </w:pPr>
      <w:r w:rsidRPr="008D0F5A">
        <w:rPr>
          <w:rFonts w:ascii="GHEA Grapalat" w:hAnsi="GHEA Grapalat" w:cs="Arial"/>
          <w:b/>
          <w:sz w:val="22"/>
          <w:szCs w:val="22"/>
          <w:lang w:val="hy-AM"/>
        </w:rPr>
        <w:t>2</w:t>
      </w:r>
      <w:r w:rsidR="00B114AB" w:rsidRPr="00357025">
        <w:rPr>
          <w:rFonts w:ascii="Arial" w:hAnsi="Arial" w:cs="Arial"/>
          <w:b/>
          <w:sz w:val="22"/>
          <w:szCs w:val="22"/>
          <w:lang w:val="hy-AM"/>
        </w:rPr>
        <w:t>.</w:t>
      </w:r>
      <w:r w:rsidRPr="008D0F5A">
        <w:rPr>
          <w:rFonts w:ascii="GHEA Grapalat" w:hAnsi="GHEA Grapalat" w:cs="Arial"/>
          <w:b/>
          <w:sz w:val="22"/>
          <w:szCs w:val="22"/>
          <w:lang w:val="hy-AM"/>
        </w:rPr>
        <w:t>1</w:t>
      </w:r>
      <w:r>
        <w:rPr>
          <w:rFonts w:ascii="GHEA Grapalat" w:hAnsi="GHEA Grapalat" w:cs="Arial"/>
          <w:sz w:val="22"/>
          <w:szCs w:val="22"/>
          <w:lang w:val="hy-AM"/>
        </w:rPr>
        <w:t xml:space="preserve">  </w:t>
      </w:r>
      <w:r w:rsidR="00B114AB" w:rsidRPr="00234ED1">
        <w:rPr>
          <w:rFonts w:ascii="GHEA Grapalat" w:hAnsi="GHEA Grapalat" w:cs="Arial"/>
          <w:b/>
          <w:sz w:val="22"/>
          <w:szCs w:val="22"/>
          <w:lang w:val="hy-AM"/>
        </w:rPr>
        <w:t>Գլխավոր  մասնագետը՝</w:t>
      </w:r>
    </w:p>
    <w:p w:rsidR="003B037C" w:rsidRPr="00234ED1" w:rsidRDefault="003B037C" w:rsidP="008D0F5A">
      <w:pPr>
        <w:widowControl w:val="0"/>
        <w:shd w:val="clear" w:color="auto" w:fill="FFFFFF"/>
        <w:ind w:left="90" w:firstLine="360"/>
        <w:jc w:val="both"/>
        <w:rPr>
          <w:rFonts w:ascii="GHEA Grapalat" w:hAnsi="GHEA Grapalat" w:cs="Arial"/>
          <w:b/>
          <w:sz w:val="22"/>
          <w:szCs w:val="22"/>
          <w:lang w:val="hy-AM"/>
        </w:rPr>
      </w:pPr>
    </w:p>
    <w:p w:rsidR="003B037C" w:rsidRPr="003B037C" w:rsidRDefault="00067344" w:rsidP="003B037C">
      <w:pPr>
        <w:pStyle w:val="ListParagraph"/>
        <w:numPr>
          <w:ilvl w:val="0"/>
          <w:numId w:val="6"/>
        </w:numPr>
        <w:spacing w:line="360" w:lineRule="auto"/>
        <w:ind w:right="-90"/>
        <w:jc w:val="both"/>
        <w:rPr>
          <w:rFonts w:ascii="GHEA Grapalat" w:hAnsi="GHEA Grapalat"/>
          <w:lang w:val="hy-AM"/>
        </w:rPr>
      </w:pPr>
      <w:r w:rsidRPr="003B037C">
        <w:rPr>
          <w:rFonts w:ascii="GHEA Grapalat" w:hAnsi="GHEA Grapalat"/>
          <w:lang w:val="hy-AM"/>
        </w:rPr>
        <w:t>կատարում է բաժնի պետի</w:t>
      </w:r>
      <w:r w:rsidR="003B037C" w:rsidRPr="003B037C">
        <w:rPr>
          <w:rFonts w:ascii="GHEA Grapalat" w:hAnsi="GHEA Grapalat"/>
          <w:lang w:val="hy-AM"/>
        </w:rPr>
        <w:t xml:space="preserve"> հանձնարարությունները ժամանակին,</w:t>
      </w:r>
    </w:p>
    <w:p w:rsidR="003B037C" w:rsidRPr="003B037C" w:rsidRDefault="003B037C"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3B037C">
        <w:rPr>
          <w:rFonts w:ascii="GHEA Grapalat" w:hAnsi="GHEA Grapalat"/>
          <w:color w:val="000000"/>
          <w:sz w:val="22"/>
          <w:szCs w:val="22"/>
          <w:lang w:val="hy-AM"/>
        </w:rPr>
        <w:lastRenderedPageBreak/>
        <w:t>Հայաստանի Հանրապետության օրենսդրությամբ սահմանված կարգով կազմում է համայնքի քաղաքաշինական ծրագրային փաստաթղթերը` համայնքի (բնակավայրի) գլխավոր հատակագիծը և քաղաքաշինական գոտիավորման նախագիծը կամ դրանց փոփոխությունն</w:t>
      </w:r>
      <w:r>
        <w:rPr>
          <w:rFonts w:ascii="GHEA Grapalat" w:hAnsi="GHEA Grapalat"/>
          <w:color w:val="000000"/>
          <w:sz w:val="22"/>
          <w:szCs w:val="22"/>
          <w:lang w:val="hy-AM"/>
        </w:rPr>
        <w:t>երն ու նախագծման առաջադրանքները,</w:t>
      </w:r>
    </w:p>
    <w:p w:rsidR="003B037C" w:rsidRPr="003B037C" w:rsidRDefault="003B037C" w:rsidP="00357025">
      <w:pPr>
        <w:pStyle w:val="NormalWeb"/>
        <w:numPr>
          <w:ilvl w:val="0"/>
          <w:numId w:val="6"/>
        </w:numPr>
        <w:shd w:val="clear" w:color="auto" w:fill="FFFFFF"/>
        <w:tabs>
          <w:tab w:val="left" w:pos="90"/>
        </w:tabs>
        <w:spacing w:before="0" w:beforeAutospacing="0" w:after="0" w:afterAutospacing="0" w:line="360" w:lineRule="auto"/>
        <w:ind w:left="90" w:firstLine="0"/>
        <w:jc w:val="both"/>
        <w:rPr>
          <w:rFonts w:ascii="GHEA Grapalat" w:hAnsi="GHEA Grapalat"/>
          <w:color w:val="000000"/>
          <w:sz w:val="22"/>
          <w:szCs w:val="22"/>
          <w:lang w:val="hy-AM"/>
        </w:rPr>
      </w:pPr>
      <w:r w:rsidRPr="003B037C">
        <w:rPr>
          <w:rFonts w:ascii="GHEA Grapalat" w:hAnsi="GHEA Grapalat"/>
          <w:color w:val="000000"/>
          <w:sz w:val="22"/>
          <w:szCs w:val="22"/>
          <w:lang w:val="hy-AM"/>
        </w:rPr>
        <w:t>Քաղաքաշինական ծրագրային փաստաթղթերի կամ դրանց փոփոխությունների, ինչպես նաև նախագծման առաջադրանքների նախագծերը, «Քաղաքաշինության մասին» Հայաստանի Հանրապետության օրենքի պահանջներին համապատասխան, Հայաստանի Հանրապետության կառավարության սահմանած կարգով ներկայացնում է համայնքի</w:t>
      </w:r>
      <w:r>
        <w:rPr>
          <w:rFonts w:ascii="GHEA Grapalat" w:hAnsi="GHEA Grapalat"/>
          <w:color w:val="000000"/>
          <w:sz w:val="22"/>
          <w:szCs w:val="22"/>
          <w:lang w:val="hy-AM"/>
        </w:rPr>
        <w:t xml:space="preserve"> ղեկավարին  ավագանու հաստատմանը ներկայացնելու համար,</w:t>
      </w:r>
    </w:p>
    <w:p w:rsidR="003B037C" w:rsidRPr="003B037C" w:rsidRDefault="003B037C" w:rsidP="00357025">
      <w:pPr>
        <w:pStyle w:val="ListParagraph"/>
        <w:numPr>
          <w:ilvl w:val="0"/>
          <w:numId w:val="6"/>
        </w:numPr>
        <w:spacing w:line="360" w:lineRule="auto"/>
        <w:ind w:left="90" w:right="-90" w:firstLine="0"/>
        <w:jc w:val="both"/>
        <w:rPr>
          <w:rFonts w:ascii="GHEA Grapalat" w:hAnsi="GHEA Grapalat"/>
          <w:lang w:val="hy-AM"/>
        </w:rPr>
      </w:pPr>
      <w:r w:rsidRPr="003B037C">
        <w:rPr>
          <w:rFonts w:ascii="GHEA Grapalat" w:hAnsi="GHEA Grapalat" w:cs="GHEA Grapalat"/>
          <w:color w:val="000000"/>
          <w:lang w:val="hy-AM"/>
        </w:rPr>
        <w:t>կազմում</w:t>
      </w:r>
      <w:r w:rsidRPr="003B037C">
        <w:rPr>
          <w:rFonts w:ascii="GHEA Grapalat" w:hAnsi="GHEA Grapalat"/>
          <w:color w:val="000000"/>
          <w:lang w:val="hy-AM"/>
        </w:rPr>
        <w:t xml:space="preserve"> </w:t>
      </w:r>
      <w:r w:rsidRPr="003B037C">
        <w:rPr>
          <w:rFonts w:ascii="GHEA Grapalat" w:hAnsi="GHEA Grapalat" w:cs="GHEA Grapalat"/>
          <w:color w:val="000000"/>
          <w:lang w:val="hy-AM"/>
        </w:rPr>
        <w:t>և</w:t>
      </w:r>
      <w:r w:rsidRPr="003B037C">
        <w:rPr>
          <w:rFonts w:ascii="GHEA Grapalat" w:hAnsi="GHEA Grapalat"/>
          <w:color w:val="000000"/>
          <w:lang w:val="hy-AM"/>
        </w:rPr>
        <w:t xml:space="preserve"> </w:t>
      </w:r>
      <w:r w:rsidRPr="003B037C">
        <w:rPr>
          <w:rFonts w:ascii="GHEA Grapalat" w:hAnsi="GHEA Grapalat" w:cs="GHEA Grapalat"/>
          <w:color w:val="000000"/>
          <w:lang w:val="hy-AM"/>
        </w:rPr>
        <w:t>վարում</w:t>
      </w:r>
      <w:r w:rsidRPr="003B037C">
        <w:rPr>
          <w:rFonts w:ascii="GHEA Grapalat" w:hAnsi="GHEA Grapalat"/>
          <w:color w:val="000000"/>
          <w:lang w:val="hy-AM"/>
        </w:rPr>
        <w:t xml:space="preserve"> </w:t>
      </w:r>
      <w:r w:rsidRPr="003B037C">
        <w:rPr>
          <w:rFonts w:ascii="GHEA Grapalat" w:hAnsi="GHEA Grapalat" w:cs="GHEA Grapalat"/>
          <w:color w:val="000000"/>
          <w:lang w:val="hy-AM"/>
        </w:rPr>
        <w:t>է</w:t>
      </w:r>
      <w:r w:rsidRPr="003B037C">
        <w:rPr>
          <w:rFonts w:ascii="GHEA Grapalat" w:hAnsi="GHEA Grapalat"/>
          <w:color w:val="000000"/>
          <w:lang w:val="hy-AM"/>
        </w:rPr>
        <w:t xml:space="preserve"> </w:t>
      </w:r>
      <w:r w:rsidRPr="003B037C">
        <w:rPr>
          <w:rFonts w:ascii="GHEA Grapalat" w:hAnsi="GHEA Grapalat" w:cs="GHEA Grapalat"/>
          <w:color w:val="000000"/>
          <w:lang w:val="hy-AM"/>
        </w:rPr>
        <w:t>համայնքի</w:t>
      </w:r>
      <w:r w:rsidRPr="003B037C">
        <w:rPr>
          <w:rFonts w:ascii="GHEA Grapalat" w:hAnsi="GHEA Grapalat"/>
          <w:color w:val="000000"/>
          <w:lang w:val="hy-AM"/>
        </w:rPr>
        <w:t xml:space="preserve"> </w:t>
      </w:r>
      <w:r w:rsidRPr="003B037C">
        <w:rPr>
          <w:rFonts w:ascii="GHEA Grapalat" w:hAnsi="GHEA Grapalat" w:cs="GHEA Grapalat"/>
          <w:color w:val="000000"/>
          <w:lang w:val="hy-AM"/>
        </w:rPr>
        <w:t>ընթացիկ</w:t>
      </w:r>
      <w:r w:rsidRPr="003B037C">
        <w:rPr>
          <w:rFonts w:ascii="GHEA Grapalat" w:hAnsi="GHEA Grapalat"/>
          <w:color w:val="000000"/>
          <w:lang w:val="hy-AM"/>
        </w:rPr>
        <w:t xml:space="preserve"> </w:t>
      </w:r>
      <w:r w:rsidRPr="003B037C">
        <w:rPr>
          <w:rFonts w:ascii="GHEA Grapalat" w:hAnsi="GHEA Grapalat" w:cs="GHEA Grapalat"/>
          <w:color w:val="000000"/>
          <w:lang w:val="hy-AM"/>
        </w:rPr>
        <w:t>քաղաքաշինական</w:t>
      </w:r>
      <w:r w:rsidRPr="003B037C">
        <w:rPr>
          <w:rFonts w:ascii="GHEA Grapalat" w:hAnsi="GHEA Grapalat"/>
          <w:color w:val="000000"/>
          <w:lang w:val="hy-AM"/>
        </w:rPr>
        <w:t xml:space="preserve"> </w:t>
      </w:r>
      <w:r w:rsidRPr="003B037C">
        <w:rPr>
          <w:rFonts w:ascii="GHEA Grapalat" w:hAnsi="GHEA Grapalat" w:cs="GHEA Grapalat"/>
          <w:color w:val="000000"/>
          <w:lang w:val="hy-AM"/>
        </w:rPr>
        <w:t>քարտեզը</w:t>
      </w:r>
      <w:r w:rsidRPr="003B037C">
        <w:rPr>
          <w:rFonts w:ascii="GHEA Grapalat" w:hAnsi="GHEA Grapalat"/>
          <w:color w:val="000000"/>
          <w:lang w:val="hy-AM"/>
        </w:rPr>
        <w:t xml:space="preserve"> (</w:t>
      </w:r>
      <w:r w:rsidRPr="003B037C">
        <w:rPr>
          <w:rFonts w:ascii="GHEA Grapalat" w:hAnsi="GHEA Grapalat" w:cs="GHEA Grapalat"/>
          <w:color w:val="000000"/>
          <w:lang w:val="hy-AM"/>
        </w:rPr>
        <w:t>այսուհետ</w:t>
      </w:r>
      <w:r w:rsidRPr="003B037C">
        <w:rPr>
          <w:rFonts w:ascii="GHEA Grapalat" w:hAnsi="GHEA Grapalat"/>
          <w:color w:val="000000"/>
          <w:lang w:val="hy-AM"/>
        </w:rPr>
        <w:t xml:space="preserve">` </w:t>
      </w:r>
      <w:r w:rsidRPr="003B037C">
        <w:rPr>
          <w:rFonts w:ascii="GHEA Grapalat" w:hAnsi="GHEA Grapalat" w:cs="GHEA Grapalat"/>
          <w:color w:val="000000"/>
          <w:lang w:val="hy-AM"/>
        </w:rPr>
        <w:t>ընթացիկ</w:t>
      </w:r>
      <w:r w:rsidRPr="003B037C">
        <w:rPr>
          <w:rFonts w:ascii="GHEA Grapalat" w:hAnsi="GHEA Grapalat"/>
          <w:color w:val="000000"/>
          <w:lang w:val="hy-AM"/>
        </w:rPr>
        <w:t xml:space="preserve"> </w:t>
      </w:r>
      <w:r w:rsidRPr="003B037C">
        <w:rPr>
          <w:rFonts w:ascii="GHEA Grapalat" w:hAnsi="GHEA Grapalat" w:cs="GHEA Grapalat"/>
          <w:color w:val="000000"/>
          <w:lang w:val="hy-AM"/>
        </w:rPr>
        <w:t>քարտեզ</w:t>
      </w:r>
      <w:r>
        <w:rPr>
          <w:rFonts w:ascii="GHEA Grapalat" w:hAnsi="GHEA Grapalat"/>
          <w:color w:val="000000"/>
          <w:lang w:val="hy-AM"/>
        </w:rPr>
        <w:t>),</w:t>
      </w:r>
    </w:p>
    <w:p w:rsidR="003B037C" w:rsidRPr="003B037C" w:rsidRDefault="003B037C" w:rsidP="00357025">
      <w:pPr>
        <w:pStyle w:val="ListParagraph"/>
        <w:numPr>
          <w:ilvl w:val="0"/>
          <w:numId w:val="6"/>
        </w:numPr>
        <w:spacing w:line="360" w:lineRule="auto"/>
        <w:ind w:left="90" w:right="-90" w:firstLine="0"/>
        <w:jc w:val="both"/>
        <w:rPr>
          <w:rFonts w:ascii="GHEA Grapalat" w:hAnsi="GHEA Grapalat"/>
          <w:lang w:val="hy-AM"/>
        </w:rPr>
      </w:pPr>
      <w:r w:rsidRPr="003B037C">
        <w:rPr>
          <w:rFonts w:ascii="GHEA Grapalat" w:hAnsi="GHEA Grapalat" w:cs="GHEA Grapalat"/>
          <w:color w:val="000000"/>
          <w:lang w:val="hy-AM"/>
        </w:rPr>
        <w:t>նորմատիվ</w:t>
      </w:r>
      <w:r w:rsidRPr="003B037C">
        <w:rPr>
          <w:rFonts w:ascii="GHEA Grapalat" w:hAnsi="GHEA Grapalat"/>
          <w:color w:val="000000"/>
          <w:lang w:val="hy-AM"/>
        </w:rPr>
        <w:t xml:space="preserve"> </w:t>
      </w:r>
      <w:r w:rsidRPr="003B037C">
        <w:rPr>
          <w:rFonts w:ascii="GHEA Grapalat" w:hAnsi="GHEA Grapalat" w:cs="GHEA Grapalat"/>
          <w:color w:val="000000"/>
          <w:lang w:val="hy-AM"/>
        </w:rPr>
        <w:t>իրավական</w:t>
      </w:r>
      <w:r w:rsidRPr="003B037C">
        <w:rPr>
          <w:rFonts w:ascii="GHEA Grapalat" w:hAnsi="GHEA Grapalat"/>
          <w:color w:val="000000"/>
          <w:lang w:val="hy-AM"/>
        </w:rPr>
        <w:t xml:space="preserve"> </w:t>
      </w:r>
      <w:r w:rsidRPr="003B037C">
        <w:rPr>
          <w:rFonts w:ascii="GHEA Grapalat" w:hAnsi="GHEA Grapalat" w:cs="GHEA Grapalat"/>
          <w:color w:val="000000"/>
          <w:lang w:val="hy-AM"/>
        </w:rPr>
        <w:t>ակտերով</w:t>
      </w:r>
      <w:r w:rsidRPr="003B037C">
        <w:rPr>
          <w:rFonts w:ascii="GHEA Grapalat" w:hAnsi="GHEA Grapalat"/>
          <w:color w:val="000000"/>
          <w:lang w:val="hy-AM"/>
        </w:rPr>
        <w:t xml:space="preserve"> </w:t>
      </w:r>
      <w:r w:rsidRPr="003B037C">
        <w:rPr>
          <w:rFonts w:ascii="GHEA Grapalat" w:hAnsi="GHEA Grapalat" w:cs="GHEA Grapalat"/>
          <w:color w:val="000000"/>
          <w:lang w:val="hy-AM"/>
        </w:rPr>
        <w:t>սահմանված</w:t>
      </w:r>
      <w:r w:rsidRPr="003B037C">
        <w:rPr>
          <w:rFonts w:ascii="GHEA Grapalat" w:hAnsi="GHEA Grapalat"/>
          <w:color w:val="000000"/>
          <w:lang w:val="hy-AM"/>
        </w:rPr>
        <w:t xml:space="preserve"> </w:t>
      </w:r>
      <w:r w:rsidRPr="003B037C">
        <w:rPr>
          <w:rFonts w:ascii="GHEA Grapalat" w:hAnsi="GHEA Grapalat" w:cs="GHEA Grapalat"/>
          <w:color w:val="000000"/>
          <w:lang w:val="hy-AM"/>
        </w:rPr>
        <w:t>կարգով</w:t>
      </w:r>
      <w:r w:rsidRPr="003B037C">
        <w:rPr>
          <w:rFonts w:ascii="GHEA Grapalat" w:hAnsi="GHEA Grapalat"/>
          <w:color w:val="000000"/>
          <w:lang w:val="hy-AM"/>
        </w:rPr>
        <w:t xml:space="preserve"> </w:t>
      </w:r>
      <w:r w:rsidRPr="003B037C">
        <w:rPr>
          <w:rFonts w:ascii="GHEA Grapalat" w:hAnsi="GHEA Grapalat" w:cs="GHEA Grapalat"/>
          <w:color w:val="000000"/>
          <w:lang w:val="hy-AM"/>
        </w:rPr>
        <w:t>վարում</w:t>
      </w:r>
      <w:r w:rsidRPr="003B037C">
        <w:rPr>
          <w:rFonts w:ascii="GHEA Grapalat" w:hAnsi="GHEA Grapalat"/>
          <w:color w:val="000000"/>
          <w:lang w:val="hy-AM"/>
        </w:rPr>
        <w:t xml:space="preserve"> </w:t>
      </w:r>
      <w:r w:rsidRPr="003B037C">
        <w:rPr>
          <w:rFonts w:ascii="GHEA Grapalat" w:hAnsi="GHEA Grapalat" w:cs="GHEA Grapalat"/>
          <w:color w:val="000000"/>
          <w:lang w:val="hy-AM"/>
        </w:rPr>
        <w:t>է</w:t>
      </w:r>
      <w:r w:rsidRPr="003B037C">
        <w:rPr>
          <w:rFonts w:ascii="GHEA Grapalat" w:hAnsi="GHEA Grapalat"/>
          <w:color w:val="000000"/>
          <w:lang w:val="hy-AM"/>
        </w:rPr>
        <w:t xml:space="preserve"> </w:t>
      </w:r>
      <w:r w:rsidRPr="003B037C">
        <w:rPr>
          <w:rFonts w:ascii="GHEA Grapalat" w:hAnsi="GHEA Grapalat" w:cs="GHEA Grapalat"/>
          <w:color w:val="000000"/>
          <w:lang w:val="hy-AM"/>
        </w:rPr>
        <w:t>համայնքի</w:t>
      </w:r>
      <w:r w:rsidRPr="003B037C">
        <w:rPr>
          <w:rFonts w:ascii="GHEA Grapalat" w:hAnsi="GHEA Grapalat"/>
          <w:color w:val="000000"/>
          <w:lang w:val="hy-AM"/>
        </w:rPr>
        <w:t xml:space="preserve"> </w:t>
      </w:r>
      <w:r w:rsidRPr="003B037C">
        <w:rPr>
          <w:rFonts w:ascii="GHEA Grapalat" w:hAnsi="GHEA Grapalat" w:cs="GHEA Grapalat"/>
          <w:color w:val="000000"/>
          <w:lang w:val="hy-AM"/>
        </w:rPr>
        <w:t>քաղաքաշինական</w:t>
      </w:r>
      <w:r w:rsidRPr="003B037C">
        <w:rPr>
          <w:rFonts w:ascii="GHEA Grapalat" w:hAnsi="GHEA Grapalat"/>
          <w:color w:val="000000"/>
          <w:lang w:val="hy-AM"/>
        </w:rPr>
        <w:t xml:space="preserve"> </w:t>
      </w:r>
      <w:r w:rsidRPr="003B037C">
        <w:rPr>
          <w:rFonts w:ascii="GHEA Grapalat" w:hAnsi="GHEA Grapalat" w:cs="GHEA Grapalat"/>
          <w:color w:val="000000"/>
          <w:lang w:val="hy-AM"/>
        </w:rPr>
        <w:t>կադաս</w:t>
      </w:r>
      <w:r w:rsidRPr="003B037C">
        <w:rPr>
          <w:rFonts w:ascii="GHEA Grapalat" w:hAnsi="GHEA Grapalat"/>
          <w:color w:val="000000"/>
          <w:lang w:val="hy-AM"/>
        </w:rPr>
        <w:t>տրը, կազմում է համայնքի քաղաքաշինական կանոնադրությունը</w:t>
      </w:r>
      <w:r>
        <w:rPr>
          <w:rFonts w:ascii="GHEA Grapalat" w:hAnsi="GHEA Grapalat"/>
          <w:color w:val="000000"/>
          <w:lang w:val="hy-AM"/>
        </w:rPr>
        <w:t>, այն ներկայացնում է համայնքի ղեկավ</w:t>
      </w:r>
      <w:r w:rsidR="00BB1344">
        <w:rPr>
          <w:rFonts w:ascii="GHEA Grapalat" w:hAnsi="GHEA Grapalat"/>
          <w:color w:val="000000"/>
          <w:lang w:val="hy-AM"/>
        </w:rPr>
        <w:t>ա</w:t>
      </w:r>
      <w:r>
        <w:rPr>
          <w:rFonts w:ascii="GHEA Grapalat" w:hAnsi="GHEA Grapalat"/>
          <w:color w:val="000000"/>
          <w:lang w:val="hy-AM"/>
        </w:rPr>
        <w:t xml:space="preserve">րին </w:t>
      </w:r>
      <w:r w:rsidRPr="003B037C">
        <w:rPr>
          <w:rFonts w:ascii="GHEA Grapalat" w:hAnsi="GHEA Grapalat"/>
          <w:color w:val="000000"/>
          <w:lang w:val="hy-AM"/>
        </w:rPr>
        <w:t xml:space="preserve"> համայնքի ավագանու հաստատմանը</w:t>
      </w:r>
      <w:r>
        <w:rPr>
          <w:rFonts w:ascii="GHEA Grapalat" w:hAnsi="GHEA Grapalat"/>
          <w:color w:val="000000"/>
          <w:lang w:val="hy-AM"/>
        </w:rPr>
        <w:t xml:space="preserve"> ներկայացնելու համար,</w:t>
      </w:r>
    </w:p>
    <w:p w:rsidR="003B037C" w:rsidRPr="00BB1344" w:rsidRDefault="00BB1344" w:rsidP="00357025">
      <w:pPr>
        <w:pStyle w:val="ListParagraph"/>
        <w:numPr>
          <w:ilvl w:val="0"/>
          <w:numId w:val="6"/>
        </w:numPr>
        <w:spacing w:line="360" w:lineRule="auto"/>
        <w:ind w:left="90" w:right="-90" w:firstLine="0"/>
        <w:jc w:val="both"/>
        <w:rPr>
          <w:rFonts w:ascii="GHEA Grapalat" w:hAnsi="GHEA Grapalat"/>
          <w:lang w:val="hy-AM"/>
        </w:rPr>
      </w:pPr>
      <w:r w:rsidRPr="00BB1344">
        <w:rPr>
          <w:rFonts w:ascii="GHEA Grapalat" w:hAnsi="GHEA Grapalat" w:cs="GHEA Grapalat"/>
          <w:color w:val="000000"/>
          <w:lang w:val="hy-AM"/>
        </w:rPr>
        <w:t>կանխարգելում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ու</w:t>
      </w:r>
      <w:r w:rsidRPr="00BB1344">
        <w:rPr>
          <w:rFonts w:ascii="GHEA Grapalat" w:hAnsi="GHEA Grapalat"/>
          <w:color w:val="000000"/>
          <w:lang w:val="hy-AM"/>
        </w:rPr>
        <w:t xml:space="preserve"> </w:t>
      </w:r>
      <w:r w:rsidRPr="00BB1344">
        <w:rPr>
          <w:rFonts w:ascii="GHEA Grapalat" w:hAnsi="GHEA Grapalat" w:cs="GHEA Grapalat"/>
          <w:color w:val="000000"/>
          <w:lang w:val="hy-AM"/>
        </w:rPr>
        <w:t>կասեցնում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ինքնակամ</w:t>
      </w:r>
      <w:r w:rsidRPr="00BB1344">
        <w:rPr>
          <w:rFonts w:ascii="GHEA Grapalat" w:hAnsi="GHEA Grapalat"/>
          <w:color w:val="000000"/>
          <w:lang w:val="hy-AM"/>
        </w:rPr>
        <w:t xml:space="preserve"> </w:t>
      </w:r>
      <w:r w:rsidRPr="00BB1344">
        <w:rPr>
          <w:rFonts w:ascii="GHEA Grapalat" w:hAnsi="GHEA Grapalat" w:cs="GHEA Grapalat"/>
          <w:color w:val="000000"/>
          <w:lang w:val="hy-AM"/>
        </w:rPr>
        <w:t>շինարարությունը</w:t>
      </w:r>
      <w:r w:rsidRPr="00BB1344">
        <w:rPr>
          <w:rFonts w:ascii="GHEA Grapalat" w:hAnsi="GHEA Grapalat"/>
          <w:color w:val="000000"/>
          <w:lang w:val="hy-AM"/>
        </w:rPr>
        <w:t xml:space="preserve"> </w:t>
      </w:r>
      <w:r w:rsidRPr="00BB1344">
        <w:rPr>
          <w:rFonts w:ascii="GHEA Grapalat" w:hAnsi="GHEA Grapalat" w:cs="GHEA Grapalat"/>
          <w:color w:val="000000"/>
          <w:lang w:val="hy-AM"/>
        </w:rPr>
        <w:t>և</w:t>
      </w:r>
      <w:r w:rsidRPr="00BB1344">
        <w:rPr>
          <w:rFonts w:ascii="GHEA Grapalat" w:hAnsi="GHEA Grapalat"/>
          <w:color w:val="000000"/>
          <w:lang w:val="hy-AM"/>
        </w:rPr>
        <w:t xml:space="preserve"> </w:t>
      </w:r>
      <w:r w:rsidRPr="00BB1344">
        <w:rPr>
          <w:rFonts w:ascii="GHEA Grapalat" w:hAnsi="GHEA Grapalat" w:cs="GHEA Grapalat"/>
          <w:color w:val="000000"/>
          <w:lang w:val="hy-AM"/>
        </w:rPr>
        <w:t>օրենքով</w:t>
      </w:r>
      <w:r w:rsidRPr="00BB1344">
        <w:rPr>
          <w:rFonts w:ascii="GHEA Grapalat" w:hAnsi="GHEA Grapalat"/>
          <w:color w:val="000000"/>
          <w:lang w:val="hy-AM"/>
        </w:rPr>
        <w:t xml:space="preserve"> </w:t>
      </w:r>
      <w:r w:rsidRPr="00BB1344">
        <w:rPr>
          <w:rFonts w:ascii="GHEA Grapalat" w:hAnsi="GHEA Grapalat" w:cs="GHEA Grapalat"/>
          <w:color w:val="000000"/>
          <w:lang w:val="hy-AM"/>
        </w:rPr>
        <w:t>սահմանված</w:t>
      </w:r>
      <w:r w:rsidRPr="00BB1344">
        <w:rPr>
          <w:rFonts w:ascii="GHEA Grapalat" w:hAnsi="GHEA Grapalat"/>
          <w:color w:val="000000"/>
          <w:lang w:val="hy-AM"/>
        </w:rPr>
        <w:t xml:space="preserve"> </w:t>
      </w:r>
      <w:r w:rsidRPr="00BB1344">
        <w:rPr>
          <w:rFonts w:ascii="GHEA Grapalat" w:hAnsi="GHEA Grapalat" w:cs="GHEA Grapalat"/>
          <w:color w:val="000000"/>
          <w:lang w:val="hy-AM"/>
        </w:rPr>
        <w:t>կարգով</w:t>
      </w:r>
      <w:r w:rsidRPr="00BB1344">
        <w:rPr>
          <w:rFonts w:ascii="GHEA Grapalat" w:hAnsi="GHEA Grapalat"/>
          <w:color w:val="000000"/>
          <w:lang w:val="hy-AM"/>
        </w:rPr>
        <w:t xml:space="preserve"> </w:t>
      </w:r>
      <w:r w:rsidRPr="00BB1344">
        <w:rPr>
          <w:rFonts w:ascii="GHEA Grapalat" w:hAnsi="GHEA Grapalat" w:cs="GHEA Grapalat"/>
          <w:color w:val="000000"/>
          <w:lang w:val="hy-AM"/>
        </w:rPr>
        <w:t>ապահովում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դրանց</w:t>
      </w:r>
      <w:r w:rsidRPr="00BB1344">
        <w:rPr>
          <w:rFonts w:ascii="GHEA Grapalat" w:hAnsi="GHEA Grapalat"/>
          <w:color w:val="000000"/>
          <w:lang w:val="hy-AM"/>
        </w:rPr>
        <w:t xml:space="preserve"> </w:t>
      </w:r>
      <w:r w:rsidRPr="00BB1344">
        <w:rPr>
          <w:rFonts w:ascii="GHEA Grapalat" w:hAnsi="GHEA Grapalat" w:cs="GHEA Grapalat"/>
          <w:color w:val="000000"/>
          <w:lang w:val="hy-AM"/>
        </w:rPr>
        <w:t>հետևանքների</w:t>
      </w:r>
      <w:r w:rsidRPr="00BB1344">
        <w:rPr>
          <w:rFonts w:ascii="GHEA Grapalat" w:hAnsi="GHEA Grapalat"/>
          <w:color w:val="000000"/>
          <w:lang w:val="hy-AM"/>
        </w:rPr>
        <w:t xml:space="preserve"> </w:t>
      </w:r>
      <w:r w:rsidRPr="00BB1344">
        <w:rPr>
          <w:rFonts w:ascii="GHEA Grapalat" w:hAnsi="GHEA Grapalat" w:cs="GHEA Grapalat"/>
          <w:color w:val="000000"/>
          <w:lang w:val="hy-AM"/>
        </w:rPr>
        <w:t>վերացումը</w:t>
      </w:r>
      <w:r>
        <w:rPr>
          <w:rFonts w:ascii="GHEA Grapalat" w:hAnsi="GHEA Grapalat"/>
          <w:color w:val="000000"/>
          <w:lang w:val="hy-AM"/>
        </w:rPr>
        <w:t>։ Համայնքի ղեկավարի կողմից կայացված</w:t>
      </w:r>
      <w:r w:rsidRPr="00BB1344">
        <w:rPr>
          <w:rFonts w:ascii="GHEA Grapalat" w:hAnsi="GHEA Grapalat"/>
          <w:color w:val="000000"/>
          <w:lang w:val="hy-AM"/>
        </w:rPr>
        <w:t xml:space="preserve"> </w:t>
      </w:r>
      <w:r w:rsidRPr="00BB1344">
        <w:rPr>
          <w:rFonts w:ascii="GHEA Grapalat" w:hAnsi="GHEA Grapalat" w:cs="GHEA Grapalat"/>
          <w:color w:val="000000"/>
          <w:lang w:val="hy-AM"/>
        </w:rPr>
        <w:t>համայնքային</w:t>
      </w:r>
      <w:r w:rsidRPr="00BB1344">
        <w:rPr>
          <w:rFonts w:ascii="GHEA Grapalat" w:hAnsi="GHEA Grapalat"/>
          <w:color w:val="000000"/>
          <w:lang w:val="hy-AM"/>
        </w:rPr>
        <w:t xml:space="preserve"> </w:t>
      </w:r>
      <w:r w:rsidRPr="00BB1344">
        <w:rPr>
          <w:rFonts w:ascii="GHEA Grapalat" w:hAnsi="GHEA Grapalat" w:cs="GHEA Grapalat"/>
          <w:color w:val="000000"/>
          <w:lang w:val="hy-AM"/>
        </w:rPr>
        <w:t>սեփական</w:t>
      </w:r>
      <w:r w:rsidRPr="00BB1344">
        <w:rPr>
          <w:rFonts w:ascii="GHEA Grapalat" w:hAnsi="GHEA Grapalat"/>
          <w:color w:val="000000"/>
          <w:lang w:val="hy-AM"/>
        </w:rPr>
        <w:t xml:space="preserve">ություն հանդիսացող հողամասում ինքնակամ կառույցի քանդման (ապամոնտաժման) մասին </w:t>
      </w:r>
      <w:r>
        <w:rPr>
          <w:rFonts w:ascii="GHEA Grapalat" w:hAnsi="GHEA Grapalat"/>
          <w:color w:val="000000"/>
          <w:lang w:val="hy-AM"/>
        </w:rPr>
        <w:t>որոշման համաձայն</w:t>
      </w:r>
      <w:r w:rsidRPr="00BB1344">
        <w:rPr>
          <w:rFonts w:ascii="GHEA Grapalat" w:hAnsi="GHEA Grapalat"/>
          <w:color w:val="000000"/>
          <w:lang w:val="hy-AM"/>
        </w:rPr>
        <w:t xml:space="preserve"> իր լիազորությունների շրջանակներում օրենսդրությամբ սահմանված կարգով ապահովում է ինքնակամ կառույցի քանդման (ապամոնտաժման) մասին որոշման կատարումը</w:t>
      </w:r>
      <w:r>
        <w:rPr>
          <w:rFonts w:ascii="GHEA Grapalat" w:hAnsi="GHEA Grapalat"/>
          <w:color w:val="000000"/>
          <w:lang w:val="hy-AM"/>
        </w:rPr>
        <w:t>,</w:t>
      </w:r>
    </w:p>
    <w:p w:rsidR="00BB1344" w:rsidRPr="00BB1344" w:rsidRDefault="00BB1344" w:rsidP="00357025">
      <w:pPr>
        <w:pStyle w:val="ListParagraph"/>
        <w:numPr>
          <w:ilvl w:val="0"/>
          <w:numId w:val="6"/>
        </w:numPr>
        <w:spacing w:line="360" w:lineRule="auto"/>
        <w:ind w:left="90" w:right="-90" w:firstLine="0"/>
        <w:jc w:val="both"/>
        <w:rPr>
          <w:rFonts w:ascii="GHEA Grapalat" w:hAnsi="GHEA Grapalat"/>
          <w:lang w:val="hy-AM"/>
        </w:rPr>
      </w:pPr>
      <w:r w:rsidRPr="00BB1344">
        <w:rPr>
          <w:rFonts w:ascii="GHEA Grapalat" w:hAnsi="GHEA Grapalat" w:cs="GHEA Grapalat"/>
          <w:color w:val="000000"/>
          <w:lang w:val="hy-AM"/>
        </w:rPr>
        <w:t>կազմակերպում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համայ</w:t>
      </w:r>
      <w:r w:rsidRPr="00BB1344">
        <w:rPr>
          <w:rFonts w:ascii="GHEA Grapalat" w:hAnsi="GHEA Grapalat"/>
          <w:color w:val="000000"/>
          <w:lang w:val="hy-AM"/>
        </w:rPr>
        <w:t>նքի կոմունալ տնտեսության աշխատանքը, ապահովում է համայնքի սեփականություն հանդիսացող բնակելի տների և ոչ բնակելի տարածքների, հանրակացարանների, վարչական շենքերի և այլ շինությունների պահպանումը, շահագործումը, կազմակերպում է դրանց նորոգումը</w:t>
      </w:r>
      <w:r>
        <w:rPr>
          <w:rFonts w:ascii="GHEA Grapalat" w:hAnsi="GHEA Grapalat"/>
          <w:color w:val="000000"/>
          <w:lang w:val="hy-AM"/>
        </w:rPr>
        <w:t>,</w:t>
      </w:r>
    </w:p>
    <w:p w:rsidR="00BB1344" w:rsidRPr="00BB1344" w:rsidRDefault="00BB1344" w:rsidP="003B037C">
      <w:pPr>
        <w:pStyle w:val="ListParagraph"/>
        <w:numPr>
          <w:ilvl w:val="0"/>
          <w:numId w:val="6"/>
        </w:numPr>
        <w:spacing w:line="360" w:lineRule="auto"/>
        <w:ind w:right="-90"/>
        <w:jc w:val="both"/>
        <w:rPr>
          <w:rFonts w:ascii="GHEA Grapalat" w:hAnsi="GHEA Grapalat"/>
          <w:lang w:val="hy-AM"/>
        </w:rPr>
      </w:pPr>
      <w:r w:rsidRPr="00BB1344">
        <w:rPr>
          <w:rFonts w:ascii="GHEA Grapalat" w:hAnsi="GHEA Grapalat" w:cs="GHEA Grapalat"/>
          <w:color w:val="000000"/>
          <w:lang w:val="hy-AM"/>
        </w:rPr>
        <w:t>կազմակերպում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համայնքի</w:t>
      </w:r>
      <w:r w:rsidRPr="00BB1344">
        <w:rPr>
          <w:rFonts w:ascii="GHEA Grapalat" w:hAnsi="GHEA Grapalat"/>
          <w:color w:val="000000"/>
          <w:lang w:val="hy-AM"/>
        </w:rPr>
        <w:t xml:space="preserve"> </w:t>
      </w:r>
      <w:r w:rsidRPr="00BB1344">
        <w:rPr>
          <w:rFonts w:ascii="GHEA Grapalat" w:hAnsi="GHEA Grapalat" w:cs="GHEA Grapalat"/>
          <w:color w:val="000000"/>
          <w:lang w:val="hy-AM"/>
        </w:rPr>
        <w:t>բնակավայրերի</w:t>
      </w:r>
      <w:r w:rsidRPr="00BB1344">
        <w:rPr>
          <w:rFonts w:ascii="GHEA Grapalat" w:hAnsi="GHEA Grapalat"/>
          <w:color w:val="000000"/>
          <w:lang w:val="hy-AM"/>
        </w:rPr>
        <w:t xml:space="preserve"> </w:t>
      </w:r>
      <w:r w:rsidRPr="00BB1344">
        <w:rPr>
          <w:rFonts w:ascii="GHEA Grapalat" w:hAnsi="GHEA Grapalat" w:cs="GHEA Grapalat"/>
          <w:color w:val="000000"/>
          <w:lang w:val="hy-AM"/>
        </w:rPr>
        <w:t>բարեկարգումը</w:t>
      </w:r>
      <w:r w:rsidRPr="00BB1344">
        <w:rPr>
          <w:rFonts w:ascii="GHEA Grapalat" w:hAnsi="GHEA Grapalat"/>
          <w:color w:val="000000"/>
          <w:lang w:val="hy-AM"/>
        </w:rPr>
        <w:t xml:space="preserve"> </w:t>
      </w:r>
      <w:r w:rsidRPr="00BB1344">
        <w:rPr>
          <w:rFonts w:ascii="GHEA Grapalat" w:hAnsi="GHEA Grapalat" w:cs="GHEA Grapalat"/>
          <w:color w:val="000000"/>
          <w:lang w:val="hy-AM"/>
        </w:rPr>
        <w:t>և</w:t>
      </w:r>
      <w:r w:rsidRPr="00BB1344">
        <w:rPr>
          <w:rFonts w:ascii="GHEA Grapalat" w:hAnsi="GHEA Grapalat"/>
          <w:color w:val="000000"/>
          <w:lang w:val="hy-AM"/>
        </w:rPr>
        <w:t xml:space="preserve"> </w:t>
      </w:r>
      <w:r w:rsidRPr="00BB1344">
        <w:rPr>
          <w:rFonts w:ascii="GHEA Grapalat" w:hAnsi="GHEA Grapalat" w:cs="GHEA Grapalat"/>
          <w:color w:val="000000"/>
          <w:lang w:val="hy-AM"/>
        </w:rPr>
        <w:t>կանաչապատումը</w:t>
      </w:r>
      <w:r>
        <w:rPr>
          <w:rFonts w:ascii="GHEA Grapalat" w:hAnsi="GHEA Grapalat"/>
          <w:color w:val="000000"/>
          <w:lang w:val="hy-AM"/>
        </w:rPr>
        <w:t>,</w:t>
      </w:r>
    </w:p>
    <w:p w:rsidR="00BB1344" w:rsidRPr="00BB1344" w:rsidRDefault="00BB1344" w:rsidP="00357025">
      <w:pPr>
        <w:pStyle w:val="ListParagraph"/>
        <w:numPr>
          <w:ilvl w:val="0"/>
          <w:numId w:val="6"/>
        </w:numPr>
        <w:spacing w:line="360" w:lineRule="auto"/>
        <w:ind w:left="90" w:right="-90" w:firstLine="0"/>
        <w:jc w:val="both"/>
        <w:rPr>
          <w:rFonts w:ascii="GHEA Grapalat" w:hAnsi="GHEA Grapalat"/>
          <w:lang w:val="hy-AM"/>
        </w:rPr>
      </w:pPr>
      <w:r w:rsidRPr="00BB1344">
        <w:rPr>
          <w:rFonts w:ascii="GHEA Grapalat" w:hAnsi="GHEA Grapalat" w:cs="GHEA Grapalat"/>
          <w:color w:val="000000"/>
          <w:lang w:val="hy-AM"/>
        </w:rPr>
        <w:t>կազմակերպում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համայնքային</w:t>
      </w:r>
      <w:r w:rsidRPr="00BB1344">
        <w:rPr>
          <w:rFonts w:ascii="GHEA Grapalat" w:hAnsi="GHEA Grapalat"/>
          <w:color w:val="000000"/>
          <w:lang w:val="hy-AM"/>
        </w:rPr>
        <w:t xml:space="preserve"> </w:t>
      </w:r>
      <w:r w:rsidRPr="00BB1344">
        <w:rPr>
          <w:rFonts w:ascii="GHEA Grapalat" w:hAnsi="GHEA Grapalat" w:cs="GHEA Grapalat"/>
          <w:color w:val="000000"/>
          <w:lang w:val="hy-AM"/>
        </w:rPr>
        <w:t>գերեզմանատների</w:t>
      </w:r>
      <w:r w:rsidRPr="00BB1344">
        <w:rPr>
          <w:rFonts w:ascii="GHEA Grapalat" w:hAnsi="GHEA Grapalat"/>
          <w:color w:val="000000"/>
          <w:lang w:val="hy-AM"/>
        </w:rPr>
        <w:t xml:space="preserve"> </w:t>
      </w:r>
      <w:r w:rsidRPr="00BB1344">
        <w:rPr>
          <w:rFonts w:ascii="GHEA Grapalat" w:hAnsi="GHEA Grapalat" w:cs="GHEA Grapalat"/>
          <w:color w:val="000000"/>
          <w:lang w:val="hy-AM"/>
        </w:rPr>
        <w:t>գործունեությունը</w:t>
      </w:r>
      <w:r w:rsidRPr="00BB1344">
        <w:rPr>
          <w:rFonts w:ascii="GHEA Grapalat" w:hAnsi="GHEA Grapalat"/>
          <w:color w:val="000000"/>
          <w:lang w:val="hy-AM"/>
        </w:rPr>
        <w:t xml:space="preserve"> </w:t>
      </w:r>
      <w:r w:rsidRPr="00BB1344">
        <w:rPr>
          <w:rFonts w:ascii="GHEA Grapalat" w:hAnsi="GHEA Grapalat" w:cs="GHEA Grapalat"/>
          <w:color w:val="000000"/>
          <w:lang w:val="hy-AM"/>
        </w:rPr>
        <w:t>և</w:t>
      </w:r>
      <w:r w:rsidRPr="00BB1344">
        <w:rPr>
          <w:rFonts w:ascii="GHEA Grapalat" w:hAnsi="GHEA Grapalat"/>
          <w:color w:val="000000"/>
          <w:lang w:val="hy-AM"/>
        </w:rPr>
        <w:t xml:space="preserve"> </w:t>
      </w:r>
      <w:r w:rsidRPr="00BB1344">
        <w:rPr>
          <w:rFonts w:ascii="GHEA Grapalat" w:hAnsi="GHEA Grapalat" w:cs="GHEA Grapalat"/>
          <w:color w:val="000000"/>
          <w:lang w:val="hy-AM"/>
        </w:rPr>
        <w:t>դրանց</w:t>
      </w:r>
      <w:r w:rsidRPr="00BB1344">
        <w:rPr>
          <w:rFonts w:ascii="GHEA Grapalat" w:hAnsi="GHEA Grapalat"/>
          <w:color w:val="000000"/>
          <w:lang w:val="hy-AM"/>
        </w:rPr>
        <w:t xml:space="preserve"> պահպանման աշխատանքները, իրականացնում է «Հուղարկավորությունների կազմակերպման և գերեզմանատների ու դիակիզարանների շահագործման մասին» Հայաստանի Հանրապետության օրենքով նախատեսված այլ լիազորություններ</w:t>
      </w:r>
      <w:r>
        <w:rPr>
          <w:rFonts w:ascii="GHEA Grapalat" w:hAnsi="GHEA Grapalat"/>
          <w:color w:val="000000"/>
          <w:lang w:val="hy-AM"/>
        </w:rPr>
        <w:t>,</w:t>
      </w:r>
    </w:p>
    <w:p w:rsidR="00BB1344" w:rsidRPr="00BB1344" w:rsidRDefault="00BB1344" w:rsidP="00357025">
      <w:pPr>
        <w:pStyle w:val="ListParagraph"/>
        <w:numPr>
          <w:ilvl w:val="0"/>
          <w:numId w:val="6"/>
        </w:numPr>
        <w:spacing w:line="360" w:lineRule="auto"/>
        <w:ind w:left="90" w:right="-90" w:firstLine="0"/>
        <w:jc w:val="both"/>
        <w:rPr>
          <w:rFonts w:ascii="GHEA Grapalat" w:hAnsi="GHEA Grapalat"/>
          <w:lang w:val="hy-AM"/>
        </w:rPr>
      </w:pPr>
      <w:r w:rsidRPr="00BB1344">
        <w:rPr>
          <w:rFonts w:ascii="GHEA Grapalat" w:hAnsi="GHEA Grapalat" w:cs="GHEA Grapalat"/>
          <w:color w:val="000000"/>
          <w:lang w:val="hy-AM"/>
        </w:rPr>
        <w:t>օրենքով</w:t>
      </w:r>
      <w:r w:rsidRPr="00BB1344">
        <w:rPr>
          <w:rFonts w:ascii="GHEA Grapalat" w:hAnsi="GHEA Grapalat"/>
          <w:color w:val="000000"/>
          <w:lang w:val="hy-AM"/>
        </w:rPr>
        <w:t xml:space="preserve"> </w:t>
      </w:r>
      <w:r w:rsidRPr="00BB1344">
        <w:rPr>
          <w:rFonts w:ascii="GHEA Grapalat" w:hAnsi="GHEA Grapalat" w:cs="GHEA Grapalat"/>
          <w:color w:val="000000"/>
          <w:lang w:val="hy-AM"/>
        </w:rPr>
        <w:t>սահմանված</w:t>
      </w:r>
      <w:r w:rsidRPr="00BB1344">
        <w:rPr>
          <w:rFonts w:ascii="GHEA Grapalat" w:hAnsi="GHEA Grapalat"/>
          <w:color w:val="000000"/>
          <w:lang w:val="hy-AM"/>
        </w:rPr>
        <w:t xml:space="preserve"> </w:t>
      </w:r>
      <w:r w:rsidRPr="00BB1344">
        <w:rPr>
          <w:rFonts w:ascii="GHEA Grapalat" w:hAnsi="GHEA Grapalat" w:cs="GHEA Grapalat"/>
          <w:color w:val="000000"/>
          <w:lang w:val="hy-AM"/>
        </w:rPr>
        <w:t>կարգով</w:t>
      </w:r>
      <w:r w:rsidRPr="00BB1344">
        <w:rPr>
          <w:rFonts w:ascii="GHEA Grapalat" w:hAnsi="GHEA Grapalat"/>
          <w:color w:val="000000"/>
          <w:lang w:val="hy-AM"/>
        </w:rPr>
        <w:t xml:space="preserve"> </w:t>
      </w:r>
      <w:r w:rsidRPr="00BB1344">
        <w:rPr>
          <w:rFonts w:ascii="GHEA Grapalat" w:hAnsi="GHEA Grapalat" w:cs="GHEA Grapalat"/>
          <w:color w:val="000000"/>
          <w:lang w:val="hy-AM"/>
        </w:rPr>
        <w:t>աջակցում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բազմաբնակարան</w:t>
      </w:r>
      <w:r w:rsidRPr="00BB1344">
        <w:rPr>
          <w:rFonts w:ascii="GHEA Grapalat" w:hAnsi="GHEA Grapalat"/>
          <w:color w:val="000000"/>
          <w:lang w:val="hy-AM"/>
        </w:rPr>
        <w:t xml:space="preserve"> </w:t>
      </w:r>
      <w:r w:rsidRPr="00BB1344">
        <w:rPr>
          <w:rFonts w:ascii="GHEA Grapalat" w:hAnsi="GHEA Grapalat" w:cs="GHEA Grapalat"/>
          <w:color w:val="000000"/>
          <w:lang w:val="hy-AM"/>
        </w:rPr>
        <w:t>շենքե</w:t>
      </w:r>
      <w:r w:rsidRPr="00BB1344">
        <w:rPr>
          <w:rFonts w:ascii="GHEA Grapalat" w:hAnsi="GHEA Grapalat"/>
          <w:color w:val="000000"/>
          <w:lang w:val="hy-AM"/>
        </w:rPr>
        <w:t>րի կառավարման մարմինների ձևավորմանը</w:t>
      </w:r>
      <w:r>
        <w:rPr>
          <w:rFonts w:ascii="GHEA Grapalat" w:hAnsi="GHEA Grapalat"/>
          <w:color w:val="000000"/>
          <w:lang w:val="hy-AM"/>
        </w:rPr>
        <w:t>,</w:t>
      </w:r>
    </w:p>
    <w:p w:rsidR="00BB1344" w:rsidRPr="00BB1344" w:rsidRDefault="00BB1344" w:rsidP="00BB1344">
      <w:pPr>
        <w:pStyle w:val="ListParagraph"/>
        <w:numPr>
          <w:ilvl w:val="0"/>
          <w:numId w:val="6"/>
        </w:numPr>
        <w:spacing w:line="360" w:lineRule="auto"/>
        <w:ind w:right="-90"/>
        <w:jc w:val="both"/>
        <w:rPr>
          <w:rFonts w:ascii="GHEA Grapalat" w:hAnsi="GHEA Grapalat"/>
          <w:lang w:val="hy-AM"/>
        </w:rPr>
      </w:pPr>
      <w:r w:rsidRPr="00BB1344">
        <w:rPr>
          <w:rFonts w:ascii="GHEA Grapalat" w:hAnsi="GHEA Grapalat" w:cs="GHEA Grapalat"/>
          <w:color w:val="000000"/>
          <w:lang w:val="hy-AM"/>
        </w:rPr>
        <w:t>կազմակերպում</w:t>
      </w:r>
      <w:r w:rsidRPr="00BB1344">
        <w:rPr>
          <w:rFonts w:ascii="GHEA Grapalat" w:hAnsi="GHEA Grapalat"/>
          <w:color w:val="000000"/>
          <w:lang w:val="hy-AM"/>
        </w:rPr>
        <w:t xml:space="preserve"> </w:t>
      </w:r>
      <w:r w:rsidRPr="00BB1344">
        <w:rPr>
          <w:rFonts w:ascii="GHEA Grapalat" w:hAnsi="GHEA Grapalat" w:cs="GHEA Grapalat"/>
          <w:color w:val="000000"/>
          <w:lang w:val="hy-AM"/>
        </w:rPr>
        <w:t>է</w:t>
      </w:r>
      <w:r w:rsidRPr="00BB1344">
        <w:rPr>
          <w:rFonts w:ascii="GHEA Grapalat" w:hAnsi="GHEA Grapalat"/>
          <w:color w:val="000000"/>
          <w:lang w:val="hy-AM"/>
        </w:rPr>
        <w:t xml:space="preserve"> </w:t>
      </w:r>
      <w:r w:rsidRPr="00BB1344">
        <w:rPr>
          <w:rFonts w:ascii="GHEA Grapalat" w:hAnsi="GHEA Grapalat" w:cs="GHEA Grapalat"/>
          <w:color w:val="000000"/>
          <w:lang w:val="hy-AM"/>
        </w:rPr>
        <w:t>հանգստի</w:t>
      </w:r>
      <w:r w:rsidRPr="00BB1344">
        <w:rPr>
          <w:rFonts w:ascii="GHEA Grapalat" w:hAnsi="GHEA Grapalat"/>
          <w:color w:val="000000"/>
          <w:lang w:val="hy-AM"/>
        </w:rPr>
        <w:t xml:space="preserve"> </w:t>
      </w:r>
      <w:r w:rsidRPr="00BB1344">
        <w:rPr>
          <w:rFonts w:ascii="GHEA Grapalat" w:hAnsi="GHEA Grapalat" w:cs="GHEA Grapalat"/>
          <w:color w:val="000000"/>
          <w:lang w:val="hy-AM"/>
        </w:rPr>
        <w:t>հանրային</w:t>
      </w:r>
      <w:r w:rsidRPr="00BB1344">
        <w:rPr>
          <w:rFonts w:ascii="GHEA Grapalat" w:hAnsi="GHEA Grapalat"/>
          <w:color w:val="000000"/>
          <w:lang w:val="hy-AM"/>
        </w:rPr>
        <w:t xml:space="preserve"> </w:t>
      </w:r>
      <w:r w:rsidRPr="00BB1344">
        <w:rPr>
          <w:rFonts w:ascii="GHEA Grapalat" w:hAnsi="GHEA Grapalat" w:cs="GHEA Grapalat"/>
          <w:color w:val="000000"/>
          <w:lang w:val="hy-AM"/>
        </w:rPr>
        <w:t>վայրերի</w:t>
      </w:r>
      <w:r w:rsidRPr="00BB1344">
        <w:rPr>
          <w:rFonts w:ascii="GHEA Grapalat" w:hAnsi="GHEA Grapalat"/>
          <w:color w:val="000000"/>
          <w:lang w:val="hy-AM"/>
        </w:rPr>
        <w:t xml:space="preserve"> </w:t>
      </w:r>
      <w:r w:rsidRPr="00BB1344">
        <w:rPr>
          <w:rFonts w:ascii="GHEA Grapalat" w:hAnsi="GHEA Grapalat" w:cs="GHEA Grapalat"/>
          <w:color w:val="000000"/>
          <w:lang w:val="hy-AM"/>
        </w:rPr>
        <w:t>խնամքը</w:t>
      </w:r>
      <w:r w:rsidRPr="00BB1344">
        <w:rPr>
          <w:rFonts w:ascii="GHEA Grapalat" w:hAnsi="GHEA Grapalat"/>
          <w:color w:val="000000"/>
          <w:lang w:val="hy-AM"/>
        </w:rPr>
        <w:t xml:space="preserve"> </w:t>
      </w:r>
      <w:r w:rsidRPr="00BB1344">
        <w:rPr>
          <w:rFonts w:ascii="GHEA Grapalat" w:hAnsi="GHEA Grapalat" w:cs="GHEA Grapalat"/>
          <w:color w:val="000000"/>
          <w:lang w:val="hy-AM"/>
        </w:rPr>
        <w:t>և</w:t>
      </w:r>
      <w:r w:rsidRPr="00BB1344">
        <w:rPr>
          <w:rFonts w:ascii="GHEA Grapalat" w:hAnsi="GHEA Grapalat"/>
          <w:color w:val="000000"/>
          <w:lang w:val="hy-AM"/>
        </w:rPr>
        <w:t xml:space="preserve"> </w:t>
      </w:r>
      <w:r w:rsidRPr="00BB1344">
        <w:rPr>
          <w:rFonts w:ascii="GHEA Grapalat" w:hAnsi="GHEA Grapalat" w:cs="GHEA Grapalat"/>
          <w:color w:val="000000"/>
          <w:lang w:val="hy-AM"/>
        </w:rPr>
        <w:t>պահպանությունը</w:t>
      </w:r>
      <w:r>
        <w:rPr>
          <w:rFonts w:ascii="GHEA Grapalat" w:hAnsi="GHEA Grapalat"/>
          <w:color w:val="000000"/>
          <w:lang w:val="hy-AM"/>
        </w:rPr>
        <w:t>,</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lastRenderedPageBreak/>
        <w:t>օրենքով սահմանված դեպքերում և կարգով կազմում է համայնքների հողերի օգտագործման սխեմաներն ու քաղաքաշինական ծրագրային փաստաթղթերը</w:t>
      </w:r>
      <w:r>
        <w:rPr>
          <w:rFonts w:ascii="GHEA Grapalat" w:hAnsi="GHEA Grapalat"/>
          <w:color w:val="000000"/>
          <w:sz w:val="22"/>
          <w:szCs w:val="22"/>
          <w:lang w:val="hy-AM"/>
        </w:rPr>
        <w:t>, այն ներկայացնում է համայնքի ղեկավարին համայնքի ավագանու հաստատմանը ներկայացնելու համար,</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t>մշակում և կազմում է համայնքի սեփականություն հանդիսացող հողերի կառավարման ամենամյա և հնգամյա ծրագրերը, որոնք կազմում են համայնքի հնգամյա զարգացման ծրագրի բաղկացուցիչ մասը,</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t>օրենքով սահմանված կարգով վերահսկողություն է իրականացնում համայնքի վարչական սահմաններում գտնվող հողերի նպատակային օգտագործման, հողօգտագործողների կողմից հողային օրենսդրությա</w:t>
      </w:r>
      <w:r w:rsidR="002B4C94">
        <w:rPr>
          <w:rFonts w:ascii="GHEA Grapalat" w:hAnsi="GHEA Grapalat"/>
          <w:color w:val="000000"/>
          <w:sz w:val="22"/>
          <w:szCs w:val="22"/>
          <w:lang w:val="hy-AM"/>
        </w:rPr>
        <w:t>ն պահանջների պահպանման նկատմամբ,</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t>օրենքով սահմանված դեպքերում և կարգով կանխարգելում, կասեցնում և վերացնո</w:t>
      </w:r>
      <w:r w:rsidR="00357025">
        <w:rPr>
          <w:rFonts w:ascii="GHEA Grapalat" w:hAnsi="GHEA Grapalat"/>
          <w:color w:val="000000"/>
          <w:sz w:val="22"/>
          <w:szCs w:val="22"/>
          <w:lang w:val="hy-AM"/>
        </w:rPr>
        <w:t xml:space="preserve">ւմ է ապօրինի հողօգտագործումները, </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t xml:space="preserve"> իրականացնում է համայնքի սեփականություն հանդիսացող հո</w:t>
      </w:r>
      <w:r w:rsidR="002B4C94">
        <w:rPr>
          <w:rFonts w:ascii="GHEA Grapalat" w:hAnsi="GHEA Grapalat"/>
          <w:color w:val="000000"/>
          <w:sz w:val="22"/>
          <w:szCs w:val="22"/>
          <w:lang w:val="hy-AM"/>
        </w:rPr>
        <w:t>ղամասերի բարելավման աշխատանքներ,</w:t>
      </w:r>
    </w:p>
    <w:p w:rsidR="00BB1344" w:rsidRPr="00BB1344" w:rsidRDefault="00BB134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BB1344">
        <w:rPr>
          <w:rFonts w:ascii="GHEA Grapalat" w:hAnsi="GHEA Grapalat"/>
          <w:color w:val="000000"/>
          <w:sz w:val="22"/>
          <w:szCs w:val="22"/>
          <w:lang w:val="hy-AM"/>
        </w:rPr>
        <w:t xml:space="preserve">Հայաստանի Հանրապետության հողային օրենսգրքի 102-րդ հոդվածի 1-ին մասի 8.1-ին կետով նախատեսված հիմքով </w:t>
      </w:r>
      <w:r w:rsidR="002B4C94">
        <w:rPr>
          <w:rFonts w:ascii="GHEA Grapalat" w:hAnsi="GHEA Grapalat"/>
          <w:color w:val="000000"/>
          <w:sz w:val="22"/>
          <w:szCs w:val="22"/>
          <w:lang w:val="hy-AM"/>
        </w:rPr>
        <w:t xml:space="preserve">դատարան ներկայացնելու համար նախապատրաստում է </w:t>
      </w:r>
      <w:r w:rsidRPr="00BB1344">
        <w:rPr>
          <w:rFonts w:ascii="GHEA Grapalat" w:hAnsi="GHEA Grapalat"/>
          <w:color w:val="000000"/>
          <w:sz w:val="22"/>
          <w:szCs w:val="22"/>
          <w:lang w:val="hy-AM"/>
        </w:rPr>
        <w:t>հայցադիմում ՝ հողամասը հարկադիր կարգով օտարելու կամ փոխհատուցմամբ այն համայնքի սեփ</w:t>
      </w:r>
      <w:r w:rsidR="002B4C94">
        <w:rPr>
          <w:rFonts w:ascii="GHEA Grapalat" w:hAnsi="GHEA Grapalat"/>
          <w:color w:val="000000"/>
          <w:sz w:val="22"/>
          <w:szCs w:val="22"/>
          <w:lang w:val="hy-AM"/>
        </w:rPr>
        <w:t>ականությանը փոխանցելու պահանջով,</w:t>
      </w:r>
    </w:p>
    <w:p w:rsidR="00BB1344" w:rsidRPr="00BB1344" w:rsidRDefault="002B4C9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Pr>
          <w:rFonts w:ascii="GHEA Grapalat" w:hAnsi="GHEA Grapalat"/>
          <w:color w:val="000000"/>
          <w:sz w:val="22"/>
          <w:szCs w:val="22"/>
          <w:lang w:val="hy-AM"/>
        </w:rPr>
        <w:t xml:space="preserve"> </w:t>
      </w:r>
      <w:r w:rsidR="00BB1344" w:rsidRPr="00BB1344">
        <w:rPr>
          <w:rFonts w:ascii="GHEA Grapalat" w:hAnsi="GHEA Grapalat"/>
          <w:color w:val="000000"/>
          <w:sz w:val="22"/>
          <w:szCs w:val="22"/>
          <w:lang w:val="hy-AM"/>
        </w:rPr>
        <w:t>օրենքով և նորմատիվ իրավական ակտերով սահմանված կարգով իրականացնում է համայնքի վարչական սահմաններում գտնվող հողամասերի ընթացիկ հաշվառումը, ցամաքային տարածքի ծածկույթի ընթացիկ դասակարգումը և կազմու</w:t>
      </w:r>
      <w:r>
        <w:rPr>
          <w:rFonts w:ascii="GHEA Grapalat" w:hAnsi="GHEA Grapalat"/>
          <w:color w:val="000000"/>
          <w:sz w:val="22"/>
          <w:szCs w:val="22"/>
          <w:lang w:val="hy-AM"/>
        </w:rPr>
        <w:t>մ է համայնքի հողային հաշվեկշիռը,</w:t>
      </w:r>
    </w:p>
    <w:p w:rsidR="002B4C94" w:rsidRPr="002B4C94" w:rsidRDefault="002B4C9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sidRPr="002B4C94">
        <w:rPr>
          <w:rFonts w:ascii="GHEA Grapalat" w:hAnsi="GHEA Grapalat"/>
          <w:color w:val="000000"/>
          <w:sz w:val="22"/>
          <w:szCs w:val="22"/>
          <w:lang w:val="hy-AM"/>
        </w:rPr>
        <w:t xml:space="preserve">կատարում է համայնքի սեփականություն հանդիսացող ոռոգման ցանցերի շահագործումը, դրանց </w:t>
      </w:r>
      <w:r>
        <w:rPr>
          <w:rFonts w:ascii="GHEA Grapalat" w:hAnsi="GHEA Grapalat"/>
          <w:color w:val="000000"/>
          <w:sz w:val="22"/>
          <w:szCs w:val="22"/>
          <w:lang w:val="hy-AM"/>
        </w:rPr>
        <w:t>շինարարությունը և վերանորոգումը,</w:t>
      </w:r>
    </w:p>
    <w:p w:rsidR="002B4C94" w:rsidRPr="002B4C94" w:rsidRDefault="002B4C9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Pr>
          <w:rFonts w:ascii="GHEA Grapalat" w:hAnsi="GHEA Grapalat"/>
          <w:color w:val="000000"/>
          <w:sz w:val="22"/>
          <w:szCs w:val="22"/>
          <w:lang w:val="hy-AM"/>
        </w:rPr>
        <w:t xml:space="preserve"> </w:t>
      </w:r>
      <w:r w:rsidRPr="002B4C94">
        <w:rPr>
          <w:rFonts w:ascii="GHEA Grapalat" w:hAnsi="GHEA Grapalat"/>
          <w:color w:val="000000"/>
          <w:sz w:val="22"/>
          <w:szCs w:val="22"/>
          <w:lang w:val="hy-AM"/>
        </w:rPr>
        <w:t>իրականացնում է համայնքի գյուղատնտեսական ռեսուրսների հաշվառում</w:t>
      </w:r>
      <w:r>
        <w:rPr>
          <w:rFonts w:ascii="GHEA Grapalat" w:hAnsi="GHEA Grapalat"/>
          <w:color w:val="000000"/>
          <w:sz w:val="22"/>
          <w:szCs w:val="22"/>
          <w:lang w:val="hy-AM"/>
        </w:rPr>
        <w:t xml:space="preserve"> </w:t>
      </w:r>
      <w:r w:rsidRPr="002B4C94">
        <w:rPr>
          <w:rFonts w:ascii="GHEA Grapalat" w:hAnsi="GHEA Grapalat"/>
          <w:color w:val="000000"/>
          <w:sz w:val="22"/>
          <w:szCs w:val="22"/>
          <w:lang w:val="hy-AM"/>
        </w:rPr>
        <w:t>Հայաստանի</w:t>
      </w:r>
      <w:r>
        <w:rPr>
          <w:rFonts w:ascii="GHEA Grapalat" w:hAnsi="GHEA Grapalat"/>
          <w:color w:val="000000"/>
          <w:sz w:val="22"/>
          <w:szCs w:val="22"/>
          <w:lang w:val="hy-AM"/>
        </w:rPr>
        <w:t xml:space="preserve"> Հանրապետության կառավարության սահմանած կարգով, </w:t>
      </w:r>
    </w:p>
    <w:p w:rsidR="002B4C94" w:rsidRPr="002B4C94" w:rsidRDefault="002B4C94" w:rsidP="00357025">
      <w:pPr>
        <w:pStyle w:val="NormalWeb"/>
        <w:numPr>
          <w:ilvl w:val="0"/>
          <w:numId w:val="6"/>
        </w:numPr>
        <w:shd w:val="clear" w:color="auto" w:fill="FFFFFF"/>
        <w:spacing w:before="0" w:beforeAutospacing="0" w:after="0" w:afterAutospacing="0" w:line="360" w:lineRule="auto"/>
        <w:ind w:left="90" w:firstLine="0"/>
        <w:jc w:val="both"/>
        <w:rPr>
          <w:rFonts w:ascii="GHEA Grapalat" w:hAnsi="GHEA Grapalat"/>
          <w:color w:val="000000"/>
          <w:sz w:val="22"/>
          <w:szCs w:val="22"/>
          <w:lang w:val="hy-AM"/>
        </w:rPr>
      </w:pPr>
      <w:r>
        <w:rPr>
          <w:rFonts w:ascii="GHEA Grapalat" w:hAnsi="GHEA Grapalat"/>
          <w:color w:val="000000"/>
          <w:sz w:val="22"/>
          <w:szCs w:val="22"/>
          <w:lang w:val="hy-AM"/>
        </w:rPr>
        <w:t xml:space="preserve"> </w:t>
      </w:r>
      <w:r w:rsidRPr="002B4C94">
        <w:rPr>
          <w:rFonts w:ascii="GHEA Grapalat" w:hAnsi="GHEA Grapalat"/>
          <w:color w:val="000000"/>
          <w:sz w:val="22"/>
          <w:szCs w:val="22"/>
          <w:lang w:val="hy-AM"/>
        </w:rPr>
        <w:t>իրականացնում է գյուղատնտեսական զարգացման ծրագրեր, աջակցում է գյուղատնտեսության ոլորտում պետական միջոցներով և այլ միջոցների հաշվին իրականացվող ծրագրեր</w:t>
      </w:r>
      <w:r w:rsidR="00357025">
        <w:rPr>
          <w:rFonts w:ascii="GHEA Grapalat" w:hAnsi="GHEA Grapalat"/>
          <w:color w:val="000000"/>
          <w:sz w:val="22"/>
          <w:szCs w:val="22"/>
          <w:lang w:val="hy-AM"/>
        </w:rPr>
        <w:t>ի կազմակերպմանն ու իրականացմանը,</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067344">
        <w:rPr>
          <w:rFonts w:ascii="GHEA Grapalat" w:hAnsi="GHEA Grapalat"/>
          <w:lang w:val="hy-AM"/>
        </w:rPr>
        <w:t>կորդինացնում է համայնքային հողաշինական աշխատանքները, նպաստում է հողերի նպատակային օգտագործմանը, հողօգտագործողների կողմից հողային օրենսդրության  պահանջների պահպանմանը, ներկայացնում է ապօրինի հողօգտագործումների վերաբերյալ առաջարկություններ</w:t>
      </w:r>
      <w:r>
        <w:rPr>
          <w:rFonts w:ascii="GHEA Grapalat" w:hAnsi="GHEA Grapalat"/>
          <w:lang w:val="hy-AM"/>
        </w:rPr>
        <w:t xml:space="preserve"> </w:t>
      </w:r>
      <w:r w:rsidRPr="00067344">
        <w:rPr>
          <w:rFonts w:ascii="GHEA Grapalat" w:hAnsi="GHEA Grapalat"/>
          <w:lang w:val="hy-AM"/>
        </w:rPr>
        <w:t>:</w:t>
      </w:r>
      <w:r>
        <w:rPr>
          <w:rFonts w:ascii="GHEA Grapalat" w:hAnsi="GHEA Grapalat"/>
          <w:lang w:val="hy-AM"/>
        </w:rPr>
        <w:t xml:space="preserve"> </w:t>
      </w:r>
      <w:r w:rsidRPr="00067344">
        <w:rPr>
          <w:rFonts w:ascii="GHEA Grapalat" w:hAnsi="GHEA Grapalat"/>
          <w:lang w:val="hy-AM"/>
        </w:rPr>
        <w:t xml:space="preserve">Ապահովում է համայնքի տարածքում գտնվող գեոդեզիական կետերի և </w:t>
      </w:r>
      <w:r w:rsidRPr="00067344">
        <w:rPr>
          <w:rFonts w:ascii="GHEA Grapalat" w:hAnsi="GHEA Grapalat"/>
          <w:lang w:val="hy-AM"/>
        </w:rPr>
        <w:lastRenderedPageBreak/>
        <w:t>համայնքի սահմանանիշների պահպանությունը:</w:t>
      </w:r>
      <w:r>
        <w:rPr>
          <w:rFonts w:ascii="GHEA Grapalat" w:hAnsi="GHEA Grapalat"/>
          <w:lang w:val="hy-AM"/>
        </w:rPr>
        <w:t xml:space="preserve"> </w:t>
      </w:r>
      <w:r w:rsidRPr="00067344">
        <w:rPr>
          <w:rFonts w:ascii="GHEA Grapalat" w:hAnsi="GHEA Grapalat"/>
          <w:lang w:val="hy-AM"/>
        </w:rPr>
        <w:t>Իր լիազորությունների սահմաններում իրականացն</w:t>
      </w:r>
      <w:r>
        <w:rPr>
          <w:rFonts w:ascii="GHEA Grapalat" w:hAnsi="GHEA Grapalat"/>
          <w:lang w:val="hy-AM"/>
        </w:rPr>
        <w:t>ում է համապատասխան  ստուգումներ,</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067344">
        <w:rPr>
          <w:rFonts w:ascii="GHEA Grapalat" w:hAnsi="GHEA Grapalat"/>
          <w:lang w:val="hy-AM"/>
        </w:rPr>
        <w:t>մասնակցում է ոլորտի աշխատանքների ծրագրմանը, առաջացած խնդիրների վերլո</w:t>
      </w:r>
      <w:r>
        <w:rPr>
          <w:rFonts w:ascii="GHEA Grapalat" w:hAnsi="GHEA Grapalat"/>
          <w:lang w:val="hy-AM"/>
        </w:rPr>
        <w:t>ւծմանը, բացահայտմանը և լուծմանը,</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067344">
        <w:rPr>
          <w:rFonts w:ascii="GHEA Grapalat" w:hAnsi="GHEA Grapalat"/>
          <w:lang w:val="hy-AM"/>
        </w:rPr>
        <w:t>համապատասխան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r>
        <w:rPr>
          <w:rFonts w:ascii="GHEA Grapalat" w:hAnsi="GHEA Grapalat"/>
          <w:lang w:val="hy-AM"/>
        </w:rPr>
        <w:t>,</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AE7E85">
        <w:rPr>
          <w:rFonts w:ascii="GHEA Grapalat" w:hAnsi="GHEA Grapalat"/>
          <w:lang w:val="hy-AM"/>
        </w:rPr>
        <w:t>Բաժնի պետի կո</w:t>
      </w:r>
      <w:r>
        <w:rPr>
          <w:rFonts w:ascii="GHEA Grapalat" w:hAnsi="GHEA Grapalat"/>
          <w:lang w:val="hy-AM"/>
        </w:rPr>
        <w:t xml:space="preserve">ղմից տրված հանձնարարությունների հիման վրա </w:t>
      </w:r>
      <w:r w:rsidRPr="00AE7E85">
        <w:rPr>
          <w:rFonts w:ascii="GHEA Grapalat" w:hAnsi="GHEA Grapalat"/>
          <w:lang w:val="hy-AM"/>
        </w:rPr>
        <w:t>կազմակերպում է համայնքում գյուղատնտեսական աշխատանքները: Պատշաճ օժանդակություն է ցուցաբերում գյուղատնտեսական տնտեսություններին հողերի օգտագործման արդյունավետության բարձրացմանը, գյուղատնտեսական արտադրության զարգացմանը</w:t>
      </w:r>
      <w:r>
        <w:rPr>
          <w:rFonts w:ascii="GHEA Grapalat" w:hAnsi="GHEA Grapalat"/>
          <w:lang w:val="hy-AM"/>
        </w:rPr>
        <w:t>,</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AE7E85">
        <w:rPr>
          <w:rFonts w:ascii="GHEA Grapalat" w:hAnsi="GHEA Grapalat"/>
          <w:lang w:val="hy-AM"/>
        </w:rPr>
        <w:t>Աջակցում է գյուղատնտեսական մշակաբույսերի հիվանդությունների, վնասատուների դեմ պայքարի աշխատանքներին</w:t>
      </w:r>
      <w:r>
        <w:rPr>
          <w:rFonts w:ascii="GHEA Grapalat" w:hAnsi="GHEA Grapalat"/>
          <w:lang w:val="hy-AM"/>
        </w:rPr>
        <w:t>,</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AE7E85">
        <w:rPr>
          <w:rFonts w:ascii="GHEA Grapalat" w:hAnsi="GHEA Grapalat"/>
          <w:lang w:val="hy-AM"/>
        </w:rPr>
        <w:t>Ապահովում է անասնաբուծական ծառայության գործունեության կազմակերպումը՝ համայնքն սպասարկող անասնաբույժերի միջոցով</w:t>
      </w:r>
      <w:r>
        <w:rPr>
          <w:rFonts w:ascii="GHEA Grapalat" w:hAnsi="GHEA Grapalat"/>
          <w:lang w:val="hy-AM"/>
        </w:rPr>
        <w:t>,</w:t>
      </w:r>
    </w:p>
    <w:p w:rsid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AE7E85">
        <w:rPr>
          <w:rFonts w:ascii="GHEA Grapalat" w:hAnsi="GHEA Grapalat"/>
          <w:lang w:val="hy-AM"/>
        </w:rPr>
        <w:t>Հետևում  և աջակցում է համայնքի տարածքում անասնաբուժական ծառայության, հակահամաճարակային միջոցառումների իրականացմանը, կենդանիների հիվանդությունների կանխման, անասունների հաշվառման  աշխատանքներին</w:t>
      </w:r>
      <w:r>
        <w:rPr>
          <w:rFonts w:ascii="GHEA Grapalat" w:hAnsi="GHEA Grapalat"/>
          <w:lang w:val="hy-AM"/>
        </w:rPr>
        <w:t>,</w:t>
      </w:r>
    </w:p>
    <w:p w:rsidR="007A4BB5" w:rsidRPr="002B4C94" w:rsidRDefault="002B4C94" w:rsidP="00357025">
      <w:pPr>
        <w:pStyle w:val="ListParagraph"/>
        <w:numPr>
          <w:ilvl w:val="0"/>
          <w:numId w:val="6"/>
        </w:numPr>
        <w:spacing w:line="360" w:lineRule="auto"/>
        <w:ind w:left="90" w:right="-90" w:firstLine="0"/>
        <w:jc w:val="both"/>
        <w:rPr>
          <w:rFonts w:ascii="GHEA Grapalat" w:hAnsi="GHEA Grapalat"/>
          <w:lang w:val="hy-AM"/>
        </w:rPr>
      </w:pPr>
      <w:r w:rsidRPr="00AE7E85">
        <w:rPr>
          <w:rFonts w:ascii="GHEA Grapalat" w:hAnsi="GHEA Grapalat"/>
          <w:lang w:val="hy-AM"/>
        </w:rPr>
        <w:t>Իրականացնում է գյուղատնտեսության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r>
        <w:rPr>
          <w:rFonts w:ascii="GHEA Grapalat" w:hAnsi="GHEA Grapalat"/>
          <w:lang w:val="hy-AM"/>
        </w:rPr>
        <w:t>,</w:t>
      </w:r>
    </w:p>
    <w:p w:rsidR="007A4BB5" w:rsidRPr="007A4BB5" w:rsidRDefault="007A4BB5" w:rsidP="002B4C94">
      <w:pPr>
        <w:spacing w:line="360" w:lineRule="auto"/>
        <w:ind w:left="90" w:right="-90" w:firstLine="270"/>
        <w:jc w:val="both"/>
        <w:rPr>
          <w:rFonts w:ascii="GHEA Grapalat" w:hAnsi="GHEA Grapalat"/>
          <w:b/>
          <w:sz w:val="22"/>
          <w:szCs w:val="22"/>
          <w:lang w:val="hy-AM"/>
        </w:rPr>
      </w:pPr>
      <w:r w:rsidRPr="002B4C94">
        <w:rPr>
          <w:rFonts w:ascii="GHEA Grapalat" w:hAnsi="GHEA Grapalat"/>
          <w:b/>
          <w:sz w:val="22"/>
          <w:szCs w:val="22"/>
          <w:lang w:val="hy-AM"/>
        </w:rPr>
        <w:t xml:space="preserve"> </w:t>
      </w:r>
      <w:r w:rsidR="002B4C94" w:rsidRPr="002B4C94">
        <w:rPr>
          <w:rFonts w:ascii="GHEA Grapalat" w:hAnsi="GHEA Grapalat"/>
          <w:b/>
          <w:sz w:val="22"/>
          <w:szCs w:val="22"/>
          <w:lang w:val="hy-AM"/>
        </w:rPr>
        <w:t>2․2</w:t>
      </w:r>
      <w:r w:rsidR="002B4C94">
        <w:rPr>
          <w:rFonts w:ascii="GHEA Grapalat" w:hAnsi="GHEA Grapalat"/>
          <w:sz w:val="22"/>
          <w:szCs w:val="22"/>
          <w:lang w:val="hy-AM"/>
        </w:rPr>
        <w:t xml:space="preserve"> </w:t>
      </w:r>
      <w:r w:rsidRPr="007A4BB5">
        <w:rPr>
          <w:rFonts w:ascii="GHEA Grapalat" w:hAnsi="GHEA Grapalat"/>
          <w:b/>
          <w:sz w:val="22"/>
          <w:szCs w:val="22"/>
          <w:lang w:val="hy-AM"/>
        </w:rPr>
        <w:t>Իրականացնում է տնտեսական զարգացման պատասխանատուի հետևյալ գործառույթները՝</w:t>
      </w:r>
    </w:p>
    <w:p w:rsidR="00AE7E85" w:rsidRPr="00AE7E8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1</w:t>
      </w:r>
      <w:r w:rsidR="00AE7E85" w:rsidRPr="00357025">
        <w:rPr>
          <w:rFonts w:ascii="GHEA Grapalat" w:hAnsi="GHEA Grapalat"/>
          <w:b/>
          <w:sz w:val="22"/>
          <w:szCs w:val="22"/>
          <w:lang w:val="hy-AM"/>
        </w:rPr>
        <w:t>)</w:t>
      </w:r>
      <w:r w:rsidR="00AE7E85" w:rsidRPr="00AE7E85">
        <w:rPr>
          <w:rFonts w:ascii="GHEA Grapalat" w:hAnsi="GHEA Grapalat"/>
          <w:sz w:val="22"/>
          <w:szCs w:val="22"/>
          <w:lang w:val="hy-AM"/>
        </w:rPr>
        <w:t xml:space="preserve"> </w:t>
      </w:r>
      <w:r>
        <w:rPr>
          <w:rFonts w:ascii="GHEA Grapalat" w:hAnsi="GHEA Grapalat"/>
          <w:sz w:val="22"/>
          <w:szCs w:val="22"/>
          <w:lang w:val="hy-AM"/>
        </w:rPr>
        <w:t>ձևակերպում է տնտեսական զարգացման ընդհանուր տեսլականը և նպատակները,</w:t>
      </w:r>
    </w:p>
    <w:p w:rsidR="00AE7E85" w:rsidRPr="00AE7E8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2</w:t>
      </w:r>
      <w:r w:rsidR="00AE7E85" w:rsidRPr="00357025">
        <w:rPr>
          <w:rFonts w:ascii="GHEA Grapalat" w:hAnsi="GHEA Grapalat"/>
          <w:b/>
          <w:sz w:val="22"/>
          <w:szCs w:val="22"/>
          <w:lang w:val="hy-AM"/>
        </w:rPr>
        <w:t>)</w:t>
      </w:r>
      <w:r w:rsidR="00AE7E85" w:rsidRPr="00AE7E85">
        <w:rPr>
          <w:rFonts w:ascii="GHEA Grapalat" w:hAnsi="GHEA Grapalat"/>
          <w:sz w:val="22"/>
          <w:szCs w:val="22"/>
          <w:lang w:val="hy-AM"/>
        </w:rPr>
        <w:t xml:space="preserve"> </w:t>
      </w:r>
      <w:r>
        <w:rPr>
          <w:rFonts w:ascii="GHEA Grapalat" w:hAnsi="GHEA Grapalat"/>
          <w:sz w:val="22"/>
          <w:szCs w:val="22"/>
          <w:lang w:val="hy-AM"/>
        </w:rPr>
        <w:t>կազմում է համայնքի հնգամյա զարգացման ծրագրից բխող տեղական տնտեսական զարգացման պլանի և տարեկան աշխատանքային պլանի նախագծերը, այդ ծրագրերի իրականացման նկատմամբ իրականացնում է մշտադիտարկում՝ համագործակցելով համայնքապետարանի աշխատակազմի համապատասխան ստորաբաժանումների, տեղական ինքնակառավարման մարմինների և համապատասխան պետական մարմինների հետ,</w:t>
      </w:r>
    </w:p>
    <w:p w:rsidR="00AE7E85" w:rsidRPr="00AE7E8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3</w:t>
      </w:r>
      <w:r w:rsidR="00AE7E85" w:rsidRPr="00357025">
        <w:rPr>
          <w:rFonts w:ascii="GHEA Grapalat" w:hAnsi="GHEA Grapalat"/>
          <w:b/>
          <w:sz w:val="22"/>
          <w:szCs w:val="22"/>
          <w:lang w:val="hy-AM"/>
        </w:rPr>
        <w:t>)</w:t>
      </w:r>
      <w:r w:rsidRPr="007A4BB5">
        <w:rPr>
          <w:rFonts w:ascii="GHEA Grapalat" w:hAnsi="GHEA Grapalat"/>
          <w:sz w:val="22"/>
          <w:szCs w:val="22"/>
          <w:lang w:val="hy-AM"/>
        </w:rPr>
        <w:t xml:space="preserve"> </w:t>
      </w:r>
      <w:r>
        <w:rPr>
          <w:rFonts w:ascii="GHEA Grapalat" w:hAnsi="GHEA Grapalat"/>
          <w:sz w:val="22"/>
          <w:szCs w:val="22"/>
          <w:lang w:val="hy-AM"/>
        </w:rPr>
        <w:t>մշակում և իրականացնում է գործողությունների պլան՝ առկա բյուջեի և համայնքապետարանի կողմից սահմանված առաջնահերթությունների շրջանակներում,</w:t>
      </w:r>
    </w:p>
    <w:p w:rsidR="007A4BB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4</w:t>
      </w:r>
      <w:r w:rsidR="00AE7E85" w:rsidRPr="00357025">
        <w:rPr>
          <w:rFonts w:ascii="GHEA Grapalat" w:hAnsi="GHEA Grapalat"/>
          <w:b/>
          <w:sz w:val="22"/>
          <w:szCs w:val="22"/>
          <w:lang w:val="hy-AM"/>
        </w:rPr>
        <w:t>)</w:t>
      </w:r>
      <w:r w:rsidR="00AE7E85" w:rsidRPr="00AE7E85">
        <w:rPr>
          <w:rFonts w:ascii="GHEA Grapalat" w:hAnsi="GHEA Grapalat"/>
          <w:sz w:val="22"/>
          <w:szCs w:val="22"/>
          <w:lang w:val="hy-AM"/>
        </w:rPr>
        <w:t xml:space="preserve"> </w:t>
      </w:r>
      <w:r>
        <w:rPr>
          <w:rFonts w:ascii="GHEA Grapalat" w:hAnsi="GHEA Grapalat"/>
          <w:sz w:val="22"/>
          <w:szCs w:val="22"/>
          <w:lang w:val="hy-AM"/>
        </w:rPr>
        <w:t>աջակցում է համայնքի տնտեսական զարգացմանը և կայուն աշխատատեղերի ստեղծմանը,</w:t>
      </w:r>
    </w:p>
    <w:p w:rsidR="00AE7E8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lastRenderedPageBreak/>
        <w:t>5</w:t>
      </w:r>
      <w:r w:rsidR="00067344" w:rsidRPr="00357025">
        <w:rPr>
          <w:rFonts w:ascii="GHEA Grapalat" w:hAnsi="GHEA Grapalat"/>
          <w:b/>
          <w:sz w:val="22"/>
          <w:szCs w:val="22"/>
          <w:lang w:val="hy-AM"/>
        </w:rPr>
        <w:t>)</w:t>
      </w:r>
      <w:r w:rsidR="00067344" w:rsidRPr="00067344">
        <w:rPr>
          <w:rFonts w:ascii="GHEA Grapalat" w:hAnsi="GHEA Grapalat"/>
          <w:sz w:val="22"/>
          <w:szCs w:val="22"/>
          <w:lang w:val="hy-AM"/>
        </w:rPr>
        <w:t xml:space="preserve"> </w:t>
      </w:r>
      <w:r>
        <w:rPr>
          <w:rFonts w:ascii="GHEA Grapalat" w:hAnsi="GHEA Grapalat"/>
          <w:sz w:val="22"/>
          <w:szCs w:val="22"/>
          <w:lang w:val="hy-AM"/>
        </w:rPr>
        <w:t>տեղական տնտեսական զարգացման պլանը համապատասխանեցնում է առկա այլ փաստաթղթերի, ներառյալ մշակված ռազմավարությունների, ծրագրերի և մասնավոր հատվածի պլանների հետ,</w:t>
      </w:r>
    </w:p>
    <w:p w:rsidR="00AE7E8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6</w:t>
      </w:r>
      <w:r w:rsidR="00AE7E85" w:rsidRPr="00357025">
        <w:rPr>
          <w:rFonts w:ascii="GHEA Grapalat" w:hAnsi="GHEA Grapalat"/>
          <w:b/>
          <w:sz w:val="22"/>
          <w:szCs w:val="22"/>
          <w:lang w:val="hy-AM"/>
        </w:rPr>
        <w:t>)</w:t>
      </w:r>
      <w:r w:rsidR="00AE7E85">
        <w:rPr>
          <w:rFonts w:ascii="GHEA Grapalat" w:hAnsi="GHEA Grapalat"/>
          <w:sz w:val="22"/>
          <w:szCs w:val="22"/>
          <w:lang w:val="hy-AM"/>
        </w:rPr>
        <w:t xml:space="preserve"> </w:t>
      </w:r>
      <w:r>
        <w:rPr>
          <w:rFonts w:ascii="GHEA Grapalat" w:hAnsi="GHEA Grapalat"/>
          <w:sz w:val="22"/>
          <w:szCs w:val="22"/>
          <w:lang w:val="hy-AM"/>
        </w:rPr>
        <w:t xml:space="preserve">ապահովում է համագործակցություն համայնքապետարանի համապատասխան ստորաբաժանումների, տնտեսական զարգացման նպատակ հետապնդող պետական այլ հաստատությունների, տեղական ձեռնարկությունների, պոտենցիալ ներդրողների և հասարակական կազմակերպությունների հետ, </w:t>
      </w:r>
    </w:p>
    <w:p w:rsidR="007A4BB5" w:rsidRDefault="007A4BB5"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7</w:t>
      </w:r>
      <w:r w:rsidR="00AE7E85" w:rsidRPr="00357025">
        <w:rPr>
          <w:rFonts w:ascii="GHEA Grapalat" w:hAnsi="GHEA Grapalat"/>
          <w:b/>
          <w:sz w:val="22"/>
          <w:szCs w:val="22"/>
          <w:lang w:val="hy-AM"/>
        </w:rPr>
        <w:t>)</w:t>
      </w:r>
      <w:r w:rsidR="00AE7E85">
        <w:rPr>
          <w:rFonts w:ascii="GHEA Grapalat" w:hAnsi="GHEA Grapalat"/>
          <w:sz w:val="22"/>
          <w:szCs w:val="22"/>
          <w:lang w:val="hy-AM"/>
        </w:rPr>
        <w:t xml:space="preserve"> </w:t>
      </w:r>
      <w:r>
        <w:rPr>
          <w:rFonts w:ascii="GHEA Grapalat" w:hAnsi="GHEA Grapalat"/>
          <w:sz w:val="22"/>
          <w:szCs w:val="22"/>
          <w:lang w:val="hy-AM"/>
        </w:rPr>
        <w:t>վարում է բնակավայրերի վարչական շտեմարանը,</w:t>
      </w:r>
    </w:p>
    <w:p w:rsidR="00CA3418" w:rsidRDefault="00CA3418"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8)</w:t>
      </w:r>
      <w:r w:rsidRPr="00CA3418">
        <w:rPr>
          <w:rFonts w:ascii="GHEA Grapalat" w:hAnsi="GHEA Grapalat"/>
          <w:sz w:val="22"/>
          <w:szCs w:val="22"/>
          <w:lang w:val="hy-AM"/>
        </w:rPr>
        <w:t xml:space="preserve"> </w:t>
      </w:r>
      <w:r>
        <w:rPr>
          <w:rFonts w:ascii="GHEA Grapalat" w:hAnsi="GHEA Grapalat"/>
          <w:sz w:val="22"/>
          <w:szCs w:val="22"/>
          <w:lang w:val="hy-AM"/>
        </w:rPr>
        <w:t>նախաձեռնում է համայնքում գործարար միջավայրի զարգացմանն ուղղված գործողություններ,</w:t>
      </w:r>
    </w:p>
    <w:p w:rsidR="00AE7E85" w:rsidRDefault="00CA3418"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9)</w:t>
      </w:r>
      <w:r w:rsidRPr="00CA3418">
        <w:rPr>
          <w:rFonts w:ascii="GHEA Grapalat" w:hAnsi="GHEA Grapalat"/>
          <w:sz w:val="22"/>
          <w:szCs w:val="22"/>
          <w:lang w:val="hy-AM"/>
        </w:rPr>
        <w:t xml:space="preserve"> </w:t>
      </w:r>
      <w:r>
        <w:rPr>
          <w:rFonts w:ascii="GHEA Grapalat" w:hAnsi="GHEA Grapalat"/>
          <w:sz w:val="22"/>
          <w:szCs w:val="22"/>
          <w:lang w:val="hy-AM"/>
        </w:rPr>
        <w:t xml:space="preserve">կազմում է համայնքի սուբվենցիոն ծրագրերի հայտերը, նախապատրաստում է </w:t>
      </w:r>
      <w:r w:rsidR="00874CCD">
        <w:rPr>
          <w:rFonts w:ascii="GHEA Grapalat" w:hAnsi="GHEA Grapalat"/>
          <w:sz w:val="22"/>
          <w:szCs w:val="22"/>
          <w:lang w:val="hy-AM"/>
        </w:rPr>
        <w:t>փաստաթղթեր</w:t>
      </w:r>
      <w:r>
        <w:rPr>
          <w:rFonts w:ascii="GHEA Grapalat" w:hAnsi="GHEA Grapalat"/>
          <w:sz w:val="22"/>
          <w:szCs w:val="22"/>
          <w:lang w:val="hy-AM"/>
        </w:rPr>
        <w:t xml:space="preserve"> և մասնակցություն </w:t>
      </w:r>
      <w:r w:rsidR="00874CCD">
        <w:rPr>
          <w:rFonts w:ascii="GHEA Grapalat" w:hAnsi="GHEA Grapalat"/>
          <w:sz w:val="22"/>
          <w:szCs w:val="22"/>
          <w:lang w:val="hy-AM"/>
        </w:rPr>
        <w:t xml:space="preserve">է ցուցաբերում </w:t>
      </w:r>
      <w:r>
        <w:rPr>
          <w:rFonts w:ascii="GHEA Grapalat" w:hAnsi="GHEA Grapalat"/>
          <w:sz w:val="22"/>
          <w:szCs w:val="22"/>
          <w:lang w:val="hy-AM"/>
        </w:rPr>
        <w:t>ծրագր</w:t>
      </w:r>
      <w:r w:rsidR="00AD250B">
        <w:rPr>
          <w:rFonts w:ascii="GHEA Grapalat" w:hAnsi="GHEA Grapalat"/>
          <w:sz w:val="22"/>
          <w:szCs w:val="22"/>
          <w:lang w:val="hy-AM"/>
        </w:rPr>
        <w:t xml:space="preserve">երի իրականացման աշխատանքներին, </w:t>
      </w:r>
    </w:p>
    <w:p w:rsidR="00EB79E0" w:rsidRDefault="00874CCD" w:rsidP="00357025">
      <w:pPr>
        <w:spacing w:line="360" w:lineRule="auto"/>
        <w:ind w:left="90" w:right="-90"/>
        <w:jc w:val="both"/>
        <w:rPr>
          <w:rFonts w:ascii="GHEA Grapalat" w:hAnsi="GHEA Grapalat"/>
          <w:sz w:val="22"/>
          <w:szCs w:val="22"/>
          <w:lang w:val="hy-AM"/>
        </w:rPr>
      </w:pPr>
      <w:r w:rsidRPr="00357025">
        <w:rPr>
          <w:rFonts w:ascii="GHEA Grapalat" w:hAnsi="GHEA Grapalat"/>
          <w:b/>
          <w:sz w:val="22"/>
          <w:szCs w:val="22"/>
          <w:lang w:val="hy-AM"/>
        </w:rPr>
        <w:t>10)</w:t>
      </w:r>
      <w:r>
        <w:rPr>
          <w:rFonts w:ascii="GHEA Grapalat" w:hAnsi="GHEA Grapalat"/>
          <w:sz w:val="22"/>
          <w:szCs w:val="22"/>
          <w:lang w:val="hy-AM"/>
        </w:rPr>
        <w:t xml:space="preserve"> մասնակցություն է ցուցաբերում </w:t>
      </w:r>
      <w:r w:rsidR="00EB79E0">
        <w:rPr>
          <w:rFonts w:ascii="GHEA Grapalat" w:hAnsi="GHEA Grapalat"/>
          <w:sz w:val="22"/>
          <w:szCs w:val="22"/>
          <w:lang w:val="hy-AM"/>
        </w:rPr>
        <w:t xml:space="preserve">դրամաշնորհային ծրագրերի </w:t>
      </w:r>
      <w:r w:rsidR="00D664F8">
        <w:rPr>
          <w:rFonts w:ascii="GHEA Grapalat" w:hAnsi="GHEA Grapalat"/>
          <w:sz w:val="22"/>
          <w:szCs w:val="22"/>
          <w:lang w:val="hy-AM"/>
        </w:rPr>
        <w:t>պայմանագրերի կազմմ</w:t>
      </w:r>
      <w:r>
        <w:rPr>
          <w:rFonts w:ascii="GHEA Grapalat" w:hAnsi="GHEA Grapalat"/>
          <w:sz w:val="22"/>
          <w:szCs w:val="22"/>
          <w:lang w:val="hy-AM"/>
        </w:rPr>
        <w:t>անը</w:t>
      </w:r>
      <w:r w:rsidR="00D664F8">
        <w:rPr>
          <w:rFonts w:ascii="GHEA Grapalat" w:hAnsi="GHEA Grapalat"/>
          <w:sz w:val="22"/>
          <w:szCs w:val="22"/>
          <w:lang w:val="hy-AM"/>
        </w:rPr>
        <w:t xml:space="preserve"> և ներկայացնում է համայնքի ղեկավարի հաստատմանը</w:t>
      </w:r>
      <w:r w:rsidR="00AE01AA">
        <w:rPr>
          <w:rFonts w:ascii="GHEA Grapalat" w:hAnsi="GHEA Grapalat"/>
          <w:sz w:val="22"/>
          <w:szCs w:val="22"/>
          <w:lang w:val="hy-AM"/>
        </w:rPr>
        <w:t>,</w:t>
      </w:r>
    </w:p>
    <w:p w:rsidR="00D664F8" w:rsidRDefault="00874CCD"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11)</w:t>
      </w:r>
      <w:r>
        <w:rPr>
          <w:rFonts w:ascii="GHEA Grapalat" w:hAnsi="GHEA Grapalat"/>
          <w:sz w:val="22"/>
          <w:szCs w:val="22"/>
          <w:lang w:val="hy-AM"/>
        </w:rPr>
        <w:t xml:space="preserve"> բացահայտում է </w:t>
      </w:r>
      <w:r w:rsidR="00D664F8">
        <w:rPr>
          <w:rFonts w:ascii="GHEA Grapalat" w:hAnsi="GHEA Grapalat"/>
          <w:sz w:val="22"/>
          <w:szCs w:val="22"/>
          <w:lang w:val="hy-AM"/>
        </w:rPr>
        <w:t>տեղական գո</w:t>
      </w:r>
      <w:r>
        <w:rPr>
          <w:rFonts w:ascii="GHEA Grapalat" w:hAnsi="GHEA Grapalat"/>
          <w:sz w:val="22"/>
          <w:szCs w:val="22"/>
          <w:lang w:val="hy-AM"/>
        </w:rPr>
        <w:t>րծարարության զարգացման կարիքները</w:t>
      </w:r>
      <w:r w:rsidR="00AD250B">
        <w:rPr>
          <w:rFonts w:ascii="GHEA Grapalat" w:hAnsi="GHEA Grapalat"/>
          <w:sz w:val="22"/>
          <w:szCs w:val="22"/>
          <w:lang w:val="hy-AM"/>
        </w:rPr>
        <w:t xml:space="preserve">, </w:t>
      </w:r>
      <w:r w:rsidR="00D664F8">
        <w:rPr>
          <w:rFonts w:ascii="GHEA Grapalat" w:hAnsi="GHEA Grapalat"/>
          <w:sz w:val="22"/>
          <w:szCs w:val="22"/>
          <w:lang w:val="hy-AM"/>
        </w:rPr>
        <w:t>աջակցություն</w:t>
      </w:r>
      <w:r w:rsidR="00AD250B">
        <w:rPr>
          <w:rFonts w:ascii="GHEA Grapalat" w:hAnsi="GHEA Grapalat"/>
          <w:sz w:val="22"/>
          <w:szCs w:val="22"/>
          <w:lang w:val="hy-AM"/>
        </w:rPr>
        <w:t xml:space="preserve"> է ցուցաբերում</w:t>
      </w:r>
      <w:r w:rsidR="00D664F8">
        <w:rPr>
          <w:rFonts w:ascii="GHEA Grapalat" w:hAnsi="GHEA Grapalat"/>
          <w:sz w:val="22"/>
          <w:szCs w:val="22"/>
          <w:lang w:val="hy-AM"/>
        </w:rPr>
        <w:t xml:space="preserve"> արդյունավետ մարքեթինգային խրախուսման միջոցառումների իրականացմանը ներդրումների ներգրավման նպատակով</w:t>
      </w:r>
      <w:r w:rsidR="00AE01AA">
        <w:rPr>
          <w:rFonts w:ascii="GHEA Grapalat" w:hAnsi="GHEA Grapalat"/>
          <w:sz w:val="22"/>
          <w:szCs w:val="22"/>
          <w:lang w:val="hy-AM"/>
        </w:rPr>
        <w:t>,</w:t>
      </w:r>
    </w:p>
    <w:p w:rsidR="00D664F8" w:rsidRDefault="00AD250B"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12)</w:t>
      </w:r>
      <w:r>
        <w:rPr>
          <w:rFonts w:ascii="GHEA Grapalat" w:hAnsi="GHEA Grapalat"/>
          <w:sz w:val="22"/>
          <w:szCs w:val="22"/>
          <w:lang w:val="hy-AM"/>
        </w:rPr>
        <w:t xml:space="preserve"> ապահովում է համագործակցություն, </w:t>
      </w:r>
      <w:r w:rsidR="00D664F8">
        <w:rPr>
          <w:rFonts w:ascii="GHEA Grapalat" w:hAnsi="GHEA Grapalat"/>
          <w:sz w:val="22"/>
          <w:szCs w:val="22"/>
          <w:lang w:val="hy-AM"/>
        </w:rPr>
        <w:t>հյուրանոցային տնտեսությունների գույքագր</w:t>
      </w:r>
      <w:r>
        <w:rPr>
          <w:rFonts w:ascii="GHEA Grapalat" w:hAnsi="GHEA Grapalat"/>
          <w:sz w:val="22"/>
          <w:szCs w:val="22"/>
          <w:lang w:val="hy-AM"/>
        </w:rPr>
        <w:t>ման,</w:t>
      </w:r>
      <w:r w:rsidR="00D664F8">
        <w:rPr>
          <w:rFonts w:ascii="GHEA Grapalat" w:hAnsi="GHEA Grapalat"/>
          <w:sz w:val="22"/>
          <w:szCs w:val="22"/>
          <w:lang w:val="hy-AM"/>
        </w:rPr>
        <w:t xml:space="preserve"> հյուրանոցային տնտեսությունների և այլ կազմակերպությունների</w:t>
      </w:r>
      <w:r w:rsidR="00AE01AA">
        <w:rPr>
          <w:rFonts w:ascii="GHEA Grapalat" w:hAnsi="GHEA Grapalat"/>
          <w:sz w:val="22"/>
          <w:szCs w:val="22"/>
          <w:lang w:val="hy-AM"/>
        </w:rPr>
        <w:t xml:space="preserve"> հետ զբոսաշրջության բնագավառում,</w:t>
      </w:r>
    </w:p>
    <w:p w:rsidR="00D664F8" w:rsidRDefault="00AD250B"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13)</w:t>
      </w:r>
      <w:r>
        <w:rPr>
          <w:rFonts w:ascii="GHEA Grapalat" w:hAnsi="GHEA Grapalat"/>
          <w:sz w:val="22"/>
          <w:szCs w:val="22"/>
          <w:lang w:val="hy-AM"/>
        </w:rPr>
        <w:t xml:space="preserve"> ապահովում է </w:t>
      </w:r>
      <w:r w:rsidR="00D664F8">
        <w:rPr>
          <w:rFonts w:ascii="GHEA Grapalat" w:hAnsi="GHEA Grapalat"/>
          <w:sz w:val="22"/>
          <w:szCs w:val="22"/>
          <w:lang w:val="hy-AM"/>
        </w:rPr>
        <w:t>համայնքի բնակչության համար հանգստի վայրերի կազմակերպ</w:t>
      </w:r>
      <w:r>
        <w:rPr>
          <w:rFonts w:ascii="GHEA Grapalat" w:hAnsi="GHEA Grapalat"/>
          <w:sz w:val="22"/>
          <w:szCs w:val="22"/>
          <w:lang w:val="hy-AM"/>
        </w:rPr>
        <w:t>ման</w:t>
      </w:r>
      <w:r w:rsidR="00D664F8">
        <w:rPr>
          <w:rFonts w:ascii="GHEA Grapalat" w:hAnsi="GHEA Grapalat"/>
          <w:sz w:val="22"/>
          <w:szCs w:val="22"/>
          <w:lang w:val="hy-AM"/>
        </w:rPr>
        <w:t xml:space="preserve"> և համայնքի տարածքում տուրիզի զարգացում</w:t>
      </w:r>
      <w:r>
        <w:rPr>
          <w:rFonts w:ascii="GHEA Grapalat" w:hAnsi="GHEA Grapalat"/>
          <w:sz w:val="22"/>
          <w:szCs w:val="22"/>
          <w:lang w:val="hy-AM"/>
        </w:rPr>
        <w:t>ը</w:t>
      </w:r>
      <w:r w:rsidR="00D664F8">
        <w:rPr>
          <w:rFonts w:ascii="GHEA Grapalat" w:hAnsi="GHEA Grapalat"/>
          <w:sz w:val="22"/>
          <w:szCs w:val="22"/>
          <w:lang w:val="hy-AM"/>
        </w:rPr>
        <w:t>,</w:t>
      </w:r>
    </w:p>
    <w:p w:rsidR="00D664F8" w:rsidRDefault="00AD250B"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14)</w:t>
      </w:r>
      <w:r>
        <w:rPr>
          <w:rFonts w:ascii="GHEA Grapalat" w:hAnsi="GHEA Grapalat"/>
          <w:sz w:val="22"/>
          <w:szCs w:val="22"/>
          <w:lang w:val="hy-AM"/>
        </w:rPr>
        <w:t xml:space="preserve"> կազմում է </w:t>
      </w:r>
      <w:r w:rsidR="00D664F8">
        <w:rPr>
          <w:rFonts w:ascii="GHEA Grapalat" w:hAnsi="GHEA Grapalat"/>
          <w:sz w:val="22"/>
          <w:szCs w:val="22"/>
          <w:lang w:val="hy-AM"/>
        </w:rPr>
        <w:t>տարածաշրջանի տեսարժան վայրերի, պատմամշակույթային կոթողների, հուշահամալիրների ուղեցույցներ</w:t>
      </w:r>
      <w:r>
        <w:rPr>
          <w:rFonts w:ascii="GHEA Grapalat" w:hAnsi="GHEA Grapalat"/>
          <w:sz w:val="22"/>
          <w:szCs w:val="22"/>
          <w:lang w:val="hy-AM"/>
        </w:rPr>
        <w:t>ը</w:t>
      </w:r>
      <w:r w:rsidR="00D664F8">
        <w:rPr>
          <w:rFonts w:ascii="GHEA Grapalat" w:hAnsi="GHEA Grapalat"/>
          <w:sz w:val="22"/>
          <w:szCs w:val="22"/>
          <w:lang w:val="hy-AM"/>
        </w:rPr>
        <w:t>,</w:t>
      </w:r>
    </w:p>
    <w:p w:rsidR="00D664F8" w:rsidRDefault="00AD250B"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15)</w:t>
      </w:r>
      <w:r>
        <w:rPr>
          <w:rFonts w:ascii="GHEA Grapalat" w:hAnsi="GHEA Grapalat"/>
          <w:sz w:val="22"/>
          <w:szCs w:val="22"/>
          <w:lang w:val="hy-AM"/>
        </w:rPr>
        <w:t xml:space="preserve"> ապահովում է </w:t>
      </w:r>
      <w:r w:rsidR="00D664F8">
        <w:rPr>
          <w:rFonts w:ascii="GHEA Grapalat" w:hAnsi="GHEA Grapalat"/>
          <w:sz w:val="22"/>
          <w:szCs w:val="22"/>
          <w:lang w:val="hy-AM"/>
        </w:rPr>
        <w:t>համայնքի տարածքում փոքր և միջին ձեռնարկությունների զարգացման խթանում</w:t>
      </w:r>
      <w:r>
        <w:rPr>
          <w:rFonts w:ascii="GHEA Grapalat" w:hAnsi="GHEA Grapalat"/>
          <w:sz w:val="22"/>
          <w:szCs w:val="22"/>
          <w:lang w:val="hy-AM"/>
        </w:rPr>
        <w:t>ը</w:t>
      </w:r>
      <w:r w:rsidR="00D664F8">
        <w:rPr>
          <w:rFonts w:ascii="GHEA Grapalat" w:hAnsi="GHEA Grapalat"/>
          <w:sz w:val="22"/>
          <w:szCs w:val="22"/>
          <w:lang w:val="hy-AM"/>
        </w:rPr>
        <w:t>,</w:t>
      </w:r>
    </w:p>
    <w:p w:rsidR="00D664F8" w:rsidRDefault="00AD250B" w:rsidP="00AE01AA">
      <w:pPr>
        <w:spacing w:line="360" w:lineRule="auto"/>
        <w:ind w:left="90" w:right="-90"/>
        <w:jc w:val="both"/>
        <w:rPr>
          <w:rFonts w:ascii="GHEA Grapalat" w:hAnsi="GHEA Grapalat"/>
          <w:sz w:val="22"/>
          <w:szCs w:val="22"/>
          <w:lang w:val="hy-AM"/>
        </w:rPr>
      </w:pPr>
      <w:r w:rsidRPr="00AE01AA">
        <w:rPr>
          <w:rFonts w:ascii="GHEA Grapalat" w:hAnsi="GHEA Grapalat"/>
          <w:b/>
          <w:sz w:val="22"/>
          <w:szCs w:val="22"/>
          <w:lang w:val="hy-AM"/>
        </w:rPr>
        <w:t>16)</w:t>
      </w:r>
      <w:r>
        <w:rPr>
          <w:rFonts w:ascii="GHEA Grapalat" w:hAnsi="GHEA Grapalat"/>
          <w:sz w:val="22"/>
          <w:szCs w:val="22"/>
          <w:lang w:val="hy-AM"/>
        </w:rPr>
        <w:t xml:space="preserve"> իրականացնում է </w:t>
      </w:r>
      <w:r w:rsidR="00D664F8">
        <w:rPr>
          <w:rFonts w:ascii="GHEA Grapalat" w:hAnsi="GHEA Grapalat"/>
          <w:sz w:val="22"/>
          <w:szCs w:val="22"/>
          <w:lang w:val="hy-AM"/>
        </w:rPr>
        <w:t>զբոսաշրջության զարգացմանը նպաստող միջոցառումներ</w:t>
      </w:r>
      <w:r>
        <w:rPr>
          <w:rFonts w:ascii="GHEA Grapalat" w:hAnsi="GHEA Grapalat"/>
          <w:sz w:val="22"/>
          <w:szCs w:val="22"/>
          <w:lang w:val="hy-AM"/>
        </w:rPr>
        <w:t>։</w:t>
      </w:r>
    </w:p>
    <w:p w:rsidR="00AE7E85" w:rsidRPr="00067344" w:rsidRDefault="00AE7E85" w:rsidP="00AE7E85">
      <w:pPr>
        <w:spacing w:line="360" w:lineRule="auto"/>
        <w:ind w:left="-270" w:right="-90" w:firstLine="180"/>
        <w:jc w:val="both"/>
        <w:rPr>
          <w:rFonts w:ascii="GHEA Grapalat" w:hAnsi="GHEA Grapalat"/>
          <w:sz w:val="22"/>
          <w:szCs w:val="22"/>
          <w:lang w:val="hy-AM"/>
        </w:rPr>
      </w:pPr>
    </w:p>
    <w:p w:rsidR="00B114AB" w:rsidRPr="005B7685" w:rsidRDefault="00B114AB" w:rsidP="00B114AB">
      <w:pPr>
        <w:ind w:left="720"/>
        <w:jc w:val="center"/>
        <w:rPr>
          <w:rFonts w:ascii="GHEA Grapalat" w:hAnsi="GHEA Grapalat"/>
          <w:b/>
          <w:szCs w:val="24"/>
          <w:lang w:val="hy-AM"/>
        </w:rPr>
      </w:pPr>
      <w:r w:rsidRPr="005B7685">
        <w:rPr>
          <w:rFonts w:ascii="GHEA Grapalat" w:hAnsi="GHEA Grapalat"/>
          <w:b/>
          <w:szCs w:val="24"/>
          <w:lang w:val="hy-AM"/>
        </w:rPr>
        <w:t>3․ ԿԱԶՄԱԿԵՐՊԱԿԱՆ ՇՐՋԱՆԱԿԸ</w:t>
      </w:r>
    </w:p>
    <w:p w:rsidR="00B114AB" w:rsidRPr="002B4C94" w:rsidRDefault="00B114AB" w:rsidP="00B114AB">
      <w:pPr>
        <w:ind w:left="720"/>
        <w:jc w:val="center"/>
        <w:rPr>
          <w:rFonts w:ascii="GHEA Grapalat" w:hAnsi="GHEA Grapalat"/>
          <w:sz w:val="22"/>
          <w:szCs w:val="22"/>
          <w:lang w:val="hy-AM"/>
        </w:rPr>
      </w:pPr>
    </w:p>
    <w:p w:rsidR="00B114AB" w:rsidRPr="00AE01AA" w:rsidRDefault="002B4C94" w:rsidP="002B4C94">
      <w:pPr>
        <w:spacing w:line="360" w:lineRule="auto"/>
        <w:ind w:left="90" w:right="180"/>
        <w:jc w:val="both"/>
        <w:rPr>
          <w:rFonts w:ascii="GHEA Grapalat" w:hAnsi="GHEA Grapalat"/>
          <w:b/>
          <w:sz w:val="22"/>
          <w:szCs w:val="22"/>
          <w:lang w:val="hy-AM"/>
        </w:rPr>
      </w:pPr>
      <w:r w:rsidRPr="00AE01AA">
        <w:rPr>
          <w:rFonts w:ascii="GHEA Grapalat" w:hAnsi="GHEA Grapalat"/>
          <w:b/>
          <w:sz w:val="22"/>
          <w:szCs w:val="22"/>
          <w:lang w:val="hy-AM"/>
        </w:rPr>
        <w:t>3</w:t>
      </w:r>
      <w:r w:rsidRPr="00AE01AA">
        <w:rPr>
          <w:rFonts w:ascii="Cambria Math" w:hAnsi="Cambria Math" w:cs="Cambria Math"/>
          <w:b/>
          <w:sz w:val="22"/>
          <w:szCs w:val="22"/>
          <w:lang w:val="hy-AM"/>
        </w:rPr>
        <w:t>․</w:t>
      </w:r>
      <w:r w:rsidRPr="00AE01AA">
        <w:rPr>
          <w:rFonts w:ascii="GHEA Grapalat" w:hAnsi="GHEA Grapalat"/>
          <w:b/>
          <w:sz w:val="22"/>
          <w:szCs w:val="22"/>
          <w:lang w:val="hy-AM"/>
        </w:rPr>
        <w:t xml:space="preserve">1 </w:t>
      </w:r>
      <w:r w:rsidR="00234ED1" w:rsidRPr="00AE01AA">
        <w:rPr>
          <w:rFonts w:ascii="GHEA Grapalat" w:hAnsi="GHEA Grapalat"/>
          <w:b/>
          <w:sz w:val="22"/>
          <w:szCs w:val="22"/>
          <w:lang w:val="hy-AM"/>
        </w:rPr>
        <w:t>Գլխավոր</w:t>
      </w:r>
      <w:r w:rsidR="00B114AB" w:rsidRPr="00AE01AA">
        <w:rPr>
          <w:rFonts w:ascii="GHEA Grapalat" w:hAnsi="GHEA Grapalat"/>
          <w:b/>
          <w:sz w:val="22"/>
          <w:szCs w:val="22"/>
          <w:lang w:val="hy-AM"/>
        </w:rPr>
        <w:t xml:space="preserve"> մասնագետն</w:t>
      </w:r>
    </w:p>
    <w:p w:rsidR="00B114AB" w:rsidRPr="002B4C94" w:rsidRDefault="00B114AB" w:rsidP="00AE01AA">
      <w:pPr>
        <w:spacing w:line="360" w:lineRule="auto"/>
        <w:ind w:right="180"/>
        <w:jc w:val="both"/>
        <w:rPr>
          <w:rFonts w:ascii="GHEA Grapalat" w:hAnsi="GHEA Grapalat"/>
          <w:b/>
          <w:sz w:val="22"/>
          <w:szCs w:val="22"/>
          <w:lang w:val="hy-AM"/>
        </w:rPr>
      </w:pPr>
      <w:r w:rsidRPr="002B4C94">
        <w:rPr>
          <w:rFonts w:ascii="GHEA Grapalat" w:hAnsi="GHEA Grapalat"/>
          <w:sz w:val="22"/>
          <w:szCs w:val="22"/>
          <w:lang w:val="hy-AM"/>
        </w:rPr>
        <w:t xml:space="preserve">  ա)  </w:t>
      </w:r>
      <w:r w:rsidRPr="002B4C94">
        <w:rPr>
          <w:rFonts w:ascii="GHEA Grapalat" w:hAnsi="GHEA Grapalat"/>
          <w:b/>
          <w:sz w:val="22"/>
          <w:szCs w:val="22"/>
          <w:lang w:val="hy-AM"/>
        </w:rPr>
        <w:t>Աշխատանքի կազմակերպման և պատասխանատվության առումով՝</w:t>
      </w:r>
    </w:p>
    <w:p w:rsidR="00B114AB" w:rsidRPr="002B4C94" w:rsidRDefault="00B114AB" w:rsidP="00AE01AA">
      <w:pPr>
        <w:tabs>
          <w:tab w:val="left" w:pos="360"/>
        </w:tabs>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xml:space="preserve"> -- չունի աշխատանքների կազմակերպման, համակարգման, ղեկավարման և վերահսկման լիազորություններ,</w:t>
      </w:r>
    </w:p>
    <w:p w:rsidR="00AF6CE9" w:rsidRPr="002B4C94" w:rsidRDefault="00B114AB" w:rsidP="002B4C94">
      <w:pPr>
        <w:tabs>
          <w:tab w:val="left" w:pos="360"/>
        </w:tabs>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lastRenderedPageBreak/>
        <w:t>-- օժանդակում է աշխատակազմի ավելի ցածր պաշտոն զբաղեցնող համայնքային ծառայողների աշխատանքներին, ինչպես նաև մասնակցում է աշխատակազմի աշխատանքների ծրագրմանը, իսկ անմիջական ղեկավարի հանձնարարությամբ՝ նաև կազմակերպմանը</w:t>
      </w:r>
      <w:r w:rsidR="00357025">
        <w:rPr>
          <w:rFonts w:ascii="GHEA Grapalat" w:hAnsi="GHEA Grapalat"/>
          <w:sz w:val="22"/>
          <w:szCs w:val="22"/>
          <w:lang w:val="hy-AM"/>
        </w:rPr>
        <w:t>,</w:t>
      </w:r>
    </w:p>
    <w:p w:rsidR="00B114AB" w:rsidRPr="002B4C94" w:rsidRDefault="00B114AB" w:rsidP="002B4C94">
      <w:pPr>
        <w:tabs>
          <w:tab w:val="left" w:pos="360"/>
        </w:tabs>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ենթակա և հաշվետու է իր անմիջական ղեկավարին,</w:t>
      </w:r>
    </w:p>
    <w:p w:rsidR="00B114AB" w:rsidRPr="002B4C94" w:rsidRDefault="00B114AB" w:rsidP="002B4C94">
      <w:pPr>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չունի իրեն ենթակա աշխատողներ,</w:t>
      </w:r>
    </w:p>
    <w:p w:rsidR="00B114AB" w:rsidRPr="002B4C94" w:rsidRDefault="00B114AB" w:rsidP="002B4C94">
      <w:pPr>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պատասխանատվություն է կրում իրավական ակտերի պահանջները և իրեն վերապահված լիազորությունները չկատարելու կամ ոչ պատշաճ կատարելու, կամ վերազանցելու համար,</w:t>
      </w:r>
    </w:p>
    <w:p w:rsidR="00B114AB" w:rsidRPr="002B4C94" w:rsidRDefault="00B114AB" w:rsidP="002B4C94">
      <w:pPr>
        <w:spacing w:line="360" w:lineRule="auto"/>
        <w:ind w:right="180"/>
        <w:jc w:val="both"/>
        <w:rPr>
          <w:rFonts w:ascii="GHEA Grapalat" w:hAnsi="GHEA Grapalat"/>
          <w:b/>
          <w:sz w:val="22"/>
          <w:szCs w:val="22"/>
          <w:lang w:val="hy-AM"/>
        </w:rPr>
      </w:pPr>
      <w:r w:rsidRPr="002B4C94">
        <w:rPr>
          <w:rFonts w:ascii="GHEA Grapalat" w:hAnsi="GHEA Grapalat"/>
          <w:sz w:val="22"/>
          <w:szCs w:val="22"/>
          <w:lang w:val="hy-AM"/>
        </w:rPr>
        <w:t xml:space="preserve">բ) </w:t>
      </w:r>
      <w:r w:rsidRPr="002B4C94">
        <w:rPr>
          <w:rFonts w:ascii="GHEA Grapalat" w:hAnsi="GHEA Grapalat"/>
          <w:b/>
          <w:sz w:val="22"/>
          <w:szCs w:val="22"/>
          <w:lang w:val="hy-AM"/>
        </w:rPr>
        <w:t xml:space="preserve">որոշումներ կայացնելու լիազորությունների առումով՝ </w:t>
      </w:r>
    </w:p>
    <w:p w:rsidR="00B114AB" w:rsidRPr="002B4C94" w:rsidRDefault="00AF6CE9" w:rsidP="002B4C94">
      <w:pPr>
        <w:tabs>
          <w:tab w:val="left" w:pos="-270"/>
        </w:tabs>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xml:space="preserve">-- </w:t>
      </w:r>
      <w:r w:rsidR="00B114AB" w:rsidRPr="002B4C94">
        <w:rPr>
          <w:rFonts w:ascii="GHEA Grapalat" w:hAnsi="GHEA Grapalat"/>
          <w:sz w:val="22"/>
          <w:szCs w:val="22"/>
          <w:lang w:val="hy-AM"/>
        </w:rPr>
        <w:t>մասնակցում է հիմնախնդիրների լուծմանը, որոշումների ընդունմանը և հանձնարարականների կատարմանը,</w:t>
      </w:r>
    </w:p>
    <w:p w:rsidR="00B114AB" w:rsidRPr="002B4C94" w:rsidRDefault="00B114AB" w:rsidP="00357025">
      <w:pPr>
        <w:spacing w:line="360" w:lineRule="auto"/>
        <w:ind w:right="180"/>
        <w:jc w:val="both"/>
        <w:rPr>
          <w:rFonts w:ascii="GHEA Grapalat" w:hAnsi="GHEA Grapalat"/>
          <w:b/>
          <w:sz w:val="22"/>
          <w:szCs w:val="22"/>
          <w:lang w:val="hy-AM"/>
        </w:rPr>
      </w:pPr>
      <w:r w:rsidRPr="002B4C94">
        <w:rPr>
          <w:rFonts w:ascii="GHEA Grapalat" w:hAnsi="GHEA Grapalat"/>
          <w:sz w:val="22"/>
          <w:szCs w:val="22"/>
          <w:lang w:val="hy-AM"/>
        </w:rPr>
        <w:t xml:space="preserve">գ) </w:t>
      </w:r>
      <w:r w:rsidRPr="002B4C94">
        <w:rPr>
          <w:rFonts w:ascii="GHEA Grapalat" w:hAnsi="GHEA Grapalat"/>
          <w:b/>
          <w:sz w:val="22"/>
          <w:szCs w:val="22"/>
          <w:lang w:val="hy-AM"/>
        </w:rPr>
        <w:t>շփումների և ներկայացուցչության առումով՝</w:t>
      </w:r>
    </w:p>
    <w:p w:rsidR="00B114AB" w:rsidRPr="002B4C94" w:rsidRDefault="00AF6CE9" w:rsidP="00357025">
      <w:pPr>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xml:space="preserve">-- աշխատակազմում </w:t>
      </w:r>
      <w:r w:rsidR="00B114AB" w:rsidRPr="002B4C94">
        <w:rPr>
          <w:rFonts w:ascii="GHEA Grapalat" w:hAnsi="GHEA Grapalat"/>
          <w:sz w:val="22"/>
          <w:szCs w:val="22"/>
          <w:lang w:val="hy-AM"/>
        </w:rPr>
        <w:t xml:space="preserve"> շփվում է իր լիազորությունների շրջանա</w:t>
      </w:r>
      <w:bookmarkStart w:id="0" w:name="_GoBack"/>
      <w:bookmarkEnd w:id="0"/>
      <w:r w:rsidR="00B114AB" w:rsidRPr="002B4C94">
        <w:rPr>
          <w:rFonts w:ascii="GHEA Grapalat" w:hAnsi="GHEA Grapalat"/>
          <w:sz w:val="22"/>
          <w:szCs w:val="22"/>
          <w:lang w:val="hy-AM"/>
        </w:rPr>
        <w:t>կներում,</w:t>
      </w:r>
    </w:p>
    <w:p w:rsidR="00B114AB" w:rsidRPr="002B4C94" w:rsidRDefault="00B114AB" w:rsidP="00357025">
      <w:pPr>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 xml:space="preserve">-- </w:t>
      </w:r>
      <w:r w:rsidR="00AF6CE9" w:rsidRPr="002B4C94">
        <w:rPr>
          <w:rFonts w:ascii="GHEA Grapalat" w:hAnsi="GHEA Grapalat"/>
          <w:sz w:val="22"/>
          <w:szCs w:val="22"/>
          <w:lang w:val="hy-AM"/>
        </w:rPr>
        <w:t xml:space="preserve">առանձին դեպքերում իր պաշտոնի անձնագրով նախատեսված դեպքում և իր անմիջական ղեկավարի հանձնարարությամբ </w:t>
      </w:r>
      <w:r w:rsidRPr="002B4C94">
        <w:rPr>
          <w:rFonts w:ascii="GHEA Grapalat" w:hAnsi="GHEA Grapalat"/>
          <w:sz w:val="22"/>
          <w:szCs w:val="22"/>
          <w:lang w:val="hy-AM"/>
        </w:rPr>
        <w:t>աշխատակազմի</w:t>
      </w:r>
      <w:r w:rsidR="00AF6CE9" w:rsidRPr="002B4C94">
        <w:rPr>
          <w:rFonts w:ascii="GHEA Grapalat" w:hAnsi="GHEA Grapalat"/>
          <w:sz w:val="22"/>
          <w:szCs w:val="22"/>
          <w:lang w:val="hy-AM"/>
        </w:rPr>
        <w:t>ց դուրս շփվում և հանդես է գալիս որպես ներկայացուցիչ</w:t>
      </w:r>
    </w:p>
    <w:p w:rsidR="00B114AB" w:rsidRPr="002B4C94" w:rsidRDefault="00B114AB" w:rsidP="00357025">
      <w:pPr>
        <w:spacing w:line="360" w:lineRule="auto"/>
        <w:ind w:right="180"/>
        <w:jc w:val="both"/>
        <w:rPr>
          <w:rFonts w:ascii="GHEA Grapalat" w:hAnsi="GHEA Grapalat"/>
          <w:b/>
          <w:sz w:val="22"/>
          <w:szCs w:val="22"/>
          <w:lang w:val="hy-AM"/>
        </w:rPr>
      </w:pPr>
      <w:r w:rsidRPr="002B4C94">
        <w:rPr>
          <w:rFonts w:ascii="GHEA Grapalat" w:hAnsi="GHEA Grapalat"/>
          <w:sz w:val="22"/>
          <w:szCs w:val="22"/>
          <w:lang w:val="hy-AM"/>
        </w:rPr>
        <w:t xml:space="preserve">դ) </w:t>
      </w:r>
      <w:r w:rsidRPr="002B4C94">
        <w:rPr>
          <w:rFonts w:ascii="GHEA Grapalat" w:hAnsi="GHEA Grapalat"/>
          <w:b/>
          <w:sz w:val="22"/>
          <w:szCs w:val="22"/>
          <w:lang w:val="hy-AM"/>
        </w:rPr>
        <w:t xml:space="preserve">խնդիրների բարդության և դրանց ստեղծագործական լուծման առումով՝ </w:t>
      </w:r>
    </w:p>
    <w:p w:rsidR="00B114AB" w:rsidRPr="002B4C94" w:rsidRDefault="00B114AB" w:rsidP="00357025">
      <w:pPr>
        <w:spacing w:line="360" w:lineRule="auto"/>
        <w:ind w:right="180"/>
        <w:jc w:val="both"/>
        <w:rPr>
          <w:rFonts w:ascii="GHEA Grapalat" w:hAnsi="GHEA Grapalat"/>
          <w:sz w:val="22"/>
          <w:szCs w:val="22"/>
          <w:lang w:val="hy-AM"/>
        </w:rPr>
      </w:pPr>
      <w:r w:rsidRPr="002B4C94">
        <w:rPr>
          <w:rFonts w:ascii="GHEA Grapalat" w:hAnsi="GHEA Grapalat"/>
          <w:sz w:val="22"/>
          <w:szCs w:val="22"/>
          <w:lang w:val="hy-AM"/>
        </w:rPr>
        <w:t>--</w:t>
      </w:r>
      <w:r w:rsidR="00AF6CE9" w:rsidRPr="002B4C94">
        <w:rPr>
          <w:rFonts w:ascii="GHEA Grapalat" w:hAnsi="GHEA Grapalat"/>
          <w:sz w:val="22"/>
          <w:szCs w:val="22"/>
          <w:lang w:val="hy-AM"/>
        </w:rPr>
        <w:t xml:space="preserve"> մասնակցում է խնդիրների բացահայտմանը, վերլուծմանը և գնահատմանը, ինչպես նաև դրանց ստեղծագործական և այլընտրանքային լուծումներին։ </w:t>
      </w:r>
    </w:p>
    <w:p w:rsidR="00B114AB" w:rsidRDefault="00B114AB" w:rsidP="00AF6CE9">
      <w:pPr>
        <w:spacing w:line="259" w:lineRule="auto"/>
        <w:ind w:left="-360" w:right="-90" w:firstLine="360"/>
        <w:jc w:val="both"/>
        <w:rPr>
          <w:rFonts w:ascii="GHEA Grapalat" w:hAnsi="GHEA Grapalat"/>
          <w:szCs w:val="24"/>
          <w:lang w:val="hy-AM"/>
        </w:rPr>
      </w:pPr>
    </w:p>
    <w:p w:rsidR="00B114AB" w:rsidRDefault="00AF6CE9" w:rsidP="00AF6CE9">
      <w:pPr>
        <w:ind w:firstLine="708"/>
        <w:jc w:val="center"/>
        <w:rPr>
          <w:rFonts w:ascii="GHEA Grapalat" w:hAnsi="GHEA Grapalat" w:cs="Arian AMU"/>
          <w:b/>
          <w:szCs w:val="24"/>
          <w:lang w:val="hy-AM"/>
        </w:rPr>
      </w:pPr>
      <w:r>
        <w:rPr>
          <w:rFonts w:ascii="GHEA Grapalat" w:hAnsi="GHEA Grapalat" w:cs="Arian AMU"/>
          <w:b/>
          <w:szCs w:val="24"/>
          <w:lang w:val="hy-AM"/>
        </w:rPr>
        <w:t>4</w:t>
      </w:r>
      <w:r w:rsidRPr="00A610D9">
        <w:rPr>
          <w:rFonts w:ascii="GHEA Grapalat" w:hAnsi="GHEA Grapalat" w:cs="Arian AMU"/>
          <w:b/>
          <w:szCs w:val="24"/>
          <w:lang w:val="hy-AM"/>
        </w:rPr>
        <w:t xml:space="preserve">. </w:t>
      </w:r>
      <w:r>
        <w:rPr>
          <w:rFonts w:ascii="GHEA Grapalat" w:hAnsi="GHEA Grapalat" w:cs="Arian AMU"/>
          <w:b/>
          <w:szCs w:val="24"/>
          <w:lang w:val="hy-AM"/>
        </w:rPr>
        <w:t>ՊԱՇՏՈՆԻՆ ՆԵՐԿԱՅԱՑՎՈՂ ՊԱՀԱՆՋՆԵՐԸ</w:t>
      </w:r>
    </w:p>
    <w:p w:rsidR="00AF6CE9" w:rsidRPr="00AF6CE9" w:rsidRDefault="00AF6CE9" w:rsidP="00AF6CE9">
      <w:pPr>
        <w:ind w:firstLine="708"/>
        <w:jc w:val="center"/>
        <w:rPr>
          <w:rFonts w:ascii="GHEA Grapalat" w:hAnsi="GHEA Grapalat" w:cs="Arian AMU"/>
          <w:b/>
          <w:szCs w:val="24"/>
          <w:lang w:val="hy-AM"/>
        </w:rPr>
      </w:pPr>
    </w:p>
    <w:p w:rsidR="00AD250B" w:rsidRDefault="00357025" w:rsidP="00357025">
      <w:pPr>
        <w:spacing w:line="259" w:lineRule="auto"/>
        <w:ind w:left="375" w:right="-90"/>
        <w:jc w:val="both"/>
        <w:rPr>
          <w:rFonts w:ascii="GHEA Grapalat" w:hAnsi="GHEA Grapalat"/>
          <w:b/>
          <w:szCs w:val="24"/>
          <w:lang w:val="hy-AM"/>
        </w:rPr>
      </w:pPr>
      <w:r>
        <w:rPr>
          <w:rFonts w:ascii="GHEA Grapalat" w:hAnsi="GHEA Grapalat"/>
          <w:b/>
          <w:szCs w:val="24"/>
          <w:lang w:val="hy-AM"/>
        </w:rPr>
        <w:t>4</w:t>
      </w:r>
      <w:r w:rsidRPr="00AE01AA">
        <w:rPr>
          <w:rFonts w:ascii="Cambria Math" w:hAnsi="Cambria Math" w:cs="Cambria Math"/>
          <w:b/>
          <w:szCs w:val="24"/>
          <w:lang w:val="hy-AM"/>
        </w:rPr>
        <w:t>․</w:t>
      </w:r>
      <w:r>
        <w:rPr>
          <w:rFonts w:ascii="GHEA Grapalat" w:hAnsi="GHEA Grapalat"/>
          <w:b/>
          <w:szCs w:val="24"/>
          <w:lang w:val="hy-AM"/>
        </w:rPr>
        <w:t xml:space="preserve">1 </w:t>
      </w:r>
      <w:r w:rsidR="00495FFC" w:rsidRPr="00357025">
        <w:rPr>
          <w:rFonts w:ascii="GHEA Grapalat" w:hAnsi="GHEA Grapalat"/>
          <w:b/>
          <w:szCs w:val="24"/>
          <w:lang w:val="hy-AM"/>
        </w:rPr>
        <w:t>Գլխավոր մասնագետը՝</w:t>
      </w:r>
    </w:p>
    <w:p w:rsidR="00AE01AA" w:rsidRPr="00357025" w:rsidRDefault="00AE01AA" w:rsidP="00357025">
      <w:pPr>
        <w:spacing w:line="259" w:lineRule="auto"/>
        <w:ind w:left="375" w:right="-90"/>
        <w:jc w:val="both"/>
        <w:rPr>
          <w:rFonts w:ascii="GHEA Grapalat" w:hAnsi="GHEA Grapalat"/>
          <w:b/>
          <w:szCs w:val="24"/>
          <w:lang w:val="hy-AM"/>
        </w:rPr>
      </w:pPr>
    </w:p>
    <w:p w:rsidR="00077D9C" w:rsidRPr="00077D9C" w:rsidRDefault="00077D9C" w:rsidP="00077D9C">
      <w:pPr>
        <w:tabs>
          <w:tab w:val="left" w:pos="10260"/>
        </w:tabs>
        <w:spacing w:line="360" w:lineRule="auto"/>
        <w:ind w:right="90"/>
        <w:jc w:val="both"/>
        <w:rPr>
          <w:rFonts w:ascii="GHEA Grapalat" w:hAnsi="GHEA Grapalat" w:cs="Arian AMU"/>
          <w:iCs/>
          <w:sz w:val="22"/>
          <w:szCs w:val="22"/>
          <w:lang w:val="hy-AM"/>
        </w:rPr>
      </w:pPr>
      <w:r w:rsidRPr="00077D9C">
        <w:rPr>
          <w:rFonts w:ascii="GHEA Grapalat" w:hAnsi="GHEA Grapalat" w:cs="Arian AMU"/>
          <w:sz w:val="22"/>
          <w:szCs w:val="22"/>
          <w:lang w:val="hy-AM"/>
        </w:rPr>
        <w:t>ա) ունի բարձրագույն կրթություն, համայնքային կամ քաղաքացիական ծառայության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հինգ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2010 թվականի հունվարի 1-ը համայնքային ծառայության, պետական կառավարման ոլորտի կամ համայնքային ենթակայության հիմնարկների ղեկավար պաշտոններում առնվազն մեկ տարվա աշխատանքային ստաժ:</w:t>
      </w:r>
    </w:p>
    <w:p w:rsidR="00077D9C" w:rsidRPr="00077D9C" w:rsidRDefault="00077D9C" w:rsidP="00077D9C">
      <w:pPr>
        <w:tabs>
          <w:tab w:val="left" w:pos="10260"/>
        </w:tabs>
        <w:spacing w:line="360" w:lineRule="auto"/>
        <w:ind w:right="90"/>
        <w:jc w:val="both"/>
        <w:rPr>
          <w:rFonts w:ascii="GHEA Grapalat" w:hAnsi="GHEA Grapalat" w:cs="Arian AMU"/>
          <w:sz w:val="22"/>
          <w:szCs w:val="22"/>
          <w:lang w:val="hy-AM"/>
        </w:rPr>
      </w:pPr>
      <w:r w:rsidRPr="00077D9C">
        <w:rPr>
          <w:rFonts w:ascii="GHEA Grapalat" w:hAnsi="GHEA Grapalat" w:cs="Arian AMU"/>
          <w:sz w:val="22"/>
          <w:szCs w:val="22"/>
          <w:lang w:val="hy-AM"/>
        </w:rPr>
        <w:t xml:space="preserve">բ) ունի իր լիազորությունների հետ կապված իրավական ակտերի՝ ՀՀ Սահմանադրության, «Համայնքային ծառայության մասին», «Տեղական ինքնակառավարման մասին», «Իրավական ակտերի մասին » Հայաստանի Հանրապետության օրենքների, աշխատակազմի </w:t>
      </w:r>
      <w:r w:rsidRPr="00077D9C">
        <w:rPr>
          <w:rFonts w:ascii="GHEA Grapalat" w:hAnsi="GHEA Grapalat" w:cs="Arian AMU"/>
          <w:sz w:val="22"/>
          <w:szCs w:val="22"/>
          <w:lang w:val="hy-AM"/>
        </w:rPr>
        <w:lastRenderedPageBreak/>
        <w:t>կանոնադրության և  այլ  իրավական ակտերի անհրաժեշտ իմացություն, ինչպես նաև տրամաբանելու, տարբեր իրավիճակներում կողմնորոշվելու ունակություն.</w:t>
      </w:r>
    </w:p>
    <w:p w:rsidR="00BD0803" w:rsidRPr="00234ED1" w:rsidRDefault="00BD0803" w:rsidP="00357025">
      <w:pPr>
        <w:widowControl w:val="0"/>
        <w:shd w:val="clear" w:color="auto" w:fill="FFFFFF"/>
        <w:spacing w:line="360" w:lineRule="auto"/>
        <w:ind w:firstLine="360"/>
        <w:jc w:val="both"/>
        <w:rPr>
          <w:rFonts w:ascii="GHEA Grapalat" w:hAnsi="GHEA Grapalat" w:cs="Arial"/>
          <w:sz w:val="22"/>
          <w:szCs w:val="22"/>
          <w:lang w:val="hy-AM"/>
        </w:rPr>
      </w:pPr>
      <w:r w:rsidRPr="00AE01AA">
        <w:rPr>
          <w:rFonts w:ascii="GHEA Grapalat" w:hAnsi="GHEA Grapalat" w:cs="Arial"/>
          <w:b/>
          <w:sz w:val="22"/>
          <w:szCs w:val="22"/>
          <w:lang w:val="hy-AM"/>
        </w:rPr>
        <w:t>գ)</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Տիրապետում է   անհրաժեշտ  տեղեկատվությանը</w:t>
      </w:r>
      <w:r w:rsidR="001118DD" w:rsidRPr="00234ED1">
        <w:rPr>
          <w:rFonts w:ascii="GHEA Grapalat" w:hAnsi="GHEA Grapalat" w:cs="Arial"/>
          <w:sz w:val="22"/>
          <w:szCs w:val="22"/>
          <w:lang w:val="hy-AM"/>
        </w:rPr>
        <w:t>,</w:t>
      </w:r>
    </w:p>
    <w:p w:rsidR="001118DD" w:rsidRPr="00234ED1" w:rsidRDefault="001118DD" w:rsidP="00357025">
      <w:pPr>
        <w:widowControl w:val="0"/>
        <w:shd w:val="clear" w:color="auto" w:fill="FFFFFF"/>
        <w:spacing w:line="360" w:lineRule="auto"/>
        <w:ind w:firstLine="360"/>
        <w:jc w:val="both"/>
        <w:rPr>
          <w:rFonts w:ascii="GHEA Grapalat" w:hAnsi="GHEA Grapalat" w:cs="Arial"/>
          <w:sz w:val="22"/>
          <w:szCs w:val="22"/>
          <w:lang w:val="hy-AM"/>
        </w:rPr>
      </w:pPr>
      <w:r w:rsidRPr="00AE01AA">
        <w:rPr>
          <w:rFonts w:ascii="GHEA Grapalat" w:hAnsi="GHEA Grapalat" w:cs="Arial"/>
          <w:b/>
          <w:sz w:val="22"/>
          <w:szCs w:val="22"/>
          <w:lang w:val="hy-AM"/>
        </w:rPr>
        <w:t>դ)</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ունի համակարգչով և ժամանակակից այլ տ</w:t>
      </w:r>
      <w:r w:rsidR="00250392" w:rsidRPr="00234ED1">
        <w:rPr>
          <w:rFonts w:ascii="GHEA Grapalat" w:hAnsi="GHEA Grapalat" w:cs="Arial"/>
          <w:sz w:val="22"/>
          <w:szCs w:val="22"/>
          <w:lang w:val="hy-AM"/>
        </w:rPr>
        <w:t>եխնիկական միջոցներով աշխատելու</w:t>
      </w:r>
      <w:r w:rsidR="00AD250B">
        <w:rPr>
          <w:rFonts w:ascii="GHEA Grapalat" w:hAnsi="GHEA Grapalat" w:cs="Arial"/>
          <w:sz w:val="22"/>
          <w:szCs w:val="22"/>
          <w:lang w:val="hy-AM"/>
        </w:rPr>
        <w:t xml:space="preserve"> </w:t>
      </w:r>
      <w:r w:rsidRPr="00234ED1">
        <w:rPr>
          <w:rFonts w:ascii="GHEA Grapalat" w:hAnsi="GHEA Grapalat" w:cs="Arial"/>
          <w:sz w:val="22"/>
          <w:szCs w:val="22"/>
          <w:lang w:val="hy-AM"/>
        </w:rPr>
        <w:t>ունակություն:</w:t>
      </w:r>
      <w:r w:rsidRPr="00234ED1">
        <w:rPr>
          <w:rFonts w:ascii="GHEA Grapalat" w:hAnsi="GHEA Grapalat" w:cs="Arial"/>
          <w:sz w:val="22"/>
          <w:szCs w:val="22"/>
          <w:lang w:val="hy-AM"/>
        </w:rPr>
        <w:br/>
      </w:r>
      <w:r w:rsidR="00234ED1">
        <w:rPr>
          <w:rFonts w:ascii="GHEA Grapalat" w:hAnsi="GHEA Grapalat" w:cs="Arial"/>
          <w:sz w:val="22"/>
          <w:szCs w:val="22"/>
          <w:lang w:val="hy-AM"/>
        </w:rPr>
        <w:t xml:space="preserve">    </w:t>
      </w:r>
      <w:r w:rsidRPr="00AE01AA">
        <w:rPr>
          <w:rFonts w:ascii="GHEA Grapalat" w:hAnsi="GHEA Grapalat" w:cs="Arial"/>
          <w:b/>
          <w:sz w:val="22"/>
          <w:szCs w:val="22"/>
          <w:lang w:val="hy-AM"/>
        </w:rPr>
        <w:t>ե)</w:t>
      </w:r>
      <w:r w:rsidR="00250392" w:rsidRPr="00234ED1">
        <w:rPr>
          <w:rFonts w:ascii="GHEA Grapalat" w:hAnsi="GHEA Grapalat" w:cs="Arial"/>
          <w:sz w:val="22"/>
          <w:szCs w:val="22"/>
          <w:lang w:val="hy-AM"/>
        </w:rPr>
        <w:t xml:space="preserve"> </w:t>
      </w:r>
      <w:r w:rsidRPr="00234ED1">
        <w:rPr>
          <w:rFonts w:ascii="GHEA Grapalat" w:hAnsi="GHEA Grapalat" w:cs="Arial"/>
          <w:sz w:val="22"/>
          <w:szCs w:val="22"/>
          <w:lang w:val="hy-AM"/>
        </w:rPr>
        <w:t>տիրապետում է որևէ  օտար լեզվի:</w:t>
      </w:r>
    </w:p>
    <w:p w:rsidR="008B067D" w:rsidRPr="001118DD" w:rsidRDefault="008B067D" w:rsidP="00357025">
      <w:pPr>
        <w:widowControl w:val="0"/>
        <w:shd w:val="clear" w:color="auto" w:fill="FFFFFF"/>
        <w:ind w:firstLine="360"/>
        <w:jc w:val="both"/>
        <w:rPr>
          <w:rFonts w:ascii="GHEA Grapalat" w:hAnsi="GHEA Grapalat" w:cs="Arial"/>
          <w:szCs w:val="24"/>
          <w:lang w:val="hy-AM"/>
        </w:rPr>
      </w:pPr>
    </w:p>
    <w:p w:rsidR="00BE38DE" w:rsidRDefault="00BE38DE" w:rsidP="00357025">
      <w:pPr>
        <w:ind w:right="-90"/>
        <w:rPr>
          <w:rFonts w:ascii="GHEA Grapalat" w:hAnsi="GHEA Grapalat"/>
          <w:b/>
          <w:szCs w:val="24"/>
          <w:lang w:val="hy-AM"/>
        </w:rPr>
      </w:pPr>
      <w:r>
        <w:rPr>
          <w:rFonts w:ascii="GHEA Grapalat" w:hAnsi="GHEA Grapalat"/>
          <w:szCs w:val="24"/>
          <w:lang w:val="hy-AM"/>
        </w:rPr>
        <w:t xml:space="preserve">                 </w:t>
      </w:r>
      <w:r w:rsidR="00AF6CE9">
        <w:rPr>
          <w:rFonts w:ascii="GHEA Grapalat" w:hAnsi="GHEA Grapalat"/>
          <w:b/>
          <w:szCs w:val="24"/>
          <w:lang w:val="hy-AM"/>
        </w:rPr>
        <w:t>5</w:t>
      </w:r>
      <w:r w:rsidRPr="00AA2342">
        <w:rPr>
          <w:rFonts w:ascii="GHEA Grapalat" w:hAnsi="GHEA Grapalat"/>
          <w:b/>
          <w:szCs w:val="24"/>
          <w:lang w:val="hy-AM"/>
        </w:rPr>
        <w:t>. ՀԱՄԱՅՆՔԱՅԻՆ ԾԱՌԱՅՈՒԹՅԱՆ ԴԱՍԱՅԻՆ ԱՍՏԻՃԱՆԸ</w:t>
      </w:r>
    </w:p>
    <w:p w:rsidR="00250392" w:rsidRPr="00AA2342" w:rsidRDefault="00250392" w:rsidP="00357025">
      <w:pPr>
        <w:spacing w:line="360" w:lineRule="auto"/>
        <w:ind w:right="-90"/>
        <w:rPr>
          <w:rFonts w:ascii="GHEA Grapalat" w:hAnsi="GHEA Grapalat"/>
          <w:b/>
          <w:szCs w:val="24"/>
          <w:lang w:val="hy-AM"/>
        </w:rPr>
      </w:pPr>
    </w:p>
    <w:p w:rsidR="00371DCA" w:rsidRPr="00234ED1" w:rsidRDefault="00357025" w:rsidP="00357025">
      <w:pPr>
        <w:spacing w:line="360" w:lineRule="auto"/>
        <w:ind w:right="-90" w:firstLine="720"/>
        <w:jc w:val="both"/>
        <w:rPr>
          <w:rFonts w:ascii="Arial LatArm" w:hAnsi="Arial LatArm"/>
          <w:b/>
          <w:sz w:val="22"/>
          <w:szCs w:val="22"/>
          <w:lang w:val="hy-AM"/>
        </w:rPr>
      </w:pPr>
      <w:r w:rsidRPr="00AE01AA">
        <w:rPr>
          <w:rFonts w:ascii="GHEA Grapalat" w:hAnsi="GHEA Grapalat"/>
          <w:b/>
          <w:sz w:val="22"/>
          <w:szCs w:val="22"/>
          <w:lang w:val="hy-AM"/>
        </w:rPr>
        <w:t>5</w:t>
      </w:r>
      <w:r w:rsidRPr="00AE01AA">
        <w:rPr>
          <w:rFonts w:ascii="Cambria Math" w:hAnsi="Cambria Math" w:cs="Cambria Math"/>
          <w:b/>
          <w:sz w:val="22"/>
          <w:szCs w:val="22"/>
          <w:lang w:val="hy-AM"/>
        </w:rPr>
        <w:t>․</w:t>
      </w:r>
      <w:r w:rsidRPr="00AE01AA">
        <w:rPr>
          <w:rFonts w:ascii="GHEA Grapalat" w:hAnsi="GHEA Grapalat"/>
          <w:b/>
          <w:sz w:val="22"/>
          <w:szCs w:val="22"/>
          <w:lang w:val="hy-AM"/>
        </w:rPr>
        <w:t>1</w:t>
      </w:r>
      <w:r>
        <w:rPr>
          <w:rFonts w:ascii="GHEA Grapalat" w:hAnsi="GHEA Grapalat"/>
          <w:sz w:val="22"/>
          <w:szCs w:val="22"/>
          <w:lang w:val="hy-AM"/>
        </w:rPr>
        <w:t xml:space="preserve"> </w:t>
      </w:r>
      <w:r w:rsidR="00BE38DE" w:rsidRPr="00234ED1">
        <w:rPr>
          <w:rFonts w:ascii="GHEA Grapalat" w:hAnsi="GHEA Grapalat"/>
          <w:sz w:val="22"/>
          <w:szCs w:val="22"/>
          <w:lang w:val="hy-AM"/>
        </w:rPr>
        <w:t>Գլխավոր մասնագետին օրենքով սահմանված կարգով շնորհվում է Հայաստանի Հանրապետության համայնքային  ծառայության 3-րդ դասի առաջատար ծառայողի դասային աստիճան:</w:t>
      </w:r>
    </w:p>
    <w:p w:rsidR="00A6354E" w:rsidRPr="00234ED1" w:rsidRDefault="00A6354E" w:rsidP="00357025">
      <w:pPr>
        <w:spacing w:line="360" w:lineRule="auto"/>
        <w:rPr>
          <w:sz w:val="22"/>
          <w:szCs w:val="22"/>
          <w:lang w:val="hy-AM"/>
        </w:rPr>
      </w:pPr>
    </w:p>
    <w:sectPr w:rsidR="00A6354E" w:rsidRPr="00234ED1" w:rsidSect="008D0F5A">
      <w:pgSz w:w="11906" w:h="16838"/>
      <w:pgMar w:top="630" w:right="850"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4000EEF" w:usb1="5000000B" w:usb2="00000000" w:usb3="00000000" w:csb0="000001B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30D2"/>
    <w:multiLevelType w:val="hybridMultilevel"/>
    <w:tmpl w:val="6512E60E"/>
    <w:lvl w:ilvl="0" w:tplc="04090001">
      <w:start w:val="1"/>
      <w:numFmt w:val="bullet"/>
      <w:lvlText w:val=""/>
      <w:lvlJc w:val="left"/>
      <w:pPr>
        <w:ind w:left="810" w:hanging="360"/>
      </w:pPr>
      <w:rPr>
        <w:rFonts w:ascii="Symbol" w:hAnsi="Symbol" w:hint="default"/>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8A95A39"/>
    <w:multiLevelType w:val="hybridMultilevel"/>
    <w:tmpl w:val="27B849C8"/>
    <w:lvl w:ilvl="0" w:tplc="268875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4E4025AF"/>
    <w:multiLevelType w:val="hybridMultilevel"/>
    <w:tmpl w:val="D4D46E98"/>
    <w:lvl w:ilvl="0" w:tplc="2550CB5E">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0655D6"/>
    <w:multiLevelType w:val="hybridMultilevel"/>
    <w:tmpl w:val="64E2A36A"/>
    <w:lvl w:ilvl="0" w:tplc="8A869A5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9CB574D"/>
    <w:multiLevelType w:val="hybridMultilevel"/>
    <w:tmpl w:val="CEF66A2C"/>
    <w:lvl w:ilvl="0" w:tplc="04090001">
      <w:start w:val="1"/>
      <w:numFmt w:val="bullet"/>
      <w:lvlText w:val=""/>
      <w:lvlJc w:val="left"/>
      <w:pPr>
        <w:ind w:left="810" w:hanging="360"/>
      </w:pPr>
      <w:rPr>
        <w:rFonts w:ascii="Symbol" w:hAnsi="Symbol"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A81F10"/>
    <w:multiLevelType w:val="hybridMultilevel"/>
    <w:tmpl w:val="6BFC3F9A"/>
    <w:lvl w:ilvl="0" w:tplc="53CC3E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C4"/>
    <w:rsid w:val="00067344"/>
    <w:rsid w:val="00077D9C"/>
    <w:rsid w:val="001118DD"/>
    <w:rsid w:val="0013584C"/>
    <w:rsid w:val="00140FC4"/>
    <w:rsid w:val="001877D7"/>
    <w:rsid w:val="00234ED1"/>
    <w:rsid w:val="00250392"/>
    <w:rsid w:val="002B4C94"/>
    <w:rsid w:val="00341496"/>
    <w:rsid w:val="00357025"/>
    <w:rsid w:val="00371DCA"/>
    <w:rsid w:val="003B037C"/>
    <w:rsid w:val="00495FFC"/>
    <w:rsid w:val="004D3F2E"/>
    <w:rsid w:val="00501106"/>
    <w:rsid w:val="005327C3"/>
    <w:rsid w:val="00580917"/>
    <w:rsid w:val="005B0616"/>
    <w:rsid w:val="006142B1"/>
    <w:rsid w:val="0073372A"/>
    <w:rsid w:val="007A4BB5"/>
    <w:rsid w:val="00874CCD"/>
    <w:rsid w:val="008A6581"/>
    <w:rsid w:val="008B067D"/>
    <w:rsid w:val="008D0F5A"/>
    <w:rsid w:val="00911231"/>
    <w:rsid w:val="00922D26"/>
    <w:rsid w:val="009C29EC"/>
    <w:rsid w:val="009C67C4"/>
    <w:rsid w:val="00A56C96"/>
    <w:rsid w:val="00A6354E"/>
    <w:rsid w:val="00AD250B"/>
    <w:rsid w:val="00AE01AA"/>
    <w:rsid w:val="00AE7E85"/>
    <w:rsid w:val="00AF6CE9"/>
    <w:rsid w:val="00B114AB"/>
    <w:rsid w:val="00B379D6"/>
    <w:rsid w:val="00B44B9C"/>
    <w:rsid w:val="00BB1344"/>
    <w:rsid w:val="00BD0803"/>
    <w:rsid w:val="00BE38DE"/>
    <w:rsid w:val="00C03A8F"/>
    <w:rsid w:val="00C77596"/>
    <w:rsid w:val="00CA3418"/>
    <w:rsid w:val="00D44B90"/>
    <w:rsid w:val="00D664F8"/>
    <w:rsid w:val="00DA567D"/>
    <w:rsid w:val="00E743CC"/>
    <w:rsid w:val="00EB79E0"/>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E5F3A-BA72-413D-84E1-107A55C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DCA"/>
    <w:pPr>
      <w:spacing w:after="0" w:line="240" w:lineRule="auto"/>
    </w:pPr>
    <w:rPr>
      <w:rFonts w:ascii="Times Armenian" w:eastAsia="Times New Roman" w:hAnsi="Times Armeni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8B067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8B067D"/>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D44B90"/>
    <w:rPr>
      <w:rFonts w:ascii="Tahoma" w:hAnsi="Tahoma" w:cs="Tahoma"/>
      <w:sz w:val="16"/>
      <w:szCs w:val="16"/>
    </w:rPr>
  </w:style>
  <w:style w:type="character" w:customStyle="1" w:styleId="BalloonTextChar">
    <w:name w:val="Balloon Text Char"/>
    <w:basedOn w:val="DefaultParagraphFont"/>
    <w:link w:val="BalloonText"/>
    <w:uiPriority w:val="99"/>
    <w:semiHidden/>
    <w:rsid w:val="00D44B90"/>
    <w:rPr>
      <w:rFonts w:ascii="Tahoma" w:eastAsia="Times New Roman" w:hAnsi="Tahoma" w:cs="Tahoma"/>
      <w:sz w:val="16"/>
      <w:szCs w:val="16"/>
      <w:lang w:val="en-GB"/>
    </w:rPr>
  </w:style>
  <w:style w:type="paragraph" w:styleId="NormalWeb">
    <w:name w:val="Normal (Web)"/>
    <w:basedOn w:val="Normal"/>
    <w:uiPriority w:val="99"/>
    <w:unhideWhenUsed/>
    <w:rsid w:val="003B037C"/>
    <w:pPr>
      <w:spacing w:before="100" w:beforeAutospacing="1" w:after="100" w:afterAutospacing="1"/>
    </w:pPr>
    <w:rPr>
      <w:rFonts w:ascii="Times New Roman" w:hAnsi="Times New Roman"/>
      <w:szCs w:val="24"/>
      <w:lang w:val="en-US"/>
    </w:rPr>
  </w:style>
  <w:style w:type="character" w:styleId="Emphasis">
    <w:name w:val="Emphasis"/>
    <w:basedOn w:val="DefaultParagraphFont"/>
    <w:uiPriority w:val="20"/>
    <w:qFormat/>
    <w:rsid w:val="003B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1746">
      <w:bodyDiv w:val="1"/>
      <w:marLeft w:val="0"/>
      <w:marRight w:val="0"/>
      <w:marTop w:val="0"/>
      <w:marBottom w:val="0"/>
      <w:divBdr>
        <w:top w:val="none" w:sz="0" w:space="0" w:color="auto"/>
        <w:left w:val="none" w:sz="0" w:space="0" w:color="auto"/>
        <w:bottom w:val="none" w:sz="0" w:space="0" w:color="auto"/>
        <w:right w:val="none" w:sz="0" w:space="0" w:color="auto"/>
      </w:divBdr>
    </w:div>
    <w:div w:id="1079790157">
      <w:bodyDiv w:val="1"/>
      <w:marLeft w:val="0"/>
      <w:marRight w:val="0"/>
      <w:marTop w:val="0"/>
      <w:marBottom w:val="0"/>
      <w:divBdr>
        <w:top w:val="none" w:sz="0" w:space="0" w:color="auto"/>
        <w:left w:val="none" w:sz="0" w:space="0" w:color="auto"/>
        <w:bottom w:val="none" w:sz="0" w:space="0" w:color="auto"/>
        <w:right w:val="none" w:sz="0" w:space="0" w:color="auto"/>
      </w:divBdr>
    </w:div>
    <w:div w:id="1096291916">
      <w:bodyDiv w:val="1"/>
      <w:marLeft w:val="0"/>
      <w:marRight w:val="0"/>
      <w:marTop w:val="0"/>
      <w:marBottom w:val="0"/>
      <w:divBdr>
        <w:top w:val="none" w:sz="0" w:space="0" w:color="auto"/>
        <w:left w:val="none" w:sz="0" w:space="0" w:color="auto"/>
        <w:bottom w:val="none" w:sz="0" w:space="0" w:color="auto"/>
        <w:right w:val="none" w:sz="0" w:space="0" w:color="auto"/>
      </w:divBdr>
    </w:div>
    <w:div w:id="1216116909">
      <w:bodyDiv w:val="1"/>
      <w:marLeft w:val="0"/>
      <w:marRight w:val="0"/>
      <w:marTop w:val="0"/>
      <w:marBottom w:val="0"/>
      <w:divBdr>
        <w:top w:val="none" w:sz="0" w:space="0" w:color="auto"/>
        <w:left w:val="none" w:sz="0" w:space="0" w:color="auto"/>
        <w:bottom w:val="none" w:sz="0" w:space="0" w:color="auto"/>
        <w:right w:val="none" w:sz="0" w:space="0" w:color="auto"/>
      </w:divBdr>
    </w:div>
    <w:div w:id="21052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1780</Words>
  <Characters>10150</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62</cp:revision>
  <cp:lastPrinted>2023-05-08T10:38:00Z</cp:lastPrinted>
  <dcterms:created xsi:type="dcterms:W3CDTF">2021-11-17T10:55:00Z</dcterms:created>
  <dcterms:modified xsi:type="dcterms:W3CDTF">2023-05-08T10:46:00Z</dcterms:modified>
</cp:coreProperties>
</file>