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E6" w:rsidRDefault="007733E6" w:rsidP="007733E6">
      <w:pPr>
        <w:spacing w:after="0" w:line="240" w:lineRule="auto"/>
        <w:jc w:val="center"/>
        <w:rPr>
          <w:rFonts w:ascii="GHEA Grapalat" w:hAnsi="GHEA Grapalat"/>
          <w:b/>
          <w:bCs/>
          <w:color w:val="000000"/>
          <w:sz w:val="24"/>
          <w:szCs w:val="24"/>
          <w:lang w:val="hy-AM"/>
        </w:rPr>
      </w:pPr>
      <w:r w:rsidRPr="007733E6">
        <w:rPr>
          <w:rFonts w:ascii="GHEA Grapalat" w:hAnsi="GHEA Grapalat"/>
          <w:b/>
          <w:bCs/>
          <w:color w:val="000000"/>
          <w:sz w:val="24"/>
          <w:szCs w:val="24"/>
          <w:lang w:val="hy-AM"/>
        </w:rPr>
        <w:t>ՓԱՄԲԱԿԻ ՀԱՄԱՅՆՔԱՊԵՏԱՐԱՆԸ ՀԱՅՏԱՐԱՐՈՒՄ Է ՄՐՑՈՒՅԹՆԵՐ՝ ՓԱՄԲԱԿԻ ՀԱՄԱՅՆՔԱՊԵՏԱՐԱՆԻ ԱՇԽԱՏԱԿԱԶՄՈՒՄ ՀԱՄԱՅՆՔԱՅԻՆ ԾԱՌԱՅՈՒԹՅԱՆ ՀԵՏԵՎՅԱԼ ԹԱՓՈՒՐ ՊԱՇՏՈՆՆԵՐԸ ԶԲԱՂԵՑՆԵԼՈՒ ՀԱՄԱՐ</w:t>
      </w:r>
    </w:p>
    <w:p w:rsidR="007733E6" w:rsidRDefault="007733E6" w:rsidP="001D68D4">
      <w:pPr>
        <w:spacing w:after="0" w:line="240" w:lineRule="auto"/>
        <w:jc w:val="both"/>
        <w:rPr>
          <w:rFonts w:ascii="GHEA Grapalat" w:hAnsi="GHEA Grapalat"/>
          <w:b/>
          <w:bCs/>
          <w:color w:val="000000"/>
          <w:sz w:val="24"/>
          <w:szCs w:val="24"/>
          <w:lang w:val="hy-AM"/>
        </w:rPr>
      </w:pPr>
    </w:p>
    <w:p w:rsidR="007733E6" w:rsidRDefault="007733E6" w:rsidP="001D68D4">
      <w:pPr>
        <w:spacing w:after="0" w:line="240" w:lineRule="auto"/>
        <w:jc w:val="both"/>
        <w:rPr>
          <w:rFonts w:ascii="GHEA Grapalat" w:eastAsia="Times New Roman" w:hAnsi="GHEA Grapalat" w:cs="Times New Roman"/>
          <w:b/>
          <w:bCs/>
          <w:color w:val="000000"/>
          <w:sz w:val="21"/>
          <w:szCs w:val="21"/>
          <w:lang w:val="hy-AM" w:eastAsia="en-US"/>
        </w:rPr>
      </w:pPr>
    </w:p>
    <w:p w:rsidR="007733E6" w:rsidRPr="006335A0" w:rsidRDefault="007733E6" w:rsidP="006335A0">
      <w:pPr>
        <w:pStyle w:val="a7"/>
        <w:numPr>
          <w:ilvl w:val="0"/>
          <w:numId w:val="1"/>
        </w:numPr>
        <w:spacing w:after="0" w:line="240" w:lineRule="auto"/>
        <w:ind w:left="0" w:firstLine="360"/>
        <w:jc w:val="both"/>
        <w:rPr>
          <w:rFonts w:ascii="GHEA Grapalat" w:eastAsia="Times New Roman" w:hAnsi="GHEA Grapalat" w:cs="Times New Roman"/>
          <w:color w:val="000000"/>
          <w:sz w:val="21"/>
          <w:szCs w:val="21"/>
          <w:lang w:val="hy-AM" w:eastAsia="en-US"/>
        </w:rPr>
      </w:pPr>
      <w:bookmarkStart w:id="0" w:name="_GoBack"/>
      <w:bookmarkEnd w:id="0"/>
      <w:r w:rsidRPr="006335A0">
        <w:rPr>
          <w:rFonts w:ascii="GHEA Grapalat" w:eastAsia="Times New Roman" w:hAnsi="GHEA Grapalat" w:cs="Times New Roman"/>
          <w:b/>
          <w:bCs/>
          <w:color w:val="000000"/>
          <w:sz w:val="21"/>
          <w:szCs w:val="21"/>
          <w:lang w:val="hy-AM" w:eastAsia="en-US"/>
        </w:rPr>
        <w:t>Փամբակի</w:t>
      </w:r>
      <w:r w:rsid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Times New Roman"/>
          <w:b/>
          <w:bCs/>
          <w:color w:val="000000"/>
          <w:sz w:val="21"/>
          <w:szCs w:val="21"/>
          <w:lang w:val="hy-AM" w:eastAsia="en-US"/>
        </w:rPr>
        <w:t>համայնքապետարանի</w:t>
      </w:r>
      <w:r w:rsid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GHEA Grapalat"/>
          <w:b/>
          <w:bCs/>
          <w:color w:val="000000"/>
          <w:sz w:val="21"/>
          <w:szCs w:val="21"/>
          <w:lang w:val="hy-AM" w:eastAsia="en-US"/>
        </w:rPr>
        <w:t>աշխատակազմի</w:t>
      </w:r>
      <w:r w:rsidR="006335A0">
        <w:rPr>
          <w:rFonts w:ascii="GHEA Grapalat" w:eastAsia="Times New Roman" w:hAnsi="GHEA Grapalat" w:cs="GHEA Grapalat"/>
          <w:b/>
          <w:bCs/>
          <w:color w:val="000000"/>
          <w:sz w:val="21"/>
          <w:szCs w:val="21"/>
          <w:lang w:val="hy-AM" w:eastAsia="en-US"/>
        </w:rPr>
        <w:t xml:space="preserve"> </w:t>
      </w:r>
      <w:r w:rsidRPr="006335A0">
        <w:rPr>
          <w:rFonts w:ascii="GHEA Grapalat" w:eastAsia="Times New Roman" w:hAnsi="GHEA Grapalat" w:cs="GHEA Grapalat"/>
          <w:b/>
          <w:bCs/>
          <w:color w:val="000000"/>
          <w:sz w:val="21"/>
          <w:szCs w:val="21"/>
          <w:lang w:val="hy-AM" w:eastAsia="en-US"/>
        </w:rPr>
        <w:t>իրավաբանական</w:t>
      </w:r>
      <w:r w:rsidRPr="006335A0">
        <w:rPr>
          <w:rFonts w:ascii="GHEA Grapalat" w:eastAsia="Times New Roman" w:hAnsi="GHEA Grapalat" w:cs="Times New Roman"/>
          <w:b/>
          <w:bCs/>
          <w:color w:val="000000"/>
          <w:sz w:val="21"/>
          <w:szCs w:val="21"/>
          <w:lang w:val="hy-AM" w:eastAsia="en-US"/>
        </w:rPr>
        <w:t>,</w:t>
      </w:r>
      <w:r w:rsid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Times New Roman"/>
          <w:b/>
          <w:bCs/>
          <w:color w:val="000000"/>
          <w:sz w:val="21"/>
          <w:szCs w:val="21"/>
          <w:lang w:val="hy-AM" w:eastAsia="en-US"/>
        </w:rPr>
        <w:t>քարտուղարության, անձնակազմի</w:t>
      </w:r>
      <w:r w:rsid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Times New Roman"/>
          <w:b/>
          <w:bCs/>
          <w:color w:val="000000"/>
          <w:sz w:val="21"/>
          <w:szCs w:val="21"/>
          <w:lang w:val="hy-AM" w:eastAsia="en-US"/>
        </w:rPr>
        <w:t>կառավարման և զարգացման ծրագրերի</w:t>
      </w:r>
      <w:r w:rsidRPr="006335A0">
        <w:rPr>
          <w:rFonts w:ascii="Calibri" w:eastAsia="Times New Roman" w:hAnsi="Calibri" w:cs="Calibri"/>
          <w:b/>
          <w:bCs/>
          <w:color w:val="000000"/>
          <w:sz w:val="21"/>
          <w:szCs w:val="21"/>
          <w:lang w:val="hy-AM" w:eastAsia="en-US"/>
        </w:rPr>
        <w:t> </w:t>
      </w:r>
      <w:r w:rsidRPr="006335A0">
        <w:rPr>
          <w:rFonts w:ascii="GHEA Grapalat" w:eastAsia="Times New Roman" w:hAnsi="GHEA Grapalat" w:cs="GHEA Grapalat"/>
          <w:b/>
          <w:bCs/>
          <w:color w:val="000000"/>
          <w:sz w:val="21"/>
          <w:szCs w:val="21"/>
          <w:lang w:val="hy-AM" w:eastAsia="en-US"/>
        </w:rPr>
        <w:t>բաժնի</w:t>
      </w:r>
      <w:r w:rsidRP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GHEA Grapalat"/>
          <w:b/>
          <w:bCs/>
          <w:color w:val="000000"/>
          <w:sz w:val="21"/>
          <w:szCs w:val="21"/>
          <w:lang w:val="hy-AM" w:eastAsia="en-US"/>
        </w:rPr>
        <w:t>գլխավոր</w:t>
      </w:r>
      <w:r w:rsidRPr="006335A0">
        <w:rPr>
          <w:rFonts w:ascii="GHEA Grapalat" w:eastAsia="Times New Roman" w:hAnsi="GHEA Grapalat" w:cs="Times New Roman"/>
          <w:b/>
          <w:bCs/>
          <w:color w:val="000000"/>
          <w:sz w:val="21"/>
          <w:szCs w:val="21"/>
          <w:lang w:val="hy-AM" w:eastAsia="en-US"/>
        </w:rPr>
        <w:t xml:space="preserve"> </w:t>
      </w:r>
      <w:r w:rsidRPr="006335A0">
        <w:rPr>
          <w:rFonts w:ascii="GHEA Grapalat" w:eastAsia="Times New Roman" w:hAnsi="GHEA Grapalat" w:cs="GHEA Grapalat"/>
          <w:b/>
          <w:bCs/>
          <w:color w:val="000000"/>
          <w:sz w:val="21"/>
          <w:szCs w:val="21"/>
          <w:lang w:val="hy-AM" w:eastAsia="en-US"/>
        </w:rPr>
        <w:t>մասնագետ</w:t>
      </w:r>
      <w:r w:rsidR="006335A0">
        <w:rPr>
          <w:rFonts w:ascii="GHEA Grapalat" w:eastAsia="Times New Roman" w:hAnsi="GHEA Grapalat" w:cs="GHEA Grapalat"/>
          <w:b/>
          <w:bCs/>
          <w:color w:val="000000"/>
          <w:sz w:val="21"/>
          <w:szCs w:val="21"/>
          <w:lang w:val="hy-AM" w:eastAsia="en-US"/>
        </w:rPr>
        <w:t xml:space="preserve"> </w:t>
      </w:r>
      <w:r w:rsidRPr="006335A0">
        <w:rPr>
          <w:rFonts w:ascii="GHEA Grapalat" w:eastAsia="Times New Roman" w:hAnsi="GHEA Grapalat" w:cs="Times New Roman"/>
          <w:b/>
          <w:bCs/>
          <w:color w:val="000000"/>
          <w:sz w:val="21"/>
          <w:szCs w:val="21"/>
          <w:lang w:val="hy-AM" w:eastAsia="en-US"/>
        </w:rPr>
        <w:t>(</w:t>
      </w:r>
      <w:r w:rsidRPr="006335A0">
        <w:rPr>
          <w:rFonts w:ascii="GHEA Grapalat" w:eastAsia="Times New Roman" w:hAnsi="GHEA Grapalat" w:cs="GHEA Grapalat"/>
          <w:b/>
          <w:bCs/>
          <w:color w:val="000000"/>
          <w:sz w:val="21"/>
          <w:szCs w:val="21"/>
          <w:lang w:val="hy-AM" w:eastAsia="en-US"/>
        </w:rPr>
        <w:t>ծածկագիր</w:t>
      </w:r>
      <w:r w:rsidRPr="006335A0">
        <w:rPr>
          <w:rFonts w:ascii="Calibri" w:eastAsia="Times New Roman" w:hAnsi="Calibri" w:cs="Calibri"/>
          <w:b/>
          <w:bCs/>
          <w:color w:val="000000"/>
          <w:sz w:val="21"/>
          <w:szCs w:val="21"/>
          <w:lang w:val="hy-AM" w:eastAsia="en-US"/>
        </w:rPr>
        <w:t> </w:t>
      </w:r>
      <w:r w:rsidRPr="006335A0">
        <w:rPr>
          <w:rFonts w:ascii="GHEA Grapalat" w:eastAsia="Times New Roman" w:hAnsi="GHEA Grapalat" w:cs="Times New Roman"/>
          <w:b/>
          <w:bCs/>
          <w:color w:val="000000"/>
          <w:sz w:val="21"/>
          <w:szCs w:val="21"/>
          <w:lang w:val="hy-AM" w:eastAsia="en-US"/>
        </w:rPr>
        <w:t>2.3-3)</w:t>
      </w:r>
      <w:r w:rsidRPr="006335A0">
        <w:rPr>
          <w:rFonts w:ascii="GHEA Grapalat" w:eastAsia="Times New Roman" w:hAnsi="GHEA Grapalat" w:cs="GHEA Grapalat"/>
          <w:b/>
          <w:bCs/>
          <w:color w:val="000000"/>
          <w:sz w:val="21"/>
          <w:szCs w:val="21"/>
          <w:lang w:val="hy-AM" w:eastAsia="en-US"/>
        </w:rPr>
        <w:t>։</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Գլխավոր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մասնագետը՝</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կատարում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քարտուղարի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հանձնարարությունները</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ժամանակին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որակով</w:t>
      </w:r>
      <w:r w:rsidRPr="00D45192">
        <w:rPr>
          <w:rFonts w:ascii="GHEA Grapalat" w:eastAsia="Times New Roman" w:hAnsi="GHEA Grapalat" w:cs="Times New Roman"/>
          <w:color w:val="000000"/>
          <w:sz w:val="21"/>
          <w:szCs w:val="21"/>
          <w:lang w:val="hy-AM" w:eastAsia="en-US"/>
        </w:rPr>
        <w:t>.</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անհրաժեշտության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դեպքում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քարտուղարի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համաձա</w:t>
      </w:r>
      <w:r w:rsidRPr="00D45192">
        <w:rPr>
          <w:rFonts w:ascii="GHEA Grapalat" w:eastAsia="Times New Roman" w:hAnsi="GHEA Grapalat" w:cs="Times New Roman"/>
          <w:color w:val="000000"/>
          <w:sz w:val="21"/>
          <w:szCs w:val="21"/>
          <w:lang w:val="hy-AM" w:eastAsia="en-US"/>
        </w:rPr>
        <w:t>յնությամբ կամ հանձնարա</w:t>
      </w:r>
      <w:r w:rsidRPr="00D45192">
        <w:rPr>
          <w:rFonts w:ascii="GHEA Grapalat" w:eastAsia="Times New Roman" w:hAnsi="GHEA Grapalat" w:cs="Times New Roman"/>
          <w:color w:val="000000"/>
          <w:sz w:val="21"/>
          <w:szCs w:val="21"/>
          <w:lang w:val="hy-AM" w:eastAsia="en-US"/>
        </w:rPr>
        <w:softHyphen/>
        <w:t>րու</w:t>
      </w:r>
      <w:r w:rsidRPr="00D45192">
        <w:rPr>
          <w:rFonts w:ascii="GHEA Grapalat" w:eastAsia="Times New Roman" w:hAnsi="GHEA Grapalat" w:cs="Times New Roman"/>
          <w:color w:val="000000"/>
          <w:sz w:val="21"/>
          <w:szCs w:val="21"/>
          <w:lang w:val="hy-AM" w:eastAsia="en-US"/>
        </w:rPr>
        <w:softHyphen/>
        <w:t>թյամբ, մասնակցում է համապատասխան տեղական ինքնակառավարման մարմին</w:t>
      </w:r>
      <w:r w:rsidRPr="00D45192">
        <w:rPr>
          <w:rFonts w:ascii="GHEA Grapalat" w:eastAsia="Times New Roman" w:hAnsi="GHEA Grapalat" w:cs="Times New Roman"/>
          <w:color w:val="000000"/>
          <w:sz w:val="21"/>
          <w:szCs w:val="21"/>
          <w:lang w:val="hy-AM" w:eastAsia="en-US"/>
        </w:rPr>
        <w:softHyphen/>
        <w:t>նե</w:t>
      </w:r>
      <w:r w:rsidRPr="00D45192">
        <w:rPr>
          <w:rFonts w:ascii="GHEA Grapalat" w:eastAsia="Times New Roman" w:hAnsi="GHEA Grapalat" w:cs="Times New Roman"/>
          <w:color w:val="000000"/>
          <w:sz w:val="21"/>
          <w:szCs w:val="21"/>
          <w:lang w:val="hy-AM" w:eastAsia="en-US"/>
        </w:rPr>
        <w:softHyphen/>
        <w:t>րի և այլ կազմակերպությունների կողմից կազմակերպվող քննարկումներին և այլ միջո</w:t>
      </w:r>
      <w:r w:rsidRPr="00D45192">
        <w:rPr>
          <w:rFonts w:ascii="GHEA Grapalat" w:eastAsia="Times New Roman" w:hAnsi="GHEA Grapalat" w:cs="Times New Roman"/>
          <w:color w:val="000000"/>
          <w:sz w:val="21"/>
          <w:szCs w:val="21"/>
          <w:lang w:val="hy-AM" w:eastAsia="en-US"/>
        </w:rPr>
        <w:softHyphen/>
        <w:t>ցա</w:t>
      </w:r>
      <w:r w:rsidRPr="00D45192">
        <w:rPr>
          <w:rFonts w:ascii="GHEA Grapalat" w:eastAsia="Times New Roman" w:hAnsi="GHEA Grapalat" w:cs="Times New Roman"/>
          <w:color w:val="000000"/>
          <w:sz w:val="21"/>
          <w:szCs w:val="21"/>
          <w:lang w:val="hy-AM" w:eastAsia="en-US"/>
        </w:rPr>
        <w:softHyphen/>
        <w:t>ռումներին.</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աշխատակազմի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քարտուղարի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բաժնի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պետի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հանձնարարությամբ</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ապահով</w:t>
      </w:r>
      <w:r w:rsidRPr="00D45192">
        <w:rPr>
          <w:rFonts w:ascii="GHEA Grapalat" w:eastAsia="Times New Roman" w:hAnsi="GHEA Grapalat" w:cs="Times New Roman"/>
          <w:color w:val="000000"/>
          <w:sz w:val="21"/>
          <w:szCs w:val="21"/>
          <w:lang w:val="hy-AM" w:eastAsia="en-US"/>
        </w:rPr>
        <w:t>ում է իրավական ակտերի նախագծերի, ծրագրային փաստաթղթերի մշակումը և նյութերի փորձաքննությունը.</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տալիս</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եզրակացություններ՝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համայնքի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ավագանու</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որոշումների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համայնքի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ղեկավարի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որոշումների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կարգադրությունների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վարչական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հանձնաժողովի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որոշումների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ու</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աշխատ</w:t>
      </w:r>
      <w:r w:rsidRPr="00D45192">
        <w:rPr>
          <w:rFonts w:ascii="GHEA Grapalat" w:eastAsia="Times New Roman" w:hAnsi="GHEA Grapalat" w:cs="Times New Roman"/>
          <w:color w:val="000000"/>
          <w:sz w:val="21"/>
          <w:szCs w:val="21"/>
          <w:lang w:val="hy-AM" w:eastAsia="en-US"/>
        </w:rPr>
        <w:t>ակազմի քարտուղարի հրամանների նախագծերի՝ ՀՀ օրենսդրությանն ու այլ իրավական ակտերի պահանջներին համապատասխանության վերաբերյալ.</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կատարում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ՀՀ</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օրենսդրության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այլ</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իրավական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ակտերի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պահանջներին՝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աշխատակազմում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կազմվող</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պայմանագրերի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կանոնադրություն</w:t>
      </w:r>
      <w:r w:rsidRPr="00D45192">
        <w:rPr>
          <w:rFonts w:ascii="GHEA Grapalat" w:eastAsia="Times New Roman" w:hAnsi="GHEA Grapalat" w:cs="Times New Roman"/>
          <w:color w:val="000000"/>
          <w:sz w:val="21"/>
          <w:szCs w:val="21"/>
          <w:lang w:val="hy-AM" w:eastAsia="en-US"/>
        </w:rPr>
        <w:t>-</w:t>
      </w:r>
      <w:r w:rsidRPr="00D45192">
        <w:rPr>
          <w:rFonts w:ascii="GHEA Grapalat" w:eastAsia="Times New Roman" w:hAnsi="GHEA Grapalat" w:cs="GHEA Grapalat"/>
          <w:color w:val="000000"/>
          <w:sz w:val="21"/>
          <w:szCs w:val="21"/>
          <w:lang w:val="hy-AM" w:eastAsia="en-US"/>
        </w:rPr>
        <w:t>կանոնա</w:t>
      </w:r>
      <w:r w:rsidRPr="00D45192">
        <w:rPr>
          <w:rFonts w:ascii="GHEA Grapalat" w:eastAsia="Times New Roman" w:hAnsi="GHEA Grapalat" w:cs="Times New Roman"/>
          <w:color w:val="000000"/>
          <w:sz w:val="21"/>
          <w:szCs w:val="21"/>
          <w:lang w:val="hy-AM" w:eastAsia="en-US"/>
        </w:rPr>
        <w:t>կարգերի, պաշտոնի անձնագրերի, գրությունների, ծրագրային և այլ փաստաթղթերի համապատասխանության ապահովման համար անհրաժեշտ աշխատանքներ.</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կատարում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համայնքի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ղեկավարի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վարչական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հանձնաժողովի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կողմից</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վարչական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իրավախախտումների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վերաբերյալ</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վարույթների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վարման</w:t>
      </w:r>
      <w:r w:rsidRPr="00D45192">
        <w:rPr>
          <w:rFonts w:ascii="GHEA Grapalat" w:eastAsia="Times New Roman" w:hAnsi="GHEA Grapalat" w:cs="Times New Roman"/>
          <w:color w:val="000000"/>
          <w:sz w:val="21"/>
          <w:szCs w:val="21"/>
          <w:lang w:val="hy-AM" w:eastAsia="en-US"/>
        </w:rPr>
        <w:t xml:space="preserve"> և տուգանքների նշանակման համար անհրաժեշտ աշխատանքներ.</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դատարան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ներկայացնելու</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կազմում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անպարտաճանաչ</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հողի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հարկ</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գույքահարկ</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աղբահանության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վարձավճար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տեղական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տուրք</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վճար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վճարողներից</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բռնագանձումների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վերաբերյալ</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ու</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համայնքի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շահերի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պաշտպանության</w:t>
      </w:r>
      <w:r w:rsidRPr="00D45192">
        <w:rPr>
          <w:rFonts w:ascii="GHEA Grapalat" w:eastAsia="Times New Roman" w:hAnsi="GHEA Grapalat" w:cs="Times New Roman"/>
          <w:color w:val="000000"/>
          <w:sz w:val="21"/>
          <w:szCs w:val="21"/>
          <w:lang w:val="hy-AM" w:eastAsia="en-US"/>
        </w:rPr>
        <w:t>ն ուղղված այլ հայցադիմումների, դիմումների և վճարման կարգադրությունների, ինչպես նաև համայնքի, համայնքի ղեկավարի և ավագանու դեմ ներկայացված հայցադիմումների ու դիմումների պատասխանների նախագծեր.</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սահմանված</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կարգով</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նախապատրաստում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ներկայացնում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համայ</w:t>
      </w:r>
      <w:r w:rsidRPr="00D45192">
        <w:rPr>
          <w:rFonts w:ascii="GHEA Grapalat" w:eastAsia="Times New Roman" w:hAnsi="GHEA Grapalat" w:cs="Times New Roman"/>
          <w:color w:val="000000"/>
          <w:sz w:val="21"/>
          <w:szCs w:val="21"/>
          <w:lang w:val="hy-AM" w:eastAsia="en-US"/>
        </w:rPr>
        <w:t>նքի ավագանու որոշումների, համայնքի ղեկավարի որոշումների և կարգադրությունների, աշխատակազմի քարտուղարի հրամանների, ոլորտին վերաբերող ծրագրային փաստաթղթերի, պետական մարմինների, իրավաբանական և ֆիզիկական անձանց գրությունների նախագծեր, կազմում է համայնքի զարգացման ծրագրի համապատասխան ոլորտի նախագիծը և մասնակցում է համայնքային սեփականության գույքագրման աշխատանքներին.</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կատարում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անմիջական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ղեկավարի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հանձնարարությունները</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ժամանակին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պատշաճ</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որակով</w:t>
      </w:r>
      <w:r w:rsidRPr="00D45192">
        <w:rPr>
          <w:rFonts w:ascii="GHEA Grapalat" w:eastAsia="Times New Roman" w:hAnsi="GHEA Grapalat" w:cs="Times New Roman"/>
          <w:color w:val="000000"/>
          <w:sz w:val="21"/>
          <w:szCs w:val="21"/>
          <w:lang w:val="hy-AM" w:eastAsia="en-US"/>
        </w:rPr>
        <w:t>.</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անհրաժեշտության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դեպքում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անմիջական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ղեկավա</w:t>
      </w:r>
      <w:r w:rsidRPr="00D45192">
        <w:rPr>
          <w:rFonts w:ascii="GHEA Grapalat" w:eastAsia="Times New Roman" w:hAnsi="GHEA Grapalat" w:cs="Times New Roman"/>
          <w:color w:val="000000"/>
          <w:sz w:val="21"/>
          <w:szCs w:val="21"/>
          <w:lang w:val="hy-AM" w:eastAsia="en-US"/>
        </w:rPr>
        <w:t>րի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միջոցառումներին.</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GHEA Grapalat"/>
          <w:color w:val="000000"/>
          <w:sz w:val="21"/>
          <w:szCs w:val="21"/>
          <w:lang w:val="hy-AM" w:eastAsia="en-US"/>
        </w:rPr>
        <w:t>անհրաժեշտության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դեպքում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լիազորությունների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սահմաններում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նախապատրաստում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անմիջական ղեկավարին է ներկայացնում</w:t>
      </w: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առաջարկություններ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տեղեկանքներ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հաշվետվություններ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միջնորդագրեր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զեկուցագրեր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այլ</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գրություններ</w:t>
      </w:r>
      <w:r w:rsidRPr="00D45192">
        <w:rPr>
          <w:rFonts w:ascii="GHEA Grapalat" w:eastAsia="Times New Roman" w:hAnsi="GHEA Grapalat" w:cs="Times New Roman"/>
          <w:color w:val="000000"/>
          <w:sz w:val="21"/>
          <w:szCs w:val="21"/>
          <w:lang w:val="hy-AM" w:eastAsia="en-US"/>
        </w:rPr>
        <w:t>.</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GHEA Grapalat"/>
          <w:color w:val="000000"/>
          <w:sz w:val="21"/>
          <w:szCs w:val="21"/>
          <w:lang w:val="hy-AM" w:eastAsia="en-US"/>
        </w:rPr>
        <w:t>իրականացնում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անձանց</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դիմում</w:t>
      </w:r>
      <w:r w:rsidRPr="00D45192">
        <w:rPr>
          <w:rFonts w:ascii="GHEA Grapalat" w:eastAsia="Times New Roman" w:hAnsi="GHEA Grapalat" w:cs="Times New Roman"/>
          <w:color w:val="000000"/>
          <w:sz w:val="21"/>
          <w:szCs w:val="21"/>
          <w:lang w:val="hy-AM" w:eastAsia="en-US"/>
        </w:rPr>
        <w:t>-</w:t>
      </w:r>
      <w:r w:rsidRPr="00D45192">
        <w:rPr>
          <w:rFonts w:ascii="GHEA Grapalat" w:eastAsia="Times New Roman" w:hAnsi="GHEA Grapalat" w:cs="GHEA Grapalat"/>
          <w:color w:val="000000"/>
          <w:sz w:val="21"/>
          <w:szCs w:val="21"/>
          <w:lang w:val="hy-AM" w:eastAsia="en-US"/>
        </w:rPr>
        <w:t>բողոքների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սահմանված</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կարգով</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քննարկումը</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արդյունքները</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ներկայացնում</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է</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քարտուղարին</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GHEA Grapalat" w:eastAsia="Times New Roman" w:hAnsi="GHEA Grapalat" w:cs="Times New Roman"/>
          <w:color w:val="000000"/>
          <w:sz w:val="21"/>
          <w:szCs w:val="21"/>
          <w:lang w:val="hy-AM" w:eastAsia="en-US"/>
        </w:rPr>
        <w:t>Գլխավոր մասնագետն ունի օրենքով, իրավական այլ ակտերով նախատեսված այլ իրավունքներ և կրում է այդ ակտերով նախատեսված այլ պարտականություններ:</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GHEA Grapalat" w:eastAsia="Times New Roman" w:hAnsi="GHEA Grapalat" w:cs="Times New Roman"/>
          <w:color w:val="000000"/>
          <w:sz w:val="21"/>
          <w:szCs w:val="21"/>
          <w:lang w:val="hy-AM" w:eastAsia="en-US"/>
        </w:rPr>
        <w:t>Նշված թափուր պաշտոնն զբաղեցնելու համար պահանջվում է ունենալ`</w:t>
      </w:r>
    </w:p>
    <w:p w:rsidR="007733E6" w:rsidRPr="00D45192" w:rsidRDefault="007733E6" w:rsidP="007733E6">
      <w:pPr>
        <w:spacing w:after="0" w:line="240" w:lineRule="auto"/>
        <w:jc w:val="both"/>
        <w:rPr>
          <w:rFonts w:ascii="GHEA Grapalat" w:eastAsia="Times New Roman" w:hAnsi="GHEA Grapalat" w:cs="Times New Roman"/>
          <w:color w:val="000000"/>
          <w:sz w:val="21"/>
          <w:szCs w:val="21"/>
          <w:lang w:val="hy-AM" w:eastAsia="en-US"/>
        </w:rPr>
      </w:pPr>
      <w:r w:rsidRPr="00D45192">
        <w:rPr>
          <w:rFonts w:ascii="GHEA Grapalat" w:eastAsia="Times New Roman" w:hAnsi="GHEA Grapalat" w:cs="Times New Roman"/>
          <w:color w:val="000000"/>
          <w:sz w:val="21"/>
          <w:szCs w:val="21"/>
          <w:lang w:val="hy-AM" w:eastAsia="en-US"/>
        </w:rPr>
        <w:lastRenderedPageBreak/>
        <w:t>ա) իրավաբանական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7733E6" w:rsidRDefault="007733E6" w:rsidP="007733E6">
      <w:pPr>
        <w:spacing w:after="0" w:line="240" w:lineRule="auto"/>
        <w:jc w:val="both"/>
        <w:rPr>
          <w:rFonts w:ascii="Calibri" w:eastAsia="Times New Roman" w:hAnsi="Calibri" w:cs="Calibri"/>
          <w:color w:val="000000"/>
          <w:sz w:val="21"/>
          <w:szCs w:val="21"/>
          <w:lang w:val="hy-AM" w:eastAsia="en-US"/>
        </w:rPr>
      </w:pPr>
      <w:r w:rsidRPr="00D45192">
        <w:rPr>
          <w:rFonts w:ascii="GHEA Grapalat" w:eastAsia="Times New Roman" w:hAnsi="GHEA Grapalat" w:cs="Times New Roman"/>
          <w:color w:val="000000"/>
          <w:sz w:val="21"/>
          <w:szCs w:val="21"/>
          <w:lang w:val="hy-AM" w:eastAsia="en-US"/>
        </w:rPr>
        <w:t>բ) Հայաստանի Հանրապետության Սահմանադրության, ՀՀ Քաղաքացիական, Հողային, Վարչական իրավախախտումների վերաբերյալ և Վարչական դատավարության օրենսգրքերի, «Համայնքային ծառայության մասին», «Տեղական ինքնակառավարման մասին», «Նորմատիվ իրավական ակտերի մասին» , «Վարչարարության հիմունքների և վարչական վարույթի մասին», «Զինապարտության մասին»</w:t>
      </w: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Հայաստանի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Հանրապետության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օրենքների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աշխատակազմի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կանոնադրության</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և</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իր</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լիազորությունների</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հ</w:t>
      </w:r>
      <w:r w:rsidRPr="00D45192">
        <w:rPr>
          <w:rFonts w:ascii="GHEA Grapalat" w:eastAsia="Times New Roman" w:hAnsi="GHEA Grapalat" w:cs="Times New Roman"/>
          <w:color w:val="000000"/>
          <w:sz w:val="21"/>
          <w:szCs w:val="21"/>
          <w:lang w:val="hy-AM" w:eastAsia="en-US"/>
        </w:rPr>
        <w:t>ետ կապված այլ իրավական ակտերի անհրաժեշտ իմացություն, ինչպես նաև տրամաբանելու, տարբեր իրավիճակներում կողմնորոշվելու ունակություն,համակարգչով և ժամանակակից այլ տեխնիկական միջոցներով</w:t>
      </w:r>
      <w:r w:rsidRPr="00D45192">
        <w:rPr>
          <w:rFonts w:ascii="Calibri" w:eastAsia="Times New Roman" w:hAnsi="Calibri" w:cs="Calibri"/>
          <w:color w:val="000000"/>
          <w:sz w:val="21"/>
          <w:szCs w:val="21"/>
          <w:lang w:val="hy-AM" w:eastAsia="en-US"/>
        </w:rPr>
        <w:t> </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աշխատելու</w:t>
      </w:r>
      <w:r w:rsidRPr="00D45192">
        <w:rPr>
          <w:rFonts w:ascii="GHEA Grapalat" w:eastAsia="Times New Roman" w:hAnsi="GHEA Grapalat" w:cs="Times New Roman"/>
          <w:color w:val="000000"/>
          <w:sz w:val="21"/>
          <w:szCs w:val="21"/>
          <w:lang w:val="hy-AM" w:eastAsia="en-US"/>
        </w:rPr>
        <w:t xml:space="preserve"> </w:t>
      </w:r>
      <w:r w:rsidRPr="00D45192">
        <w:rPr>
          <w:rFonts w:ascii="GHEA Grapalat" w:eastAsia="Times New Roman" w:hAnsi="GHEA Grapalat" w:cs="GHEA Grapalat"/>
          <w:color w:val="000000"/>
          <w:sz w:val="21"/>
          <w:szCs w:val="21"/>
          <w:lang w:val="hy-AM" w:eastAsia="en-US"/>
        </w:rPr>
        <w:t>ունակություն</w:t>
      </w:r>
      <w:r w:rsidRPr="00D45192">
        <w:rPr>
          <w:rFonts w:ascii="GHEA Grapalat" w:eastAsia="Times New Roman" w:hAnsi="GHEA Grapalat" w:cs="Times New Roman"/>
          <w:color w:val="000000"/>
          <w:sz w:val="21"/>
          <w:szCs w:val="21"/>
          <w:lang w:val="hy-AM" w:eastAsia="en-US"/>
        </w:rPr>
        <w:t>:</w:t>
      </w:r>
      <w:r w:rsidRPr="00D45192">
        <w:rPr>
          <w:rFonts w:ascii="Calibri" w:eastAsia="Times New Roman" w:hAnsi="Calibri" w:cs="Calibri"/>
          <w:color w:val="000000"/>
          <w:sz w:val="21"/>
          <w:szCs w:val="21"/>
          <w:lang w:val="hy-AM" w:eastAsia="en-US"/>
        </w:rPr>
        <w:t> </w:t>
      </w:r>
    </w:p>
    <w:p w:rsidR="00D45192" w:rsidRDefault="00D45192" w:rsidP="007733E6">
      <w:pPr>
        <w:spacing w:after="0" w:line="240" w:lineRule="auto"/>
        <w:jc w:val="both"/>
        <w:rPr>
          <w:rFonts w:ascii="Calibri" w:eastAsia="Times New Roman" w:hAnsi="Calibri" w:cs="Calibri"/>
          <w:color w:val="000000"/>
          <w:sz w:val="21"/>
          <w:szCs w:val="21"/>
          <w:lang w:val="hy-AM" w:eastAsia="en-US"/>
        </w:rPr>
      </w:pP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Pr>
          <w:rFonts w:ascii="GHEA Grapalat" w:eastAsia="Times New Roman" w:hAnsi="GHEA Grapalat" w:cs="Times New Roman"/>
          <w:b/>
          <w:bCs/>
          <w:color w:val="000000"/>
          <w:sz w:val="21"/>
          <w:szCs w:val="21"/>
          <w:lang w:val="hy-AM" w:eastAsia="en-US"/>
        </w:rPr>
        <w:t>2</w:t>
      </w:r>
      <w:r w:rsidRPr="001D68D4">
        <w:rPr>
          <w:rFonts w:ascii="GHEA Grapalat" w:eastAsia="Times New Roman" w:hAnsi="GHEA Grapalat" w:cs="Times New Roman"/>
          <w:b/>
          <w:bCs/>
          <w:color w:val="000000"/>
          <w:sz w:val="21"/>
          <w:szCs w:val="21"/>
          <w:lang w:val="hy-AM" w:eastAsia="en-US"/>
        </w:rPr>
        <w:t>. Փամբակի համայնքապետարանի</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GHEA Grapalat"/>
          <w:b/>
          <w:bCs/>
          <w:color w:val="000000"/>
          <w:sz w:val="21"/>
          <w:szCs w:val="21"/>
          <w:lang w:val="hy-AM" w:eastAsia="en-US"/>
        </w:rPr>
        <w:t>աշխատակազմի</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գլխավոր</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մասնագետ</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Times New Roman"/>
          <w:b/>
          <w:bCs/>
          <w:color w:val="000000"/>
          <w:sz w:val="21"/>
          <w:szCs w:val="21"/>
          <w:lang w:val="hy-AM" w:eastAsia="en-US"/>
        </w:rPr>
        <w:t>(</w:t>
      </w:r>
      <w:r w:rsidRPr="001D68D4">
        <w:rPr>
          <w:rFonts w:ascii="GHEA Grapalat" w:eastAsia="Times New Roman" w:hAnsi="GHEA Grapalat" w:cs="GHEA Grapalat"/>
          <w:b/>
          <w:bCs/>
          <w:color w:val="000000"/>
          <w:sz w:val="21"/>
          <w:szCs w:val="21"/>
          <w:lang w:val="hy-AM" w:eastAsia="en-US"/>
        </w:rPr>
        <w:t>ծածկագիր</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Times New Roman"/>
          <w:b/>
          <w:bCs/>
          <w:color w:val="000000"/>
          <w:sz w:val="21"/>
          <w:szCs w:val="21"/>
          <w:lang w:val="hy-AM" w:eastAsia="en-US"/>
        </w:rPr>
        <w:t>2.3-6)</w:t>
      </w:r>
      <w:r w:rsidRPr="001D68D4">
        <w:rPr>
          <w:rFonts w:ascii="GHEA Grapalat" w:eastAsia="Times New Roman" w:hAnsi="GHEA Grapalat" w:cs="GHEA Grapalat"/>
          <w:b/>
          <w:bCs/>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Գլխավոր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մասնագետը՝</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կատարում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քարտուղարի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հանձնարարությունները</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ժամանակին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որակով</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հայտնաբերում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պարտադիր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ուսուցումից</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դուրս</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մնացած</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երեխաներ</w:t>
      </w:r>
      <w:r w:rsidRPr="001D68D4">
        <w:rPr>
          <w:rFonts w:ascii="GHEA Grapalat" w:eastAsia="Times New Roman" w:hAnsi="GHEA Grapalat" w:cs="Times New Roman"/>
          <w:color w:val="000000"/>
          <w:sz w:val="21"/>
          <w:szCs w:val="21"/>
          <w:lang w:val="hy-AM" w:eastAsia="en-US"/>
        </w:rPr>
        <w:t>ին և ձեռնարկում համապատասխան միջոցներ.</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մասնակցում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համայնքային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նշանակության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մշակութային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սպորտային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միջոցառումների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կազմակերպման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աշխատանքներին</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աջակցում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համայնքային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ենթակայության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ՆՈՒՀ</w:t>
      </w:r>
      <w:r w:rsidRPr="001D68D4">
        <w:rPr>
          <w:rFonts w:ascii="GHEA Grapalat" w:eastAsia="Times New Roman" w:hAnsi="GHEA Grapalat" w:cs="Times New Roman"/>
          <w:color w:val="000000"/>
          <w:sz w:val="21"/>
          <w:szCs w:val="21"/>
          <w:lang w:val="hy-AM" w:eastAsia="en-US"/>
        </w:rPr>
        <w:t>-</w:t>
      </w:r>
      <w:r w:rsidRPr="001D68D4">
        <w:rPr>
          <w:rFonts w:ascii="GHEA Grapalat" w:eastAsia="Times New Roman" w:hAnsi="GHEA Grapalat" w:cs="GHEA Grapalat"/>
          <w:color w:val="000000"/>
          <w:sz w:val="21"/>
          <w:szCs w:val="21"/>
          <w:lang w:val="hy-AM" w:eastAsia="en-US"/>
        </w:rPr>
        <w:t>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ՀՈԱԿ</w:t>
      </w:r>
      <w:r w:rsidRPr="001D68D4">
        <w:rPr>
          <w:rFonts w:ascii="GHEA Grapalat" w:eastAsia="Times New Roman" w:hAnsi="GHEA Grapalat" w:cs="Times New Roman"/>
          <w:color w:val="000000"/>
          <w:sz w:val="21"/>
          <w:szCs w:val="21"/>
          <w:lang w:val="hy-AM" w:eastAsia="en-US"/>
        </w:rPr>
        <w:t>-</w:t>
      </w:r>
      <w:r w:rsidRPr="001D68D4">
        <w:rPr>
          <w:rFonts w:ascii="GHEA Grapalat" w:eastAsia="Times New Roman" w:hAnsi="GHEA Grapalat" w:cs="GHEA Grapalat"/>
          <w:color w:val="000000"/>
          <w:sz w:val="21"/>
          <w:szCs w:val="21"/>
          <w:lang w:val="hy-AM" w:eastAsia="en-US"/>
        </w:rPr>
        <w:t>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աշխատանքին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տալիս</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մեթոդական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ցուցումներ</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GHEA Grapalat"/>
          <w:color w:val="000000"/>
          <w:sz w:val="21"/>
          <w:szCs w:val="21"/>
          <w:lang w:val="hy-AM" w:eastAsia="en-US"/>
        </w:rPr>
        <w:t>կատարում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անմիջական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ղեկավարի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հանձնարարությունները</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ժամանակին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պատշաճ</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որակով</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անհրաժեշտության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դեպքում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լիազորությունների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սահմաններում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նախապատրաստում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անմիջական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ղեկավարին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ներկայացնում</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առաջարկություններ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տեղեկանքներ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հաշվետվությո</w:t>
      </w:r>
      <w:r w:rsidRPr="001D68D4">
        <w:rPr>
          <w:rFonts w:ascii="GHEA Grapalat" w:eastAsia="Times New Roman" w:hAnsi="GHEA Grapalat" w:cs="Times New Roman"/>
          <w:color w:val="000000"/>
          <w:sz w:val="21"/>
          <w:szCs w:val="21"/>
          <w:lang w:val="hy-AM" w:eastAsia="en-US"/>
        </w:rPr>
        <w:t>ւններ, միջնորդագրեր, զեկուցագրեր և այլ գրություններ.</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GHEA Grapalat"/>
          <w:color w:val="000000"/>
          <w:sz w:val="21"/>
          <w:szCs w:val="21"/>
          <w:lang w:val="hy-AM" w:eastAsia="en-US"/>
        </w:rPr>
        <w:t>իրականացնում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անձանց</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դիմում</w:t>
      </w:r>
      <w:r w:rsidRPr="001D68D4">
        <w:rPr>
          <w:rFonts w:ascii="GHEA Grapalat" w:eastAsia="Times New Roman" w:hAnsi="GHEA Grapalat" w:cs="Times New Roman"/>
          <w:color w:val="000000"/>
          <w:sz w:val="21"/>
          <w:szCs w:val="21"/>
          <w:lang w:val="hy-AM" w:eastAsia="en-US"/>
        </w:rPr>
        <w:t>-</w:t>
      </w:r>
      <w:r w:rsidRPr="001D68D4">
        <w:rPr>
          <w:rFonts w:ascii="GHEA Grapalat" w:eastAsia="Times New Roman" w:hAnsi="GHEA Grapalat" w:cs="GHEA Grapalat"/>
          <w:color w:val="000000"/>
          <w:sz w:val="21"/>
          <w:szCs w:val="21"/>
          <w:lang w:val="hy-AM" w:eastAsia="en-US"/>
        </w:rPr>
        <w:t>բողոքների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սահմանված</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կարգով</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քննարկումը</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արդյունքները</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ներկայացնում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քարտուղարին</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Գլխավոր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մասնագետն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ունի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օրենքով</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իրավական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այլ</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ակտերով</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նախատեսված</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այլ</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իրավունքնե</w:t>
      </w:r>
      <w:r w:rsidRPr="001D68D4">
        <w:rPr>
          <w:rFonts w:ascii="GHEA Grapalat" w:eastAsia="Times New Roman" w:hAnsi="GHEA Grapalat" w:cs="Times New Roman"/>
          <w:color w:val="000000"/>
          <w:sz w:val="21"/>
          <w:szCs w:val="21"/>
          <w:lang w:val="hy-AM" w:eastAsia="en-US"/>
        </w:rPr>
        <w:t>ր և կրում է այդ ակտերով նախատեսված այլ պարտականություններ:</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Նշված</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թափուր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պաշտոնն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զբաղեցնելու</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պահանջվում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ունենալ</w:t>
      </w:r>
      <w:r w:rsidRPr="001D68D4">
        <w:rPr>
          <w:rFonts w:ascii="GHEA Grapalat" w:eastAsia="Times New Roman" w:hAnsi="GHEA Grapalat" w:cs="Times New Roman"/>
          <w:color w:val="000000"/>
          <w:sz w:val="21"/>
          <w:szCs w:val="21"/>
          <w:lang w:val="hy-AM" w:eastAsia="en-US"/>
        </w:rPr>
        <w:t>`</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բարձրագույն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կրթություն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համայնքային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ծառայության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պետական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ծա</w:t>
      </w:r>
      <w:r w:rsidRPr="001D68D4">
        <w:rPr>
          <w:rFonts w:ascii="GHEA Grapalat" w:eastAsia="Times New Roman" w:hAnsi="GHEA Grapalat" w:cs="Times New Roman"/>
          <w:color w:val="000000"/>
          <w:sz w:val="21"/>
          <w:szCs w:val="21"/>
          <w:lang w:val="hy-AM" w:eastAsia="en-US"/>
        </w:rPr>
        <w:softHyphen/>
      </w:r>
      <w:r w:rsidRPr="001D68D4">
        <w:rPr>
          <w:rFonts w:ascii="GHEA Grapalat" w:eastAsia="Times New Roman" w:hAnsi="GHEA Grapalat" w:cs="GHEA Grapalat"/>
          <w:color w:val="000000"/>
          <w:sz w:val="21"/>
          <w:szCs w:val="21"/>
          <w:lang w:val="hy-AM" w:eastAsia="en-US"/>
        </w:rPr>
        <w:t>ռա</w:t>
      </w:r>
      <w:r w:rsidRPr="001D68D4">
        <w:rPr>
          <w:rFonts w:ascii="GHEA Grapalat" w:eastAsia="Times New Roman" w:hAnsi="GHEA Grapalat" w:cs="Times New Roman"/>
          <w:color w:val="000000"/>
          <w:sz w:val="21"/>
          <w:szCs w:val="21"/>
          <w:lang w:val="hy-AM" w:eastAsia="en-US"/>
        </w:rPr>
        <w:softHyphen/>
      </w:r>
      <w:r w:rsidRPr="001D68D4">
        <w:rPr>
          <w:rFonts w:ascii="GHEA Grapalat" w:eastAsia="Times New Roman" w:hAnsi="GHEA Grapalat" w:cs="GHEA Grapalat"/>
          <w:color w:val="000000"/>
          <w:sz w:val="21"/>
          <w:szCs w:val="21"/>
          <w:lang w:val="hy-AM" w:eastAsia="en-US"/>
        </w:rPr>
        <w:t>յության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պաշտոններում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առնվազն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երկու</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տարվա</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ստաժ</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w:t>
      </w:r>
      <w:r w:rsidRPr="001D68D4">
        <w:rPr>
          <w:rFonts w:ascii="GHEA Grapalat" w:eastAsia="Times New Roman" w:hAnsi="GHEA Grapalat" w:cs="Times New Roman"/>
          <w:color w:val="000000"/>
          <w:sz w:val="21"/>
          <w:szCs w:val="21"/>
          <w:lang w:val="hy-AM" w:eastAsia="en-US"/>
        </w:rPr>
        <w:t>մ վերջին երեք տարվա ըն</w:t>
      </w:r>
      <w:r w:rsidRPr="001D68D4">
        <w:rPr>
          <w:rFonts w:ascii="GHEA Grapalat" w:eastAsia="Times New Roman" w:hAnsi="GHEA Grapalat" w:cs="Times New Roman"/>
          <w:color w:val="000000"/>
          <w:sz w:val="21"/>
          <w:szCs w:val="21"/>
          <w:lang w:val="hy-AM" w:eastAsia="en-US"/>
        </w:rPr>
        <w:softHyphen/>
        <w:t>թացքում քաղաքական կամ հայեցողական կամ քաղաքացիական պաշտոններում առն</w:t>
      </w:r>
      <w:r w:rsidRPr="001D68D4">
        <w:rPr>
          <w:rFonts w:ascii="GHEA Grapalat" w:eastAsia="Times New Roman" w:hAnsi="GHEA Grapalat" w:cs="Times New Roman"/>
          <w:color w:val="000000"/>
          <w:sz w:val="21"/>
          <w:szCs w:val="21"/>
          <w:lang w:val="hy-AM" w:eastAsia="en-US"/>
        </w:rPr>
        <w:softHyphen/>
        <w:t>վազն մեկ տարվա աշխատան</w:t>
      </w:r>
      <w:r w:rsidRPr="001D68D4">
        <w:rPr>
          <w:rFonts w:ascii="GHEA Grapalat" w:eastAsia="Times New Roman" w:hAnsi="GHEA Grapalat" w:cs="Times New Roman"/>
          <w:color w:val="000000"/>
          <w:sz w:val="21"/>
          <w:szCs w:val="21"/>
          <w:lang w:val="hy-AM" w:eastAsia="en-US"/>
        </w:rPr>
        <w:softHyphen/>
        <w:t>քա</w:t>
      </w:r>
      <w:r w:rsidRPr="001D68D4">
        <w:rPr>
          <w:rFonts w:ascii="GHEA Grapalat" w:eastAsia="Times New Roman" w:hAnsi="GHEA Grapalat" w:cs="Times New Roman"/>
          <w:color w:val="000000"/>
          <w:sz w:val="21"/>
          <w:szCs w:val="21"/>
          <w:lang w:val="hy-AM" w:eastAsia="en-US"/>
        </w:rPr>
        <w:softHyphen/>
        <w:t>յին ստաժ կամ վերջին ութ տարվա ընթացքում հա</w:t>
      </w:r>
      <w:r w:rsidRPr="001D68D4">
        <w:rPr>
          <w:rFonts w:ascii="GHEA Grapalat" w:eastAsia="Times New Roman" w:hAnsi="GHEA Grapalat" w:cs="Times New Roman"/>
          <w:color w:val="000000"/>
          <w:sz w:val="21"/>
          <w:szCs w:val="21"/>
          <w:lang w:val="hy-AM" w:eastAsia="en-US"/>
        </w:rPr>
        <w:softHyphen/>
        <w:t>մայն</w:t>
      </w:r>
      <w:r w:rsidRPr="001D68D4">
        <w:rPr>
          <w:rFonts w:ascii="GHEA Grapalat" w:eastAsia="Times New Roman" w:hAnsi="GHEA Grapalat" w:cs="Times New Roman"/>
          <w:color w:val="000000"/>
          <w:sz w:val="21"/>
          <w:szCs w:val="21"/>
          <w:lang w:val="hy-AM" w:eastAsia="en-US"/>
        </w:rPr>
        <w:softHyphen/>
        <w:t>քի ավագանու անդամի աշ</w:t>
      </w:r>
      <w:r w:rsidRPr="001D68D4">
        <w:rPr>
          <w:rFonts w:ascii="GHEA Grapalat" w:eastAsia="Times New Roman" w:hAnsi="GHEA Grapalat" w:cs="Times New Roman"/>
          <w:color w:val="000000"/>
          <w:sz w:val="21"/>
          <w:szCs w:val="21"/>
          <w:lang w:val="hy-AM" w:eastAsia="en-US"/>
        </w:rPr>
        <w:softHyphen/>
        <w:t>խա</w:t>
      </w:r>
      <w:r w:rsidRPr="001D68D4">
        <w:rPr>
          <w:rFonts w:ascii="GHEA Grapalat" w:eastAsia="Times New Roman" w:hAnsi="GHEA Grapalat" w:cs="Times New Roman"/>
          <w:color w:val="000000"/>
          <w:sz w:val="21"/>
          <w:szCs w:val="21"/>
          <w:lang w:val="hy-AM" w:eastAsia="en-US"/>
        </w:rPr>
        <w:softHyphen/>
        <w:t>տան</w:t>
      </w:r>
      <w:r w:rsidRPr="001D68D4">
        <w:rPr>
          <w:rFonts w:ascii="GHEA Grapalat" w:eastAsia="Times New Roman" w:hAnsi="GHEA Grapalat" w:cs="Times New Roman"/>
          <w:color w:val="000000"/>
          <w:sz w:val="21"/>
          <w:szCs w:val="21"/>
          <w:lang w:val="hy-AM" w:eastAsia="en-US"/>
        </w:rPr>
        <w:softHyphen/>
        <w:t>քային գործունեության առնվազն երկու տարվա փորձ կամ առնվազն երեք տարվա մաս</w:t>
      </w:r>
      <w:r w:rsidRPr="001D68D4">
        <w:rPr>
          <w:rFonts w:ascii="GHEA Grapalat" w:eastAsia="Times New Roman" w:hAnsi="GHEA Grapalat" w:cs="Times New Roman"/>
          <w:color w:val="000000"/>
          <w:sz w:val="21"/>
          <w:szCs w:val="21"/>
          <w:lang w:val="hy-AM" w:eastAsia="en-US"/>
        </w:rPr>
        <w:softHyphen/>
        <w:t>նագիտական աշխատանքային ստաժ.</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բ</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Հայաստանի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Հանրապետության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Սահմանադրության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«Հանրային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ծառայության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«Համայնքային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ծառայության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«Տեղական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ինքնակառավարման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«Երեխաների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իրավունքների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մասին»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ՀՀ</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օրենքների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Հայաստանի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Հանրապետության</w:t>
      </w:r>
      <w:r w:rsidRPr="001D68D4">
        <w:rPr>
          <w:rFonts w:ascii="GHEA Grapalat" w:eastAsia="Times New Roman" w:hAnsi="GHEA Grapalat" w:cs="Times New Roman"/>
          <w:color w:val="000000"/>
          <w:sz w:val="21"/>
          <w:szCs w:val="21"/>
          <w:lang w:val="hy-AM" w:eastAsia="en-US"/>
        </w:rPr>
        <w:t xml:space="preserve"> կառավարության 2011թ. փետրվարի 24-ի «Խնամակալության և հոգաբարձության մարմինների կանոնադրությունը հաստատելու և ՀՀ կառավարության 2006թ. հունիսի 22-ի թիվ 922-Ն որոշումն ուժը կորցրած ճանաչելու մասին» թիվ 164-Ն որոշման, ՀՀ կրթության և գիտության նախարարի 26.01.2007թ-ի թիվ 29-Ն հրամանի,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1D68D4">
        <w:rPr>
          <w:rFonts w:ascii="Calibri" w:eastAsia="Times New Roman" w:hAnsi="Calibri" w:cs="Calibri"/>
          <w:color w:val="000000"/>
          <w:sz w:val="21"/>
          <w:szCs w:val="21"/>
          <w:lang w:val="hy-AM" w:eastAsia="en-US"/>
        </w:rPr>
        <w:t>          </w:t>
      </w: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GHEA Grapalat"/>
          <w:color w:val="000000"/>
          <w:sz w:val="21"/>
          <w:szCs w:val="21"/>
          <w:lang w:val="hy-AM" w:eastAsia="en-US"/>
        </w:rPr>
        <w:t>գ</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համակարգչով</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ժամանակակից</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այլ</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տեխ</w:t>
      </w:r>
      <w:r w:rsidRPr="001D68D4">
        <w:rPr>
          <w:rFonts w:ascii="GHEA Grapalat" w:eastAsia="Times New Roman" w:hAnsi="GHEA Grapalat" w:cs="Times New Roman"/>
          <w:color w:val="000000"/>
          <w:sz w:val="21"/>
          <w:szCs w:val="21"/>
          <w:lang w:val="hy-AM" w:eastAsia="en-US"/>
        </w:rPr>
        <w:t>նիկական միջոցներով</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աշխատելու</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ունակություն</w:t>
      </w:r>
      <w:r w:rsidRPr="001D68D4">
        <w:rPr>
          <w:rFonts w:ascii="GHEA Grapalat" w:eastAsia="Times New Roman" w:hAnsi="GHEA Grapalat" w:cs="Times New Roman"/>
          <w:color w:val="000000"/>
          <w:sz w:val="21"/>
          <w:szCs w:val="21"/>
          <w:lang w:val="hy-AM" w:eastAsia="en-US"/>
        </w:rPr>
        <w:t>:</w:t>
      </w:r>
    </w:p>
    <w:p w:rsidR="007733E6" w:rsidRDefault="007733E6" w:rsidP="001D68D4">
      <w:pPr>
        <w:spacing w:after="0" w:line="240" w:lineRule="auto"/>
        <w:jc w:val="both"/>
        <w:rPr>
          <w:rFonts w:ascii="GHEA Grapalat" w:eastAsia="Times New Roman" w:hAnsi="GHEA Grapalat" w:cs="Times New Roman"/>
          <w:b/>
          <w:bCs/>
          <w:color w:val="000000"/>
          <w:sz w:val="21"/>
          <w:szCs w:val="21"/>
          <w:lang w:val="hy-AM" w:eastAsia="en-US"/>
        </w:rPr>
      </w:pPr>
    </w:p>
    <w:p w:rsidR="00D45192" w:rsidRPr="001D68D4" w:rsidRDefault="00D45192" w:rsidP="00D45192">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b/>
          <w:bCs/>
          <w:color w:val="000000"/>
          <w:sz w:val="21"/>
          <w:szCs w:val="21"/>
          <w:lang w:val="hy-AM" w:eastAsia="en-US"/>
        </w:rPr>
        <w:t>Մրցույթները կկայանան</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Times New Roman"/>
          <w:b/>
          <w:bCs/>
          <w:color w:val="000000"/>
          <w:sz w:val="21"/>
          <w:szCs w:val="21"/>
          <w:lang w:val="hy-AM" w:eastAsia="en-US"/>
        </w:rPr>
        <w:t>202</w:t>
      </w:r>
      <w:r>
        <w:rPr>
          <w:rFonts w:ascii="GHEA Grapalat" w:eastAsia="Times New Roman" w:hAnsi="GHEA Grapalat" w:cs="Times New Roman"/>
          <w:b/>
          <w:bCs/>
          <w:color w:val="000000"/>
          <w:sz w:val="21"/>
          <w:szCs w:val="21"/>
          <w:lang w:val="hy-AM" w:eastAsia="en-US"/>
        </w:rPr>
        <w:t>3</w:t>
      </w:r>
      <w:r w:rsidRPr="001D68D4">
        <w:rPr>
          <w:rFonts w:ascii="GHEA Grapalat" w:eastAsia="Times New Roman" w:hAnsi="GHEA Grapalat" w:cs="GHEA Grapalat"/>
          <w:b/>
          <w:bCs/>
          <w:color w:val="000000"/>
          <w:sz w:val="21"/>
          <w:szCs w:val="21"/>
          <w:lang w:val="hy-AM" w:eastAsia="en-US"/>
        </w:rPr>
        <w:t>թ</w:t>
      </w:r>
      <w:r w:rsidRPr="001D68D4">
        <w:rPr>
          <w:rFonts w:ascii="GHEA Grapalat" w:eastAsia="Times New Roman" w:hAnsi="GHEA Grapalat" w:cs="Times New Roman"/>
          <w:b/>
          <w:bCs/>
          <w:color w:val="000000"/>
          <w:sz w:val="21"/>
          <w:szCs w:val="21"/>
          <w:lang w:val="hy-AM" w:eastAsia="en-US"/>
        </w:rPr>
        <w:t>.</w:t>
      </w:r>
      <w:r w:rsidRPr="001D68D4">
        <w:rPr>
          <w:rFonts w:ascii="Calibri" w:eastAsia="Times New Roman" w:hAnsi="Calibri" w:cs="Calibri"/>
          <w:b/>
          <w:bCs/>
          <w:color w:val="000000"/>
          <w:sz w:val="21"/>
          <w:szCs w:val="21"/>
          <w:lang w:val="hy-AM" w:eastAsia="en-US"/>
        </w:rPr>
        <w:t> </w:t>
      </w:r>
      <w:r w:rsidRPr="00D45192">
        <w:rPr>
          <w:rFonts w:ascii="GHEA Grapalat" w:eastAsia="Times New Roman" w:hAnsi="GHEA Grapalat" w:cs="Calibri"/>
          <w:b/>
          <w:bCs/>
          <w:color w:val="000000"/>
          <w:sz w:val="21"/>
          <w:szCs w:val="21"/>
          <w:lang w:val="hy-AM" w:eastAsia="en-US"/>
        </w:rPr>
        <w:t>հուլիսի</w:t>
      </w:r>
      <w:r w:rsidRPr="00D45192">
        <w:rPr>
          <w:rFonts w:ascii="GHEA Grapalat" w:eastAsia="Times New Roman" w:hAnsi="GHEA Grapalat" w:cs="Times New Roman"/>
          <w:b/>
          <w:bCs/>
          <w:color w:val="000000"/>
          <w:sz w:val="21"/>
          <w:szCs w:val="21"/>
          <w:lang w:val="hy-AM" w:eastAsia="en-US"/>
        </w:rPr>
        <w:t xml:space="preserve"> 31-</w:t>
      </w:r>
      <w:r w:rsidRPr="001D68D4">
        <w:rPr>
          <w:rFonts w:ascii="GHEA Grapalat" w:eastAsia="Times New Roman" w:hAnsi="GHEA Grapalat" w:cs="GHEA Grapalat"/>
          <w:b/>
          <w:bCs/>
          <w:color w:val="000000"/>
          <w:sz w:val="21"/>
          <w:szCs w:val="21"/>
          <w:lang w:val="hy-AM" w:eastAsia="en-US"/>
        </w:rPr>
        <w:t>ին</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ժամը</w:t>
      </w:r>
      <w:r w:rsidRPr="001D68D4">
        <w:rPr>
          <w:rFonts w:ascii="GHEA Grapalat" w:eastAsia="Times New Roman" w:hAnsi="GHEA Grapalat" w:cs="Times New Roman"/>
          <w:b/>
          <w:bCs/>
          <w:color w:val="000000"/>
          <w:sz w:val="21"/>
          <w:szCs w:val="21"/>
          <w:lang w:val="hy-AM" w:eastAsia="en-US"/>
        </w:rPr>
        <w:t xml:space="preserve"> 10.00-</w:t>
      </w:r>
      <w:r w:rsidRPr="001D68D4">
        <w:rPr>
          <w:rFonts w:ascii="GHEA Grapalat" w:eastAsia="Times New Roman" w:hAnsi="GHEA Grapalat" w:cs="GHEA Grapalat"/>
          <w:b/>
          <w:bCs/>
          <w:color w:val="000000"/>
          <w:sz w:val="21"/>
          <w:szCs w:val="21"/>
          <w:lang w:val="hy-AM" w:eastAsia="en-US"/>
        </w:rPr>
        <w:t>ին</w:t>
      </w:r>
      <w:r w:rsidRPr="001D68D4">
        <w:rPr>
          <w:rFonts w:ascii="GHEA Grapalat" w:eastAsia="Times New Roman" w:hAnsi="GHEA Grapalat" w:cs="Times New Roman"/>
          <w:b/>
          <w:bCs/>
          <w:color w:val="000000"/>
          <w:sz w:val="21"/>
          <w:szCs w:val="21"/>
          <w:lang w:val="hy-AM" w:eastAsia="en-US"/>
        </w:rPr>
        <w:t>`</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GHEA Grapalat"/>
          <w:b/>
          <w:bCs/>
          <w:color w:val="000000"/>
          <w:sz w:val="21"/>
          <w:szCs w:val="21"/>
          <w:lang w:val="hy-AM" w:eastAsia="en-US"/>
        </w:rPr>
        <w:t>Փամբակի</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համայնքապետարանում</w:t>
      </w:r>
      <w:r w:rsidRPr="001D68D4">
        <w:rPr>
          <w:rFonts w:ascii="GHEA Grapalat" w:eastAsia="Times New Roman" w:hAnsi="GHEA Grapalat" w:cs="Times New Roman"/>
          <w:b/>
          <w:bCs/>
          <w:color w:val="000000"/>
          <w:sz w:val="21"/>
          <w:szCs w:val="21"/>
          <w:lang w:val="hy-AM" w:eastAsia="en-US"/>
        </w:rPr>
        <w:t>:</w:t>
      </w:r>
    </w:p>
    <w:p w:rsidR="007733E6" w:rsidRDefault="007733E6" w:rsidP="001D68D4">
      <w:pPr>
        <w:spacing w:after="0" w:line="240" w:lineRule="auto"/>
        <w:jc w:val="both"/>
        <w:rPr>
          <w:rFonts w:ascii="GHEA Grapalat" w:eastAsia="Times New Roman" w:hAnsi="GHEA Grapalat" w:cs="Times New Roman"/>
          <w:b/>
          <w:bCs/>
          <w:color w:val="000000"/>
          <w:sz w:val="21"/>
          <w:szCs w:val="21"/>
          <w:lang w:val="hy-AM" w:eastAsia="en-US"/>
        </w:rPr>
      </w:pPr>
    </w:p>
    <w:p w:rsidR="001D68D4" w:rsidRPr="001D68D4" w:rsidRDefault="00D45192" w:rsidP="001D68D4">
      <w:pPr>
        <w:spacing w:after="0" w:line="240" w:lineRule="auto"/>
        <w:jc w:val="both"/>
        <w:rPr>
          <w:rFonts w:ascii="GHEA Grapalat" w:eastAsia="Times New Roman" w:hAnsi="GHEA Grapalat" w:cs="Times New Roman"/>
          <w:color w:val="000000"/>
          <w:sz w:val="21"/>
          <w:szCs w:val="21"/>
          <w:lang w:val="hy-AM" w:eastAsia="en-US"/>
        </w:rPr>
      </w:pPr>
      <w:r>
        <w:rPr>
          <w:rFonts w:ascii="GHEA Grapalat" w:eastAsia="Times New Roman" w:hAnsi="GHEA Grapalat" w:cs="Times New Roman"/>
          <w:b/>
          <w:bCs/>
          <w:color w:val="000000"/>
          <w:sz w:val="21"/>
          <w:szCs w:val="21"/>
          <w:lang w:val="hy-AM" w:eastAsia="en-US"/>
        </w:rPr>
        <w:lastRenderedPageBreak/>
        <w:t>3</w:t>
      </w:r>
      <w:r w:rsidR="001D68D4" w:rsidRPr="001D68D4">
        <w:rPr>
          <w:rFonts w:ascii="GHEA Grapalat" w:eastAsia="Times New Roman" w:hAnsi="GHEA Grapalat" w:cs="Times New Roman"/>
          <w:b/>
          <w:bCs/>
          <w:color w:val="000000"/>
          <w:sz w:val="21"/>
          <w:szCs w:val="21"/>
          <w:lang w:val="hy-AM" w:eastAsia="en-US"/>
        </w:rPr>
        <w:t>. Փամբակի</w:t>
      </w:r>
      <w:r w:rsidR="001D68D4" w:rsidRPr="001D68D4">
        <w:rPr>
          <w:rFonts w:ascii="Calibri" w:eastAsia="Times New Roman" w:hAnsi="Calibri" w:cs="Calibri"/>
          <w:b/>
          <w:bCs/>
          <w:color w:val="000000"/>
          <w:sz w:val="21"/>
          <w:szCs w:val="21"/>
          <w:lang w:val="hy-AM" w:eastAsia="en-US"/>
        </w:rPr>
        <w:t>  </w:t>
      </w:r>
      <w:r w:rsidR="001D68D4" w:rsidRPr="001D68D4">
        <w:rPr>
          <w:rFonts w:ascii="GHEA Grapalat" w:eastAsia="Times New Roman" w:hAnsi="GHEA Grapalat" w:cs="GHEA Grapalat"/>
          <w:b/>
          <w:bCs/>
          <w:color w:val="000000"/>
          <w:sz w:val="21"/>
          <w:szCs w:val="21"/>
          <w:lang w:val="hy-AM" w:eastAsia="en-US"/>
        </w:rPr>
        <w:t>համայնքապետարանի</w:t>
      </w:r>
      <w:r w:rsidR="001D68D4" w:rsidRPr="001D68D4">
        <w:rPr>
          <w:rFonts w:ascii="Calibri" w:eastAsia="Times New Roman" w:hAnsi="Calibri" w:cs="Calibri"/>
          <w:b/>
          <w:bCs/>
          <w:color w:val="000000"/>
          <w:sz w:val="21"/>
          <w:szCs w:val="21"/>
          <w:lang w:val="hy-AM" w:eastAsia="en-US"/>
        </w:rPr>
        <w:t> </w:t>
      </w:r>
      <w:r w:rsidR="001D68D4" w:rsidRPr="001D68D4">
        <w:rPr>
          <w:rFonts w:ascii="GHEA Grapalat" w:eastAsia="Times New Roman" w:hAnsi="GHEA Grapalat" w:cs="GHEA Grapalat"/>
          <w:b/>
          <w:bCs/>
          <w:color w:val="000000"/>
          <w:sz w:val="21"/>
          <w:szCs w:val="21"/>
          <w:lang w:val="hy-AM" w:eastAsia="en-US"/>
        </w:rPr>
        <w:t>աշխատակազմի</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ֆինանսատնտեսագիտական</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եկամուտների</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հաշվառման</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և</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հավաքագրման</w:t>
      </w:r>
      <w:r w:rsidR="001D68D4" w:rsidRPr="001D68D4">
        <w:rPr>
          <w:rFonts w:ascii="Calibri" w:eastAsia="Times New Roman" w:hAnsi="Calibri" w:cs="Calibri"/>
          <w:b/>
          <w:bCs/>
          <w:color w:val="000000"/>
          <w:sz w:val="21"/>
          <w:szCs w:val="21"/>
          <w:lang w:val="hy-AM" w:eastAsia="en-US"/>
        </w:rPr>
        <w:t> </w:t>
      </w:r>
      <w:r w:rsidR="001D68D4" w:rsidRPr="001D68D4">
        <w:rPr>
          <w:rFonts w:ascii="GHEA Grapalat" w:eastAsia="Times New Roman" w:hAnsi="GHEA Grapalat" w:cs="GHEA Grapalat"/>
          <w:b/>
          <w:bCs/>
          <w:color w:val="000000"/>
          <w:sz w:val="21"/>
          <w:szCs w:val="21"/>
          <w:lang w:val="hy-AM" w:eastAsia="en-US"/>
        </w:rPr>
        <w:t>բաժնի</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պետ</w:t>
      </w:r>
      <w:r w:rsidR="001D68D4" w:rsidRPr="001D68D4">
        <w:rPr>
          <w:rFonts w:ascii="GHEA Grapalat" w:eastAsia="Times New Roman" w:hAnsi="GHEA Grapalat" w:cs="Times New Roman"/>
          <w:b/>
          <w:bCs/>
          <w:color w:val="000000"/>
          <w:sz w:val="21"/>
          <w:szCs w:val="21"/>
          <w:lang w:val="hy-AM" w:eastAsia="en-US"/>
        </w:rPr>
        <w:t xml:space="preserve"> (</w:t>
      </w:r>
      <w:r w:rsidR="001D68D4" w:rsidRPr="001D68D4">
        <w:rPr>
          <w:rFonts w:ascii="GHEA Grapalat" w:eastAsia="Times New Roman" w:hAnsi="GHEA Grapalat" w:cs="GHEA Grapalat"/>
          <w:b/>
          <w:bCs/>
          <w:color w:val="000000"/>
          <w:sz w:val="21"/>
          <w:szCs w:val="21"/>
          <w:lang w:val="hy-AM" w:eastAsia="en-US"/>
        </w:rPr>
        <w:t>ծածկագիր</w:t>
      </w:r>
      <w:r w:rsidR="001D68D4" w:rsidRPr="001D68D4">
        <w:rPr>
          <w:rFonts w:ascii="Calibri" w:eastAsia="Times New Roman" w:hAnsi="Calibri" w:cs="Calibri"/>
          <w:b/>
          <w:bCs/>
          <w:color w:val="000000"/>
          <w:sz w:val="21"/>
          <w:szCs w:val="21"/>
          <w:lang w:val="hy-AM" w:eastAsia="en-US"/>
        </w:rPr>
        <w:t>  </w:t>
      </w:r>
      <w:r w:rsidR="001D68D4" w:rsidRPr="001D68D4">
        <w:rPr>
          <w:rFonts w:ascii="GHEA Grapalat" w:eastAsia="Times New Roman" w:hAnsi="GHEA Grapalat" w:cs="Times New Roman"/>
          <w:b/>
          <w:bCs/>
          <w:color w:val="000000"/>
          <w:sz w:val="21"/>
          <w:szCs w:val="21"/>
          <w:lang w:val="hy-AM" w:eastAsia="en-US"/>
        </w:rPr>
        <w:t>2.1-2)</w:t>
      </w:r>
      <w:r w:rsidR="001D68D4" w:rsidRPr="001D68D4">
        <w:rPr>
          <w:rFonts w:ascii="GHEA Grapalat" w:eastAsia="Times New Roman" w:hAnsi="GHEA Grapalat" w:cs="GHEA Grapalat"/>
          <w:b/>
          <w:bCs/>
          <w:color w:val="000000"/>
          <w:sz w:val="21"/>
          <w:szCs w:val="21"/>
          <w:lang w:val="hy-AM"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Բաժնի պետը.</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Օրենքով, այլ իրավական ակտերով, համայնքի ղեկավարի որոշումներով, աշխատակազմի կանոնադրությամբ իրեն վերապահված լիազորությունների սահմաններում բաժնում կազմակերպում, ծրագրում, համակարգում, ղեկավարում և վերահսկում է աշխատանքները,</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Կատարում է բաժնի գործունեության բնագավառում վարվող քաղաքականության մասով` համայնքի ղեկավարի, իսկ համայնքային ծառայության ղեկավարման և կազմակերպման մասով` աշխատակազմի քարտուղարի հանձնարարականները.</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Պատասխանատվություն է կրում օրենքների, համայնքի ղեկավարի որոշումների և կարգադրությունների,</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այ</w:t>
      </w:r>
      <w:r w:rsidRPr="001D68D4">
        <w:rPr>
          <w:rFonts w:ascii="GHEA Grapalat" w:eastAsia="Times New Roman" w:hAnsi="GHEA Grapalat" w:cs="Times New Roman"/>
          <w:color w:val="000000"/>
          <w:sz w:val="21"/>
          <w:szCs w:val="21"/>
          <w:lang w:val="hy-AM" w:eastAsia="en-US"/>
        </w:rPr>
        <w:t>լ իրավական ակտերի պահանջները չկատարելու կամ ոչ պատշաճ կատարելու, կամ լիազորությունները վերազանցելու, բաժնի առջև դրված խնդիրները և տրված հանձնարարականները չկատարելու կամ ոչ պատշաճ կատարելու համար:</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Կազմում է համայնքի բյուջեի և դրանում առաջարկվող փոփոխությունների նախագծերը,</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կազմում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բյուջեի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կատարման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վերաբերյալ</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համայնքի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ղեկավարի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եռամ</w:t>
      </w:r>
      <w:r w:rsidRPr="001D68D4">
        <w:rPr>
          <w:rFonts w:ascii="GHEA Grapalat" w:eastAsia="Times New Roman" w:hAnsi="GHEA Grapalat" w:cs="Times New Roman"/>
          <w:color w:val="000000"/>
          <w:sz w:val="21"/>
          <w:szCs w:val="21"/>
          <w:lang w:val="hy-AM" w:eastAsia="en-US"/>
        </w:rPr>
        <w:t>u</w:t>
      </w:r>
      <w:r w:rsidRPr="001D68D4">
        <w:rPr>
          <w:rFonts w:ascii="GHEA Grapalat" w:eastAsia="Times New Roman" w:hAnsi="GHEA Grapalat" w:cs="GHEA Grapalat"/>
          <w:color w:val="000000"/>
          <w:sz w:val="21"/>
          <w:szCs w:val="21"/>
          <w:lang w:val="hy-AM" w:eastAsia="en-US"/>
        </w:rPr>
        <w:t>յա</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հաղորդումների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տարեկան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հաշվետվության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նախագծերը</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իրականացնում</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է</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բյուջեի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կատարման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վերլուծության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ամփոփման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համապատասխան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առաջարկությունների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ներկայացման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ինչպես</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նաև</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բյուջեի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կատ</w:t>
      </w:r>
      <w:r w:rsidRPr="001D68D4">
        <w:rPr>
          <w:rFonts w:ascii="GHEA Grapalat" w:eastAsia="Times New Roman" w:hAnsi="GHEA Grapalat" w:cs="Times New Roman"/>
          <w:color w:val="000000"/>
          <w:sz w:val="21"/>
          <w:szCs w:val="21"/>
          <w:lang w:val="hy-AM" w:eastAsia="en-US"/>
        </w:rPr>
        <w:t>արման համար անհրաժեշտ աշխատանքներ:</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Կատարում է համայնքի ղեկավարի կողմից համայնքի բյուջեի միջոցների տնօրինման ու</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դրանց</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նպատակային</w:t>
      </w:r>
      <w:r w:rsidRPr="001D68D4">
        <w:rPr>
          <w:rFonts w:ascii="GHEA Grapalat" w:eastAsia="Times New Roman" w:hAnsi="GHEA Grapalat" w:cs="Times New Roman"/>
          <w:color w:val="000000"/>
          <w:sz w:val="21"/>
          <w:szCs w:val="21"/>
          <w:lang w:val="hy-AM" w:eastAsia="en-US"/>
        </w:rPr>
        <w:t xml:space="preserve"> o</w:t>
      </w:r>
      <w:r w:rsidRPr="001D68D4">
        <w:rPr>
          <w:rFonts w:ascii="GHEA Grapalat" w:eastAsia="Times New Roman" w:hAnsi="GHEA Grapalat" w:cs="GHEA Grapalat"/>
          <w:color w:val="000000"/>
          <w:sz w:val="21"/>
          <w:szCs w:val="21"/>
          <w:lang w:val="hy-AM" w:eastAsia="en-US"/>
        </w:rPr>
        <w:t>գտագործման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համար</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անհրաժեշտ</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աշխատանքներ</w:t>
      </w:r>
      <w:r w:rsidRPr="001D68D4">
        <w:rPr>
          <w:rFonts w:ascii="GHEA Grapalat" w:eastAsia="Times New Roman" w:hAnsi="GHEA Grapalat" w:cs="Times New Roman"/>
          <w:color w:val="000000"/>
          <w:sz w:val="21"/>
          <w:szCs w:val="21"/>
          <w:lang w:val="hy-AM"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Նախապատրաստում է ֆինանuական փաuտաթղթեր:</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Իրականացնում է գանձապետական համակարգի հետ տարվող աշխատանքներ:</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Համայնքի ղեկավարի աշխատակազմում և համայնքային ենթակայության հիմնարկ- կազմակերպություններում իրականացնում է ֆինանսական վերահսկողության համար անհրաժեշտ աշխատանքներ, կազմում համապատասխան նյութեր և կատարում նրանց կողմից իրականացվող ֆինանսական բնույթի գործառույթների՝ ՀՀ օրենսդրության պահանջներին համապատասխանությունը գնահատելու համար անհրաժեշտ աշխատանքներ:</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Գնահատում է ԲԳԿ-ների (բյուջետային գործընթացի կարգադրիչներ) կողմից օգտագործվող կամ վերջիններիս կողմից տրամադրվող ֆինանսատնտեսական բնույթի տեղեկատվության արժանահավատությունն ու ճշտությունը, բացահայտում անճշտությունները,</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Բյուջեի նախագծի նախապատրաստման և կազմման աշխատանքների իրականացման ժամանակ համայնքային ենթակայության հիմնարկներին ցույց է տալիս մեթոդական օգնություն:</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Բաժնի պետն ունի այլ իրավունքներ ու պարտականություններ՝</w:t>
      </w:r>
      <w:r w:rsidRPr="001D68D4">
        <w:rPr>
          <w:rFonts w:ascii="Calibri" w:eastAsia="Times New Roman" w:hAnsi="Calibri" w:cs="Calibri"/>
          <w:color w:val="000000"/>
          <w:sz w:val="21"/>
          <w:szCs w:val="21"/>
          <w:lang w:val="hy-AM" w:eastAsia="en-US"/>
        </w:rPr>
        <w:t> </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համաձայն</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պաշտոնի</w:t>
      </w:r>
      <w:r w:rsidRPr="001D68D4">
        <w:rPr>
          <w:rFonts w:ascii="GHEA Grapalat" w:eastAsia="Times New Roman" w:hAnsi="GHEA Grapalat" w:cs="Times New Roman"/>
          <w:color w:val="000000"/>
          <w:sz w:val="21"/>
          <w:szCs w:val="21"/>
          <w:lang w:val="hy-AM" w:eastAsia="en-US"/>
        </w:rPr>
        <w:t xml:space="preserve"> </w:t>
      </w:r>
      <w:r w:rsidRPr="001D68D4">
        <w:rPr>
          <w:rFonts w:ascii="GHEA Grapalat" w:eastAsia="Times New Roman" w:hAnsi="GHEA Grapalat" w:cs="GHEA Grapalat"/>
          <w:color w:val="000000"/>
          <w:sz w:val="21"/>
          <w:szCs w:val="21"/>
          <w:lang w:val="hy-AM" w:eastAsia="en-US"/>
        </w:rPr>
        <w:t>անձնագրի</w:t>
      </w:r>
      <w:r w:rsidRPr="001D68D4">
        <w:rPr>
          <w:rFonts w:ascii="GHEA Grapalat" w:eastAsia="Times New Roman" w:hAnsi="GHEA Grapalat" w:cs="Times New Roman"/>
          <w:color w:val="000000"/>
          <w:sz w:val="21"/>
          <w:szCs w:val="21"/>
          <w:lang w:val="hy-AM"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Նշված թափուր պաշտոնն զբաղեցնելու համար պահանջվում է ունենալ`</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բ) Հայաստանի Հանրապետության Սահմանադրության, Հայաստանի Հանրապետության Հարկային օրենսգրքի,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«Բյուջետային համակարգի մասին» Հայաստանի Հանրապետության օրենքների, առևտրի, հանրային սննդի և կենցաղային ծառայությունների ոլորտում համայնքային կանոնների,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color w:val="000000"/>
          <w:sz w:val="21"/>
          <w:szCs w:val="21"/>
          <w:lang w:val="hy-AM" w:eastAsia="en-US"/>
        </w:rPr>
        <w:t>գ) համակարգչով և ժամանակակից տեխնիկական միջոցներով աշխատելու ունակություն:</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b/>
          <w:bCs/>
          <w:color w:val="000000"/>
          <w:sz w:val="21"/>
          <w:szCs w:val="21"/>
          <w:lang w:val="hy-AM" w:eastAsia="en-US"/>
        </w:rPr>
        <w:t> </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b/>
          <w:bCs/>
          <w:color w:val="000000"/>
          <w:sz w:val="21"/>
          <w:szCs w:val="21"/>
          <w:lang w:val="hy-AM" w:eastAsia="en-US"/>
        </w:rPr>
        <w:t> </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GHEA Grapalat" w:eastAsia="Times New Roman" w:hAnsi="GHEA Grapalat" w:cs="Times New Roman"/>
          <w:b/>
          <w:bCs/>
          <w:color w:val="000000"/>
          <w:sz w:val="21"/>
          <w:szCs w:val="21"/>
          <w:lang w:val="hy-AM" w:eastAsia="en-US"/>
        </w:rPr>
        <w:t>Մրցույթը կկայանա</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Times New Roman"/>
          <w:b/>
          <w:bCs/>
          <w:color w:val="000000"/>
          <w:sz w:val="21"/>
          <w:szCs w:val="21"/>
          <w:lang w:val="hy-AM" w:eastAsia="en-US"/>
        </w:rPr>
        <w:t>202</w:t>
      </w:r>
      <w:r w:rsidR="00D45192">
        <w:rPr>
          <w:rFonts w:ascii="GHEA Grapalat" w:eastAsia="Times New Roman" w:hAnsi="GHEA Grapalat" w:cs="Times New Roman"/>
          <w:b/>
          <w:bCs/>
          <w:color w:val="000000"/>
          <w:sz w:val="21"/>
          <w:szCs w:val="21"/>
          <w:lang w:val="hy-AM" w:eastAsia="en-US"/>
        </w:rPr>
        <w:t>3</w:t>
      </w:r>
      <w:r w:rsidRPr="001D68D4">
        <w:rPr>
          <w:rFonts w:ascii="GHEA Grapalat" w:eastAsia="Times New Roman" w:hAnsi="GHEA Grapalat" w:cs="GHEA Grapalat"/>
          <w:b/>
          <w:bCs/>
          <w:color w:val="000000"/>
          <w:sz w:val="21"/>
          <w:szCs w:val="21"/>
          <w:lang w:val="hy-AM" w:eastAsia="en-US"/>
        </w:rPr>
        <w:t>թ</w:t>
      </w:r>
      <w:r w:rsidRPr="001D68D4">
        <w:rPr>
          <w:rFonts w:ascii="GHEA Grapalat" w:eastAsia="Times New Roman" w:hAnsi="GHEA Grapalat" w:cs="Times New Roman"/>
          <w:b/>
          <w:bCs/>
          <w:color w:val="000000"/>
          <w:sz w:val="21"/>
          <w:szCs w:val="21"/>
          <w:lang w:val="hy-AM" w:eastAsia="en-US"/>
        </w:rPr>
        <w:t>.</w:t>
      </w:r>
      <w:r w:rsidRPr="001D68D4">
        <w:rPr>
          <w:rFonts w:ascii="Calibri" w:eastAsia="Times New Roman" w:hAnsi="Calibri" w:cs="Calibri"/>
          <w:b/>
          <w:bCs/>
          <w:color w:val="000000"/>
          <w:sz w:val="21"/>
          <w:szCs w:val="21"/>
          <w:lang w:val="hy-AM" w:eastAsia="en-US"/>
        </w:rPr>
        <w:t> </w:t>
      </w:r>
      <w:r w:rsidR="00D45192" w:rsidRPr="00D45192">
        <w:rPr>
          <w:rFonts w:ascii="GHEA Grapalat" w:eastAsia="Times New Roman" w:hAnsi="GHEA Grapalat" w:cs="Calibri"/>
          <w:b/>
          <w:bCs/>
          <w:color w:val="000000"/>
          <w:sz w:val="21"/>
          <w:szCs w:val="21"/>
          <w:lang w:val="hy-AM" w:eastAsia="en-US"/>
        </w:rPr>
        <w:t>հուլիս</w:t>
      </w:r>
      <w:r w:rsidRPr="001D68D4">
        <w:rPr>
          <w:rFonts w:ascii="GHEA Grapalat" w:eastAsia="Times New Roman" w:hAnsi="GHEA Grapalat" w:cs="GHEA Grapalat"/>
          <w:b/>
          <w:bCs/>
          <w:color w:val="000000"/>
          <w:sz w:val="21"/>
          <w:szCs w:val="21"/>
          <w:lang w:val="hy-AM" w:eastAsia="en-US"/>
        </w:rPr>
        <w:t>ի</w:t>
      </w:r>
      <w:r w:rsidRPr="001D68D4">
        <w:rPr>
          <w:rFonts w:ascii="GHEA Grapalat" w:eastAsia="Times New Roman" w:hAnsi="GHEA Grapalat" w:cs="Times New Roman"/>
          <w:b/>
          <w:bCs/>
          <w:color w:val="000000"/>
          <w:sz w:val="21"/>
          <w:szCs w:val="21"/>
          <w:lang w:val="hy-AM" w:eastAsia="en-US"/>
        </w:rPr>
        <w:t xml:space="preserve"> </w:t>
      </w:r>
      <w:r w:rsidR="00D45192">
        <w:rPr>
          <w:rFonts w:ascii="GHEA Grapalat" w:eastAsia="Times New Roman" w:hAnsi="GHEA Grapalat" w:cs="Times New Roman"/>
          <w:b/>
          <w:bCs/>
          <w:color w:val="000000"/>
          <w:sz w:val="21"/>
          <w:szCs w:val="21"/>
          <w:lang w:val="hy-AM" w:eastAsia="en-US"/>
        </w:rPr>
        <w:t>31</w:t>
      </w:r>
      <w:r w:rsidRPr="001D68D4">
        <w:rPr>
          <w:rFonts w:ascii="GHEA Grapalat" w:eastAsia="Times New Roman" w:hAnsi="GHEA Grapalat" w:cs="Times New Roman"/>
          <w:b/>
          <w:bCs/>
          <w:color w:val="000000"/>
          <w:sz w:val="21"/>
          <w:szCs w:val="21"/>
          <w:lang w:val="hy-AM" w:eastAsia="en-US"/>
        </w:rPr>
        <w:t>-</w:t>
      </w:r>
      <w:r w:rsidRPr="001D68D4">
        <w:rPr>
          <w:rFonts w:ascii="GHEA Grapalat" w:eastAsia="Times New Roman" w:hAnsi="GHEA Grapalat" w:cs="GHEA Grapalat"/>
          <w:b/>
          <w:bCs/>
          <w:color w:val="000000"/>
          <w:sz w:val="21"/>
          <w:szCs w:val="21"/>
          <w:lang w:val="hy-AM" w:eastAsia="en-US"/>
        </w:rPr>
        <w:t>ին</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ժամը</w:t>
      </w:r>
      <w:r w:rsidRPr="001D68D4">
        <w:rPr>
          <w:rFonts w:ascii="GHEA Grapalat" w:eastAsia="Times New Roman" w:hAnsi="GHEA Grapalat" w:cs="Times New Roman"/>
          <w:b/>
          <w:bCs/>
          <w:color w:val="000000"/>
          <w:sz w:val="21"/>
          <w:szCs w:val="21"/>
          <w:lang w:val="hy-AM" w:eastAsia="en-US"/>
        </w:rPr>
        <w:t xml:space="preserve"> </w:t>
      </w:r>
      <w:r w:rsidR="00D45192">
        <w:rPr>
          <w:rFonts w:ascii="GHEA Grapalat" w:eastAsia="Times New Roman" w:hAnsi="GHEA Grapalat" w:cs="Times New Roman"/>
          <w:b/>
          <w:bCs/>
          <w:color w:val="000000"/>
          <w:sz w:val="21"/>
          <w:szCs w:val="21"/>
          <w:lang w:val="hy-AM" w:eastAsia="en-US"/>
        </w:rPr>
        <w:t>14</w:t>
      </w:r>
      <w:r w:rsidRPr="001D68D4">
        <w:rPr>
          <w:rFonts w:ascii="GHEA Grapalat" w:eastAsia="Times New Roman" w:hAnsi="GHEA Grapalat" w:cs="Times New Roman"/>
          <w:b/>
          <w:bCs/>
          <w:color w:val="000000"/>
          <w:sz w:val="21"/>
          <w:szCs w:val="21"/>
          <w:lang w:val="hy-AM" w:eastAsia="en-US"/>
        </w:rPr>
        <w:t>.00-</w:t>
      </w:r>
      <w:r w:rsidRPr="001D68D4">
        <w:rPr>
          <w:rFonts w:ascii="GHEA Grapalat" w:eastAsia="Times New Roman" w:hAnsi="GHEA Grapalat" w:cs="GHEA Grapalat"/>
          <w:b/>
          <w:bCs/>
          <w:color w:val="000000"/>
          <w:sz w:val="21"/>
          <w:szCs w:val="21"/>
          <w:lang w:val="hy-AM" w:eastAsia="en-US"/>
        </w:rPr>
        <w:t>ին</w:t>
      </w:r>
      <w:r w:rsidRPr="001D68D4">
        <w:rPr>
          <w:rFonts w:ascii="GHEA Grapalat" w:eastAsia="Times New Roman" w:hAnsi="GHEA Grapalat" w:cs="Times New Roman"/>
          <w:b/>
          <w:bCs/>
          <w:color w:val="000000"/>
          <w:sz w:val="21"/>
          <w:szCs w:val="21"/>
          <w:lang w:val="hy-AM" w:eastAsia="en-US"/>
        </w:rPr>
        <w:t>`</w:t>
      </w:r>
      <w:r w:rsidRPr="001D68D4">
        <w:rPr>
          <w:rFonts w:ascii="Calibri" w:eastAsia="Times New Roman" w:hAnsi="Calibri" w:cs="Calibri"/>
          <w:b/>
          <w:bCs/>
          <w:color w:val="000000"/>
          <w:sz w:val="21"/>
          <w:szCs w:val="21"/>
          <w:lang w:val="hy-AM" w:eastAsia="en-US"/>
        </w:rPr>
        <w:t> </w:t>
      </w:r>
      <w:r w:rsidRPr="001D68D4">
        <w:rPr>
          <w:rFonts w:ascii="GHEA Grapalat" w:eastAsia="Times New Roman" w:hAnsi="GHEA Grapalat" w:cs="GHEA Grapalat"/>
          <w:b/>
          <w:bCs/>
          <w:color w:val="000000"/>
          <w:sz w:val="21"/>
          <w:szCs w:val="21"/>
          <w:lang w:val="hy-AM" w:eastAsia="en-US"/>
        </w:rPr>
        <w:t>Փամբակի</w:t>
      </w:r>
      <w:r w:rsidRPr="001D68D4">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GHEA Grapalat"/>
          <w:b/>
          <w:bCs/>
          <w:color w:val="000000"/>
          <w:sz w:val="21"/>
          <w:szCs w:val="21"/>
          <w:lang w:val="hy-AM" w:eastAsia="en-US"/>
        </w:rPr>
        <w:t>համայնքապետարանում</w:t>
      </w:r>
      <w:r w:rsidRPr="001D68D4">
        <w:rPr>
          <w:rFonts w:ascii="GHEA Grapalat" w:eastAsia="Times New Roman" w:hAnsi="GHEA Grapalat" w:cs="Times New Roman"/>
          <w:b/>
          <w:bCs/>
          <w:color w:val="000000"/>
          <w:sz w:val="21"/>
          <w:szCs w:val="21"/>
          <w:lang w:val="hy-AM"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1D68D4">
        <w:rPr>
          <w:rFonts w:ascii="Calibri" w:eastAsia="Times New Roman" w:hAnsi="Calibri" w:cs="Calibri"/>
          <w:color w:val="000000"/>
          <w:sz w:val="21"/>
          <w:szCs w:val="21"/>
          <w:lang w:val="hy-AM" w:eastAsia="en-US"/>
        </w:rPr>
        <w:lastRenderedPageBreak/>
        <w:t> </w:t>
      </w:r>
    </w:p>
    <w:p w:rsidR="001D68D4" w:rsidRPr="007733E6"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7733E6">
        <w:rPr>
          <w:rFonts w:ascii="Calibri" w:eastAsia="Times New Roman" w:hAnsi="Calibri" w:cs="Calibri"/>
          <w:color w:val="000000"/>
          <w:sz w:val="21"/>
          <w:szCs w:val="21"/>
          <w:lang w:val="hy-AM" w:eastAsia="en-US"/>
        </w:rPr>
        <w:t> </w:t>
      </w:r>
    </w:p>
    <w:p w:rsidR="001D68D4" w:rsidRPr="007733E6"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7733E6">
        <w:rPr>
          <w:rFonts w:ascii="GHEA Grapalat" w:eastAsia="Times New Roman" w:hAnsi="GHEA Grapalat" w:cs="Times New Roman"/>
          <w:color w:val="000000"/>
          <w:sz w:val="21"/>
          <w:szCs w:val="21"/>
          <w:lang w:val="hy-AM" w:eastAsia="en-US"/>
        </w:rPr>
        <w:t>Մրցույթներին մասնակցելու համար դիմողները պետք է ներկայացնեն հետևյալ փաստաթղթերը.</w:t>
      </w:r>
    </w:p>
    <w:p w:rsidR="001D68D4" w:rsidRPr="00AE6393"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AE6393">
        <w:rPr>
          <w:rFonts w:ascii="GHEA Grapalat" w:eastAsia="Times New Roman" w:hAnsi="GHEA Grapalat" w:cs="Times New Roman"/>
          <w:color w:val="000000"/>
          <w:sz w:val="21"/>
          <w:szCs w:val="21"/>
          <w:lang w:val="hy-AM" w:eastAsia="en-US"/>
        </w:rPr>
        <w:t>ա) գրավոր դիմում (տրվում է հանձնաժողովի անունով),</w:t>
      </w:r>
    </w:p>
    <w:p w:rsidR="001D68D4" w:rsidRPr="00AE6393" w:rsidRDefault="001D68D4" w:rsidP="001D68D4">
      <w:pPr>
        <w:spacing w:after="0" w:line="240" w:lineRule="auto"/>
        <w:jc w:val="both"/>
        <w:rPr>
          <w:rFonts w:ascii="GHEA Grapalat" w:eastAsia="Times New Roman" w:hAnsi="GHEA Grapalat" w:cs="Times New Roman"/>
          <w:color w:val="000000"/>
          <w:sz w:val="21"/>
          <w:szCs w:val="21"/>
          <w:lang w:val="hy-AM" w:eastAsia="en-US"/>
        </w:rPr>
      </w:pPr>
      <w:r w:rsidRPr="00AE6393">
        <w:rPr>
          <w:rFonts w:ascii="GHEA Grapalat" w:eastAsia="Times New Roman" w:hAnsi="GHEA Grapalat" w:cs="Times New Roman"/>
          <w:color w:val="000000"/>
          <w:sz w:val="21"/>
          <w:szCs w:val="21"/>
          <w:lang w:val="hy-AM" w:eastAsia="en-US"/>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դիպլոմի (ների), վկայականի (ների), աշխատանքային գրքույկի (վերջինիս բացակայության դեպքում անհրաժեշտ է ներկայացնել տեղեկանք համապատասխան մարմնից) պատճենները` բնօրինակների հետ միասին,</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r w:rsidRPr="001D68D4">
        <w:rPr>
          <w:rFonts w:ascii="GHEA Grapalat" w:eastAsia="Times New Roman" w:hAnsi="GHEA Grapalat" w:cs="Times New Roman"/>
          <w:color w:val="000000"/>
          <w:sz w:val="21"/>
          <w:szCs w:val="21"/>
          <w:lang w:val="en-US" w:eastAsia="en-US"/>
        </w:rPr>
        <w:t xml:space="preserve">գ) </w:t>
      </w:r>
      <w:proofErr w:type="spellStart"/>
      <w:proofErr w:type="gramStart"/>
      <w:r w:rsidRPr="001D68D4">
        <w:rPr>
          <w:rFonts w:ascii="GHEA Grapalat" w:eastAsia="Times New Roman" w:hAnsi="GHEA Grapalat" w:cs="Times New Roman"/>
          <w:color w:val="000000"/>
          <w:sz w:val="21"/>
          <w:szCs w:val="21"/>
          <w:lang w:val="en-US" w:eastAsia="en-US"/>
        </w:rPr>
        <w:t>հայտարարություն</w:t>
      </w:r>
      <w:proofErr w:type="spellEnd"/>
      <w:proofErr w:type="gram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այն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մասին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որ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ինքը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չի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տառապում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Հայաստանի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Հանրապետության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կառավարության</w:t>
      </w:r>
      <w:proofErr w:type="spellEnd"/>
      <w:r w:rsidRPr="001D68D4">
        <w:rPr>
          <w:rFonts w:ascii="GHEA Grapalat" w:eastAsia="Times New Roman" w:hAnsi="GHEA Grapalat" w:cs="Times New Roman"/>
          <w:color w:val="000000"/>
          <w:sz w:val="21"/>
          <w:szCs w:val="21"/>
          <w:lang w:val="en-US" w:eastAsia="en-US"/>
        </w:rPr>
        <w:t xml:space="preserve"> 2019թվականի </w:t>
      </w:r>
      <w:proofErr w:type="spellStart"/>
      <w:r w:rsidRPr="001D68D4">
        <w:rPr>
          <w:rFonts w:ascii="GHEA Grapalat" w:eastAsia="Times New Roman" w:hAnsi="GHEA Grapalat" w:cs="Times New Roman"/>
          <w:color w:val="000000"/>
          <w:sz w:val="21"/>
          <w:szCs w:val="21"/>
          <w:lang w:val="en-US" w:eastAsia="en-US"/>
        </w:rPr>
        <w:t>փետրվարի</w:t>
      </w:r>
      <w:proofErr w:type="spellEnd"/>
      <w:r w:rsidRPr="001D68D4">
        <w:rPr>
          <w:rFonts w:ascii="GHEA Grapalat" w:eastAsia="Times New Roman" w:hAnsi="GHEA Grapalat" w:cs="Times New Roman"/>
          <w:color w:val="000000"/>
          <w:sz w:val="21"/>
          <w:szCs w:val="21"/>
          <w:lang w:val="en-US" w:eastAsia="en-US"/>
        </w:rPr>
        <w:t xml:space="preserve"> </w:t>
      </w:r>
      <w:r w:rsidRPr="001D68D4">
        <w:rPr>
          <w:rFonts w:ascii="Calibri" w:eastAsia="Times New Roman" w:hAnsi="Calibri" w:cs="Calibri"/>
          <w:color w:val="000000"/>
          <w:sz w:val="21"/>
          <w:szCs w:val="21"/>
          <w:lang w:val="en-US" w:eastAsia="en-US"/>
        </w:rPr>
        <w:t> </w:t>
      </w:r>
      <w:r w:rsidRPr="001D68D4">
        <w:rPr>
          <w:rFonts w:ascii="GHEA Grapalat" w:eastAsia="Times New Roman" w:hAnsi="GHEA Grapalat" w:cs="Times New Roman"/>
          <w:color w:val="000000"/>
          <w:sz w:val="21"/>
          <w:szCs w:val="21"/>
          <w:lang w:val="en-US" w:eastAsia="en-US"/>
        </w:rPr>
        <w:t>15-</w:t>
      </w:r>
      <w:r w:rsidRPr="001D68D4">
        <w:rPr>
          <w:rFonts w:ascii="GHEA Grapalat" w:eastAsia="Times New Roman" w:hAnsi="GHEA Grapalat" w:cs="GHEA Grapalat"/>
          <w:color w:val="000000"/>
          <w:sz w:val="21"/>
          <w:szCs w:val="21"/>
          <w:lang w:val="en-US" w:eastAsia="en-US"/>
        </w:rPr>
        <w:t>ի</w:t>
      </w:r>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թիվ</w:t>
      </w:r>
      <w:proofErr w:type="spellEnd"/>
      <w:r w:rsidRPr="001D68D4">
        <w:rPr>
          <w:rFonts w:ascii="GHEA Grapalat" w:eastAsia="Times New Roman" w:hAnsi="GHEA Grapalat" w:cs="Times New Roman"/>
          <w:color w:val="000000"/>
          <w:sz w:val="21"/>
          <w:szCs w:val="21"/>
          <w:lang w:val="en-US" w:eastAsia="en-US"/>
        </w:rPr>
        <w:t xml:space="preserve"> 98-</w:t>
      </w:r>
      <w:r w:rsidRPr="001D68D4">
        <w:rPr>
          <w:rFonts w:ascii="GHEA Grapalat" w:eastAsia="Times New Roman" w:hAnsi="GHEA Grapalat" w:cs="GHEA Grapalat"/>
          <w:color w:val="000000"/>
          <w:sz w:val="21"/>
          <w:szCs w:val="21"/>
          <w:lang w:val="en-US" w:eastAsia="en-US"/>
        </w:rPr>
        <w:t>Ն</w:t>
      </w:r>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որոշմամբ</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հաստատված</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ցանկում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ընդգրկված</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հիվանդություններից</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որևէ</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մեկով</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r w:rsidRPr="001D68D4">
        <w:rPr>
          <w:rFonts w:ascii="GHEA Grapalat" w:eastAsia="Times New Roman" w:hAnsi="GHEA Grapalat" w:cs="Times New Roman"/>
          <w:color w:val="000000"/>
          <w:sz w:val="21"/>
          <w:szCs w:val="21"/>
          <w:lang w:val="en-US" w:eastAsia="en-US"/>
        </w:rPr>
        <w:t xml:space="preserve">դ) </w:t>
      </w:r>
      <w:proofErr w:type="spellStart"/>
      <w:proofErr w:type="gramStart"/>
      <w:r w:rsidRPr="001D68D4">
        <w:rPr>
          <w:rFonts w:ascii="GHEA Grapalat" w:eastAsia="Times New Roman" w:hAnsi="GHEA Grapalat" w:cs="Times New Roman"/>
          <w:color w:val="000000"/>
          <w:sz w:val="21"/>
          <w:szCs w:val="21"/>
          <w:lang w:val="en-US" w:eastAsia="en-US"/>
        </w:rPr>
        <w:t>հայտարարություն</w:t>
      </w:r>
      <w:proofErr w:type="spellEnd"/>
      <w:proofErr w:type="gram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այն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մասին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որը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ինքը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դատական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կարգով</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չի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ճանաչվել</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անգործունակ</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սահմանափակ</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գործունակ</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r w:rsidRPr="001D68D4">
        <w:rPr>
          <w:rFonts w:ascii="GHEA Grapalat" w:eastAsia="Times New Roman" w:hAnsi="GHEA Grapalat" w:cs="Times New Roman"/>
          <w:color w:val="000000"/>
          <w:sz w:val="21"/>
          <w:szCs w:val="21"/>
          <w:lang w:val="en-US" w:eastAsia="en-US"/>
        </w:rPr>
        <w:t>ե) «</w:t>
      </w:r>
      <w:proofErr w:type="spellStart"/>
      <w:r w:rsidRPr="001D68D4">
        <w:rPr>
          <w:rFonts w:ascii="GHEA Grapalat" w:eastAsia="Times New Roman" w:hAnsi="GHEA Grapalat" w:cs="Times New Roman"/>
          <w:color w:val="000000"/>
          <w:sz w:val="21"/>
          <w:szCs w:val="21"/>
          <w:lang w:val="en-US" w:eastAsia="en-US"/>
        </w:rPr>
        <w:t>Համայնքային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ծառայության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մասին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Հայաստանի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Հանրապետության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օրենքի</w:t>
      </w:r>
      <w:proofErr w:type="spellEnd"/>
      <w:r w:rsidRPr="001D68D4">
        <w:rPr>
          <w:rFonts w:ascii="GHEA Grapalat" w:eastAsia="Times New Roman" w:hAnsi="GHEA Grapalat" w:cs="Times New Roman"/>
          <w:color w:val="000000"/>
          <w:sz w:val="21"/>
          <w:szCs w:val="21"/>
          <w:lang w:val="en-US" w:eastAsia="en-US"/>
        </w:rPr>
        <w:t xml:space="preserve"> 12–</w:t>
      </w:r>
      <w:proofErr w:type="spellStart"/>
      <w:r w:rsidRPr="001D68D4">
        <w:rPr>
          <w:rFonts w:ascii="GHEA Grapalat" w:eastAsia="Times New Roman" w:hAnsi="GHEA Grapalat" w:cs="Times New Roman"/>
          <w:color w:val="000000"/>
          <w:sz w:val="21"/>
          <w:szCs w:val="21"/>
          <w:lang w:val="en-US" w:eastAsia="en-US"/>
        </w:rPr>
        <w:t>րդ</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հոդվածի</w:t>
      </w:r>
      <w:proofErr w:type="spellEnd"/>
      <w:r w:rsidRPr="001D68D4">
        <w:rPr>
          <w:rFonts w:ascii="GHEA Grapalat" w:eastAsia="Times New Roman" w:hAnsi="GHEA Grapalat" w:cs="Times New Roman"/>
          <w:color w:val="000000"/>
          <w:sz w:val="21"/>
          <w:szCs w:val="21"/>
          <w:lang w:val="en-US" w:eastAsia="en-US"/>
        </w:rPr>
        <w:t xml:space="preserve"> «ե» </w:t>
      </w:r>
      <w:proofErr w:type="spellStart"/>
      <w:r w:rsidRPr="001D68D4">
        <w:rPr>
          <w:rFonts w:ascii="GHEA Grapalat" w:eastAsia="Times New Roman" w:hAnsi="GHEA Grapalat" w:cs="Times New Roman"/>
          <w:color w:val="000000"/>
          <w:sz w:val="21"/>
          <w:szCs w:val="21"/>
          <w:lang w:val="en-US" w:eastAsia="en-US"/>
        </w:rPr>
        <w:t>կետի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պահանջը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բավարարելու</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նպատակով</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արական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սեռի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անձինք</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ներկայացնում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են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նաև</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զին.գրքույկի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դրան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փոխարինող</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ժամանակավոր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զորակոչային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տեղամասին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կցագրման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վկայականի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պատճենները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համապատասխան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տեղեկանք</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r w:rsidRPr="001D68D4">
        <w:rPr>
          <w:rFonts w:ascii="GHEA Grapalat" w:eastAsia="Times New Roman" w:hAnsi="GHEA Grapalat" w:cs="Times New Roman"/>
          <w:color w:val="000000"/>
          <w:sz w:val="21"/>
          <w:szCs w:val="21"/>
          <w:lang w:val="en-US" w:eastAsia="en-US"/>
        </w:rPr>
        <w:t xml:space="preserve">զ) </w:t>
      </w:r>
      <w:proofErr w:type="spellStart"/>
      <w:proofErr w:type="gramStart"/>
      <w:r w:rsidRPr="001D68D4">
        <w:rPr>
          <w:rFonts w:ascii="GHEA Grapalat" w:eastAsia="Times New Roman" w:hAnsi="GHEA Grapalat" w:cs="Times New Roman"/>
          <w:color w:val="000000"/>
          <w:sz w:val="21"/>
          <w:szCs w:val="21"/>
          <w:lang w:val="en-US" w:eastAsia="en-US"/>
        </w:rPr>
        <w:t>մեկ</w:t>
      </w:r>
      <w:proofErr w:type="spellEnd"/>
      <w:proofErr w:type="gram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լուսանկար</w:t>
      </w:r>
      <w:proofErr w:type="spellEnd"/>
      <w:r w:rsidRPr="001D68D4">
        <w:rPr>
          <w:rFonts w:ascii="GHEA Grapalat" w:eastAsia="Times New Roman" w:hAnsi="GHEA Grapalat" w:cs="Times New Roman"/>
          <w:color w:val="000000"/>
          <w:sz w:val="21"/>
          <w:szCs w:val="21"/>
          <w:lang w:val="en-US" w:eastAsia="en-US"/>
        </w:rPr>
        <w:t xml:space="preserve"> (3x4 </w:t>
      </w:r>
      <w:proofErr w:type="spellStart"/>
      <w:r w:rsidRPr="001D68D4">
        <w:rPr>
          <w:rFonts w:ascii="GHEA Grapalat" w:eastAsia="Times New Roman" w:hAnsi="GHEA Grapalat" w:cs="Times New Roman"/>
          <w:color w:val="000000"/>
          <w:sz w:val="21"/>
          <w:szCs w:val="21"/>
          <w:lang w:val="en-US" w:eastAsia="en-US"/>
        </w:rPr>
        <w:t>չափսի</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r w:rsidRPr="001D68D4">
        <w:rPr>
          <w:rFonts w:ascii="GHEA Grapalat" w:eastAsia="Times New Roman" w:hAnsi="GHEA Grapalat" w:cs="Times New Roman"/>
          <w:color w:val="000000"/>
          <w:sz w:val="21"/>
          <w:szCs w:val="21"/>
          <w:lang w:val="en-US" w:eastAsia="en-US"/>
        </w:rPr>
        <w:t xml:space="preserve">է) </w:t>
      </w:r>
      <w:proofErr w:type="spellStart"/>
      <w:proofErr w:type="gramStart"/>
      <w:r w:rsidRPr="001D68D4">
        <w:rPr>
          <w:rFonts w:ascii="GHEA Grapalat" w:eastAsia="Times New Roman" w:hAnsi="GHEA Grapalat" w:cs="Times New Roman"/>
          <w:color w:val="000000"/>
          <w:sz w:val="21"/>
          <w:szCs w:val="21"/>
          <w:lang w:val="en-US" w:eastAsia="en-US"/>
        </w:rPr>
        <w:t>անձնագրի</w:t>
      </w:r>
      <w:proofErr w:type="spellEnd"/>
      <w:proofErr w:type="gram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պատճենը</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proofErr w:type="spellStart"/>
      <w:r w:rsidRPr="001D68D4">
        <w:rPr>
          <w:rFonts w:ascii="GHEA Grapalat" w:eastAsia="Times New Roman" w:hAnsi="GHEA Grapalat" w:cs="Times New Roman"/>
          <w:color w:val="000000"/>
          <w:sz w:val="21"/>
          <w:szCs w:val="21"/>
          <w:lang w:val="en-US" w:eastAsia="en-US"/>
        </w:rPr>
        <w:t>Մրցույթներին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մասնակցելու</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համար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փաստաթղթերը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ներկայացնել</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անձամբ</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անձնագրով</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անձը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հաստատող</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փաստաթղթով</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Փաստաթղթերն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ընդունվում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են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Փամբակի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համայնքապետարանում</w:t>
      </w:r>
      <w:proofErr w:type="spellEnd"/>
      <w:r w:rsidRPr="001D68D4">
        <w:rPr>
          <w:rFonts w:ascii="GHEA Grapalat" w:eastAsia="Times New Roman" w:hAnsi="GHEA Grapalat" w:cs="Times New Roman"/>
          <w:color w:val="000000"/>
          <w:sz w:val="21"/>
          <w:szCs w:val="21"/>
          <w:lang w:val="en-US" w:eastAsia="en-US"/>
        </w:rPr>
        <w:t xml:space="preserve"> և </w:t>
      </w:r>
      <w:proofErr w:type="spellStart"/>
      <w:r w:rsidRPr="001D68D4">
        <w:rPr>
          <w:rFonts w:ascii="GHEA Grapalat" w:eastAsia="Times New Roman" w:hAnsi="GHEA Grapalat" w:cs="Times New Roman"/>
          <w:color w:val="000000"/>
          <w:sz w:val="21"/>
          <w:szCs w:val="21"/>
          <w:lang w:val="en-US" w:eastAsia="en-US"/>
        </w:rPr>
        <w:t>Լոռու</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մարզպետի</w:t>
      </w:r>
      <w:proofErr w:type="spellEnd"/>
      <w:r w:rsidRPr="001D68D4">
        <w:rPr>
          <w:rFonts w:ascii="GHEA Grapalat" w:eastAsia="Times New Roman" w:hAnsi="GHEA Grapalat" w:cs="Times New Roman"/>
          <w:color w:val="000000"/>
          <w:sz w:val="21"/>
          <w:szCs w:val="21"/>
          <w:lang w:val="en-US" w:eastAsia="en-US"/>
        </w:rPr>
        <w:t xml:space="preserve"> </w:t>
      </w:r>
      <w:r w:rsidR="00BD186A">
        <w:rPr>
          <w:rFonts w:ascii="GHEA Grapalat" w:eastAsia="Times New Roman" w:hAnsi="GHEA Grapalat" w:cs="Times New Roman"/>
          <w:color w:val="000000"/>
          <w:sz w:val="21"/>
          <w:szCs w:val="21"/>
          <w:lang w:val="hy-AM" w:eastAsia="en-US"/>
        </w:rPr>
        <w:t>աշխ</w:t>
      </w:r>
      <w:r w:rsidR="002529DB">
        <w:rPr>
          <w:rFonts w:ascii="GHEA Grapalat" w:eastAsia="Times New Roman" w:hAnsi="GHEA Grapalat" w:cs="Times New Roman"/>
          <w:color w:val="000000"/>
          <w:sz w:val="21"/>
          <w:szCs w:val="21"/>
          <w:lang w:val="hy-AM" w:eastAsia="en-US"/>
        </w:rPr>
        <w:t>ատակազմի տարածքային կառավարման և տեղական ինքնակառավարման հարցերի վարչութ</w:t>
      </w:r>
      <w:proofErr w:type="spellStart"/>
      <w:r w:rsidRPr="001D68D4">
        <w:rPr>
          <w:rFonts w:ascii="GHEA Grapalat" w:eastAsia="Times New Roman" w:hAnsi="GHEA Grapalat" w:cs="GHEA Grapalat"/>
          <w:color w:val="000000"/>
          <w:sz w:val="21"/>
          <w:szCs w:val="21"/>
          <w:lang w:val="en-US" w:eastAsia="en-US"/>
        </w:rPr>
        <w:t>յունում</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ամեն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օր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ժամը</w:t>
      </w:r>
      <w:proofErr w:type="spellEnd"/>
      <w:r w:rsidRPr="001D68D4">
        <w:rPr>
          <w:rFonts w:ascii="GHEA Grapalat" w:eastAsia="Times New Roman" w:hAnsi="GHEA Grapalat" w:cs="Times New Roman"/>
          <w:color w:val="000000"/>
          <w:sz w:val="21"/>
          <w:szCs w:val="21"/>
          <w:lang w:val="en-US" w:eastAsia="en-US"/>
        </w:rPr>
        <w:t xml:space="preserve"> 10-</w:t>
      </w:r>
      <w:r w:rsidRPr="001D68D4">
        <w:rPr>
          <w:rFonts w:ascii="GHEA Grapalat" w:eastAsia="Times New Roman" w:hAnsi="GHEA Grapalat" w:cs="GHEA Grapalat"/>
          <w:color w:val="000000"/>
          <w:sz w:val="21"/>
          <w:szCs w:val="21"/>
          <w:lang w:val="en-US" w:eastAsia="en-US"/>
        </w:rPr>
        <w:t>ից</w:t>
      </w:r>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մինչև</w:t>
      </w:r>
      <w:proofErr w:type="spellEnd"/>
      <w:r w:rsidRPr="001D68D4">
        <w:rPr>
          <w:rFonts w:ascii="GHEA Grapalat" w:eastAsia="Times New Roman" w:hAnsi="GHEA Grapalat" w:cs="Times New Roman"/>
          <w:color w:val="000000"/>
          <w:sz w:val="21"/>
          <w:szCs w:val="21"/>
          <w:lang w:val="en-US" w:eastAsia="en-US"/>
        </w:rPr>
        <w:t xml:space="preserve"> 15-</w:t>
      </w:r>
      <w:r w:rsidRPr="001D68D4">
        <w:rPr>
          <w:rFonts w:ascii="GHEA Grapalat" w:eastAsia="Times New Roman" w:hAnsi="GHEA Grapalat" w:cs="GHEA Grapalat"/>
          <w:color w:val="000000"/>
          <w:sz w:val="21"/>
          <w:szCs w:val="21"/>
          <w:lang w:val="en-US" w:eastAsia="en-US"/>
        </w:rPr>
        <w:t>ը</w:t>
      </w:r>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բացի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շաբաթ</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կիրակի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օրերից</w:t>
      </w:r>
      <w:proofErr w:type="spellEnd"/>
      <w:r w:rsidRPr="001D68D4">
        <w:rPr>
          <w:rFonts w:ascii="GHEA Grapalat" w:eastAsia="Times New Roman" w:hAnsi="GHEA Grapalat" w:cs="Times New Roman"/>
          <w:color w:val="000000"/>
          <w:sz w:val="21"/>
          <w:szCs w:val="21"/>
          <w:lang w:val="en-US" w:eastAsia="en-US"/>
        </w:rPr>
        <w:t>:</w:t>
      </w: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proofErr w:type="spellStart"/>
      <w:r w:rsidRPr="001D68D4">
        <w:rPr>
          <w:rFonts w:ascii="GHEA Grapalat" w:eastAsia="Times New Roman" w:hAnsi="GHEA Grapalat" w:cs="Times New Roman"/>
          <w:color w:val="000000"/>
          <w:sz w:val="21"/>
          <w:szCs w:val="21"/>
          <w:lang w:val="en-US" w:eastAsia="en-US"/>
        </w:rPr>
        <w:t>Ներկայացվող</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փաստաթղթերի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պատճենների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հետ</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միասին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անհրաժեշտ</w:t>
      </w:r>
      <w:proofErr w:type="spellEnd"/>
      <w:r w:rsidRPr="001D68D4">
        <w:rPr>
          <w:rFonts w:ascii="GHEA Grapalat" w:eastAsia="Times New Roman" w:hAnsi="GHEA Grapalat" w:cs="Times New Roman"/>
          <w:color w:val="000000"/>
          <w:sz w:val="21"/>
          <w:szCs w:val="21"/>
          <w:lang w:val="en-US" w:eastAsia="en-US"/>
        </w:rPr>
        <w:t xml:space="preserve"> է </w:t>
      </w:r>
      <w:proofErr w:type="spellStart"/>
      <w:r w:rsidRPr="001D68D4">
        <w:rPr>
          <w:rFonts w:ascii="GHEA Grapalat" w:eastAsia="Times New Roman" w:hAnsi="GHEA Grapalat" w:cs="Times New Roman"/>
          <w:color w:val="000000"/>
          <w:sz w:val="21"/>
          <w:szCs w:val="21"/>
          <w:lang w:val="en-US" w:eastAsia="en-US"/>
        </w:rPr>
        <w:t>ներկայացնել</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նաև</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դրանց</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բնօրինակները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Ներկայացրած</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փաստաթղթերի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պատճենները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ետ</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չեն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վերադարձվում</w:t>
      </w:r>
      <w:proofErr w:type="spellEnd"/>
      <w:r w:rsidRPr="001D68D4">
        <w:rPr>
          <w:rFonts w:ascii="GHEA Grapalat" w:eastAsia="Times New Roman" w:hAnsi="GHEA Grapalat" w:cs="Times New Roman"/>
          <w:color w:val="000000"/>
          <w:sz w:val="21"/>
          <w:szCs w:val="21"/>
          <w:lang w:val="en-US" w:eastAsia="en-US"/>
        </w:rPr>
        <w:t>:</w:t>
      </w:r>
    </w:p>
    <w:p w:rsidR="001D68D4" w:rsidRDefault="001D68D4" w:rsidP="001D68D4">
      <w:pPr>
        <w:spacing w:after="0" w:line="240" w:lineRule="auto"/>
        <w:jc w:val="both"/>
        <w:rPr>
          <w:rFonts w:ascii="GHEA Grapalat" w:eastAsia="Times New Roman" w:hAnsi="GHEA Grapalat" w:cs="GHEA Grapalat"/>
          <w:color w:val="000000"/>
          <w:sz w:val="21"/>
          <w:szCs w:val="21"/>
          <w:lang w:val="en-US" w:eastAsia="en-US"/>
        </w:rPr>
      </w:pPr>
      <w:proofErr w:type="spellStart"/>
      <w:r w:rsidRPr="001D68D4">
        <w:rPr>
          <w:rFonts w:ascii="GHEA Grapalat" w:eastAsia="Times New Roman" w:hAnsi="GHEA Grapalat" w:cs="Times New Roman"/>
          <w:color w:val="000000"/>
          <w:sz w:val="21"/>
          <w:szCs w:val="21"/>
          <w:lang w:val="en-US" w:eastAsia="en-US"/>
        </w:rPr>
        <w:t>Մրցույթներին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մասնակցել</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ցանկացողները</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լրացուցիչ</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տեղեկություններ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ստանալու</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ինչպես</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նաև</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պաշտոնների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անձնագրերին</w:t>
      </w:r>
      <w:proofErr w:type="spellEnd"/>
      <w:r w:rsidRPr="001D68D4">
        <w:rPr>
          <w:rFonts w:ascii="GHEA Grapalat" w:eastAsia="Times New Roman" w:hAnsi="GHEA Grapalat" w:cs="Times New Roman"/>
          <w:color w:val="000000"/>
          <w:sz w:val="21"/>
          <w:szCs w:val="21"/>
          <w:lang w:val="en-US" w:eastAsia="en-US"/>
        </w:rPr>
        <w:t xml:space="preserve"> և </w:t>
      </w:r>
      <w:proofErr w:type="spellStart"/>
      <w:r w:rsidRPr="001D68D4">
        <w:rPr>
          <w:rFonts w:ascii="GHEA Grapalat" w:eastAsia="Times New Roman" w:hAnsi="GHEA Grapalat" w:cs="Times New Roman"/>
          <w:color w:val="000000"/>
          <w:sz w:val="21"/>
          <w:szCs w:val="21"/>
          <w:lang w:val="en-US" w:eastAsia="en-US"/>
        </w:rPr>
        <w:t>հարցաշարերին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ծանոթանալու</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համար</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կարող</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են</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դիմել</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Փամբակի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համայնքապետարանի</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Times New Roman"/>
          <w:color w:val="000000"/>
          <w:sz w:val="21"/>
          <w:szCs w:val="21"/>
          <w:lang w:val="en-US" w:eastAsia="en-US"/>
        </w:rPr>
        <w:t>աշխատակազմ</w:t>
      </w:r>
      <w:proofErr w:type="spellEnd"/>
      <w:r w:rsidRPr="001D68D4">
        <w:rPr>
          <w:rFonts w:ascii="GHEA Grapalat" w:eastAsia="Times New Roman" w:hAnsi="GHEA Grapalat" w:cs="Times New Roman"/>
          <w:color w:val="000000"/>
          <w:sz w:val="21"/>
          <w:szCs w:val="21"/>
          <w:lang w:val="en-US" w:eastAsia="en-US"/>
        </w:rPr>
        <w:t xml:space="preserve"> (գ. </w:t>
      </w:r>
      <w:proofErr w:type="spellStart"/>
      <w:r w:rsidRPr="001D68D4">
        <w:rPr>
          <w:rFonts w:ascii="GHEA Grapalat" w:eastAsia="Times New Roman" w:hAnsi="GHEA Grapalat" w:cs="Times New Roman"/>
          <w:color w:val="000000"/>
          <w:sz w:val="21"/>
          <w:szCs w:val="21"/>
          <w:lang w:val="en-US" w:eastAsia="en-US"/>
        </w:rPr>
        <w:t>Փամբակ</w:t>
      </w:r>
      <w:proofErr w:type="spellEnd"/>
      <w:r w:rsidRPr="001D68D4">
        <w:rPr>
          <w:rFonts w:ascii="GHEA Grapalat" w:eastAsia="Times New Roman" w:hAnsi="GHEA Grapalat" w:cs="Times New Roman"/>
          <w:color w:val="000000"/>
          <w:sz w:val="21"/>
          <w:szCs w:val="21"/>
          <w:lang w:val="en-US" w:eastAsia="en-US"/>
        </w:rPr>
        <w:t xml:space="preserve"> 1 </w:t>
      </w:r>
      <w:proofErr w:type="spellStart"/>
      <w:r w:rsidRPr="001D68D4">
        <w:rPr>
          <w:rFonts w:ascii="GHEA Grapalat" w:eastAsia="Times New Roman" w:hAnsi="GHEA Grapalat" w:cs="Times New Roman"/>
          <w:color w:val="000000"/>
          <w:sz w:val="21"/>
          <w:szCs w:val="21"/>
          <w:lang w:val="en-US" w:eastAsia="en-US"/>
        </w:rPr>
        <w:t>փող</w:t>
      </w:r>
      <w:proofErr w:type="spellEnd"/>
      <w:r w:rsidRPr="001D68D4">
        <w:rPr>
          <w:rFonts w:ascii="GHEA Grapalat" w:eastAsia="Times New Roman" w:hAnsi="GHEA Grapalat" w:cs="Times New Roman"/>
          <w:color w:val="000000"/>
          <w:sz w:val="21"/>
          <w:szCs w:val="21"/>
          <w:lang w:val="en-US" w:eastAsia="en-US"/>
        </w:rPr>
        <w:t xml:space="preserve">. 23, </w:t>
      </w:r>
      <w:proofErr w:type="spellStart"/>
      <w:r w:rsidRPr="001D68D4">
        <w:rPr>
          <w:rFonts w:ascii="GHEA Grapalat" w:eastAsia="Times New Roman" w:hAnsi="GHEA Grapalat" w:cs="Times New Roman"/>
          <w:color w:val="000000"/>
          <w:sz w:val="21"/>
          <w:szCs w:val="21"/>
          <w:lang w:val="en-US" w:eastAsia="en-US"/>
        </w:rPr>
        <w:t>հեռ</w:t>
      </w:r>
      <w:proofErr w:type="spellEnd"/>
      <w:r w:rsidRPr="001D68D4">
        <w:rPr>
          <w:rFonts w:ascii="GHEA Grapalat" w:eastAsia="Times New Roman" w:hAnsi="GHEA Grapalat" w:cs="Times New Roman"/>
          <w:color w:val="000000"/>
          <w:sz w:val="21"/>
          <w:szCs w:val="21"/>
          <w:lang w:val="en-US" w:eastAsia="en-US"/>
        </w:rPr>
        <w:t>.՝ 077-758-863,</w:t>
      </w:r>
      <w:r w:rsidRPr="001D68D4">
        <w:rPr>
          <w:rFonts w:ascii="Calibri" w:eastAsia="Times New Roman" w:hAnsi="Calibri" w:cs="Calibri"/>
          <w:color w:val="000000"/>
          <w:sz w:val="21"/>
          <w:szCs w:val="21"/>
          <w:lang w:val="en-US" w:eastAsia="en-US"/>
        </w:rPr>
        <w:t> </w:t>
      </w:r>
      <w:r w:rsidRPr="001D68D4">
        <w:rPr>
          <w:rFonts w:ascii="GHEA Grapalat" w:eastAsia="Times New Roman" w:hAnsi="GHEA Grapalat" w:cs="Times New Roman"/>
          <w:color w:val="000000"/>
          <w:sz w:val="21"/>
          <w:szCs w:val="21"/>
          <w:lang w:val="en-US" w:eastAsia="en-US"/>
        </w:rPr>
        <w:t>093-</w:t>
      </w:r>
      <w:r w:rsidR="005B78F4">
        <w:rPr>
          <w:rFonts w:ascii="GHEA Grapalat" w:eastAsia="Times New Roman" w:hAnsi="GHEA Grapalat" w:cs="Times New Roman"/>
          <w:color w:val="000000"/>
          <w:sz w:val="21"/>
          <w:szCs w:val="21"/>
          <w:lang w:val="hy-AM" w:eastAsia="en-US"/>
        </w:rPr>
        <w:t>110</w:t>
      </w:r>
      <w:r w:rsidRPr="001D68D4">
        <w:rPr>
          <w:rFonts w:ascii="GHEA Grapalat" w:eastAsia="Times New Roman" w:hAnsi="GHEA Grapalat" w:cs="Times New Roman"/>
          <w:color w:val="000000"/>
          <w:sz w:val="21"/>
          <w:szCs w:val="21"/>
          <w:lang w:val="en-US" w:eastAsia="en-US"/>
        </w:rPr>
        <w:t>-</w:t>
      </w:r>
      <w:r w:rsidR="005B78F4">
        <w:rPr>
          <w:rFonts w:ascii="GHEA Grapalat" w:eastAsia="Times New Roman" w:hAnsi="GHEA Grapalat" w:cs="Times New Roman"/>
          <w:color w:val="000000"/>
          <w:sz w:val="21"/>
          <w:szCs w:val="21"/>
          <w:lang w:val="hy-AM" w:eastAsia="en-US"/>
        </w:rPr>
        <w:t>821</w:t>
      </w:r>
      <w:r w:rsidRPr="001D68D4">
        <w:rPr>
          <w:rFonts w:ascii="GHEA Grapalat" w:eastAsia="Times New Roman" w:hAnsi="GHEA Grapalat" w:cs="Times New Roman"/>
          <w:color w:val="000000"/>
          <w:sz w:val="21"/>
          <w:szCs w:val="21"/>
          <w:lang w:val="en-US" w:eastAsia="en-US"/>
        </w:rPr>
        <w:t xml:space="preserve">) </w:t>
      </w:r>
      <w:r w:rsidRPr="001D68D4">
        <w:rPr>
          <w:rFonts w:ascii="GHEA Grapalat" w:eastAsia="Times New Roman" w:hAnsi="GHEA Grapalat" w:cs="GHEA Grapalat"/>
          <w:color w:val="000000"/>
          <w:sz w:val="21"/>
          <w:szCs w:val="21"/>
          <w:lang w:val="en-US" w:eastAsia="en-US"/>
        </w:rPr>
        <w:t>և</w:t>
      </w:r>
      <w:r w:rsidRPr="001D68D4">
        <w:rPr>
          <w:rFonts w:ascii="GHEA Grapalat" w:eastAsia="Times New Roman" w:hAnsi="GHEA Grapalat" w:cs="Times New Roman"/>
          <w:color w:val="000000"/>
          <w:sz w:val="21"/>
          <w:szCs w:val="21"/>
          <w:lang w:val="en-US" w:eastAsia="en-US"/>
        </w:rPr>
        <w:t xml:space="preserve"> </w:t>
      </w:r>
      <w:proofErr w:type="spellStart"/>
      <w:r w:rsidR="00FC34BA" w:rsidRPr="001D68D4">
        <w:rPr>
          <w:rFonts w:ascii="GHEA Grapalat" w:eastAsia="Times New Roman" w:hAnsi="GHEA Grapalat" w:cs="Times New Roman"/>
          <w:color w:val="000000"/>
          <w:sz w:val="21"/>
          <w:szCs w:val="21"/>
          <w:lang w:val="en-US" w:eastAsia="en-US"/>
        </w:rPr>
        <w:t>Լոռու</w:t>
      </w:r>
      <w:proofErr w:type="spellEnd"/>
      <w:r w:rsidR="00FC34BA" w:rsidRPr="001D68D4">
        <w:rPr>
          <w:rFonts w:ascii="GHEA Grapalat" w:eastAsia="Times New Roman" w:hAnsi="GHEA Grapalat" w:cs="Times New Roman"/>
          <w:color w:val="000000"/>
          <w:sz w:val="21"/>
          <w:szCs w:val="21"/>
          <w:lang w:val="en-US" w:eastAsia="en-US"/>
        </w:rPr>
        <w:t xml:space="preserve"> </w:t>
      </w:r>
      <w:proofErr w:type="spellStart"/>
      <w:r w:rsidR="00FC34BA" w:rsidRPr="001D68D4">
        <w:rPr>
          <w:rFonts w:ascii="GHEA Grapalat" w:eastAsia="Times New Roman" w:hAnsi="GHEA Grapalat" w:cs="Times New Roman"/>
          <w:color w:val="000000"/>
          <w:sz w:val="21"/>
          <w:szCs w:val="21"/>
          <w:lang w:val="en-US" w:eastAsia="en-US"/>
        </w:rPr>
        <w:t>մարզպետի</w:t>
      </w:r>
      <w:proofErr w:type="spellEnd"/>
      <w:r w:rsidR="00FC34BA" w:rsidRPr="001D68D4">
        <w:rPr>
          <w:rFonts w:ascii="GHEA Grapalat" w:eastAsia="Times New Roman" w:hAnsi="GHEA Grapalat" w:cs="Times New Roman"/>
          <w:color w:val="000000"/>
          <w:sz w:val="21"/>
          <w:szCs w:val="21"/>
          <w:lang w:val="en-US" w:eastAsia="en-US"/>
        </w:rPr>
        <w:t xml:space="preserve"> </w:t>
      </w:r>
      <w:r w:rsidR="00FC34BA">
        <w:rPr>
          <w:rFonts w:ascii="GHEA Grapalat" w:eastAsia="Times New Roman" w:hAnsi="GHEA Grapalat" w:cs="Times New Roman"/>
          <w:color w:val="000000"/>
          <w:sz w:val="21"/>
          <w:szCs w:val="21"/>
          <w:lang w:val="hy-AM" w:eastAsia="en-US"/>
        </w:rPr>
        <w:t xml:space="preserve">աշխատակազմի տարածքային կառավարման և տեղական ինքնակառավարման հարցերի </w:t>
      </w:r>
      <w:proofErr w:type="spellStart"/>
      <w:r w:rsidRPr="001D68D4">
        <w:rPr>
          <w:rFonts w:ascii="GHEA Grapalat" w:eastAsia="Times New Roman" w:hAnsi="GHEA Grapalat" w:cs="GHEA Grapalat"/>
          <w:color w:val="000000"/>
          <w:sz w:val="21"/>
          <w:szCs w:val="21"/>
          <w:lang w:val="en-US" w:eastAsia="en-US"/>
        </w:rPr>
        <w:t>վարչություն</w:t>
      </w:r>
      <w:proofErr w:type="spellEnd"/>
      <w:r w:rsidRPr="001D68D4">
        <w:rPr>
          <w:rFonts w:ascii="GHEA Grapalat" w:eastAsia="Times New Roman" w:hAnsi="GHEA Grapalat" w:cs="Times New Roman"/>
          <w:color w:val="000000"/>
          <w:sz w:val="21"/>
          <w:szCs w:val="21"/>
          <w:lang w:val="en-US" w:eastAsia="en-US"/>
        </w:rPr>
        <w:t xml:space="preserve"> (1-</w:t>
      </w:r>
      <w:r w:rsidRPr="001D68D4">
        <w:rPr>
          <w:rFonts w:ascii="GHEA Grapalat" w:eastAsia="Times New Roman" w:hAnsi="GHEA Grapalat" w:cs="GHEA Grapalat"/>
          <w:color w:val="000000"/>
          <w:sz w:val="21"/>
          <w:szCs w:val="21"/>
          <w:lang w:val="en-US" w:eastAsia="en-US"/>
        </w:rPr>
        <w:t>ին</w:t>
      </w:r>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հարկ</w:t>
      </w:r>
      <w:proofErr w:type="spellEnd"/>
      <w:r w:rsidRPr="001D68D4">
        <w:rPr>
          <w:rFonts w:ascii="GHEA Grapalat" w:eastAsia="Times New Roman" w:hAnsi="GHEA Grapalat" w:cs="Times New Roman"/>
          <w:color w:val="000000"/>
          <w:sz w:val="21"/>
          <w:szCs w:val="21"/>
          <w:lang w:val="en-US" w:eastAsia="en-US"/>
        </w:rPr>
        <w:t xml:space="preserve">, </w:t>
      </w:r>
      <w:proofErr w:type="spellStart"/>
      <w:r w:rsidRPr="001D68D4">
        <w:rPr>
          <w:rFonts w:ascii="GHEA Grapalat" w:eastAsia="Times New Roman" w:hAnsi="GHEA Grapalat" w:cs="GHEA Grapalat"/>
          <w:color w:val="000000"/>
          <w:sz w:val="21"/>
          <w:szCs w:val="21"/>
          <w:lang w:val="en-US" w:eastAsia="en-US"/>
        </w:rPr>
        <w:t>հեռ</w:t>
      </w:r>
      <w:proofErr w:type="spellEnd"/>
      <w:r w:rsidRPr="001D68D4">
        <w:rPr>
          <w:rFonts w:ascii="GHEA Grapalat" w:eastAsia="Times New Roman" w:hAnsi="GHEA Grapalat" w:cs="Times New Roman"/>
          <w:color w:val="000000"/>
          <w:sz w:val="21"/>
          <w:szCs w:val="21"/>
          <w:lang w:val="en-US" w:eastAsia="en-US"/>
        </w:rPr>
        <w:t>.</w:t>
      </w:r>
      <w:r w:rsidRPr="001D68D4">
        <w:rPr>
          <w:rFonts w:ascii="GHEA Grapalat" w:eastAsia="Times New Roman" w:hAnsi="GHEA Grapalat" w:cs="GHEA Grapalat"/>
          <w:color w:val="000000"/>
          <w:sz w:val="21"/>
          <w:szCs w:val="21"/>
          <w:lang w:val="en-US" w:eastAsia="en-US"/>
        </w:rPr>
        <w:t>՝</w:t>
      </w:r>
      <w:r w:rsidRPr="001D68D4">
        <w:rPr>
          <w:rFonts w:ascii="GHEA Grapalat" w:eastAsia="Times New Roman" w:hAnsi="GHEA Grapalat" w:cs="Times New Roman"/>
          <w:color w:val="000000"/>
          <w:sz w:val="21"/>
          <w:szCs w:val="21"/>
          <w:lang w:val="en-US" w:eastAsia="en-US"/>
        </w:rPr>
        <w:t xml:space="preserve"> 0322-4-09-27</w:t>
      </w:r>
      <w:proofErr w:type="gramStart"/>
      <w:r w:rsidRPr="001D68D4">
        <w:rPr>
          <w:rFonts w:ascii="GHEA Grapalat" w:eastAsia="Times New Roman" w:hAnsi="GHEA Grapalat" w:cs="Times New Roman"/>
          <w:color w:val="000000"/>
          <w:sz w:val="21"/>
          <w:szCs w:val="21"/>
          <w:lang w:val="en-US" w:eastAsia="en-US"/>
        </w:rPr>
        <w:t>)</w:t>
      </w:r>
      <w:r w:rsidRPr="001D68D4">
        <w:rPr>
          <w:rFonts w:ascii="GHEA Grapalat" w:eastAsia="Times New Roman" w:hAnsi="GHEA Grapalat" w:cs="GHEA Grapalat"/>
          <w:color w:val="000000"/>
          <w:sz w:val="21"/>
          <w:szCs w:val="21"/>
          <w:lang w:val="en-US" w:eastAsia="en-US"/>
        </w:rPr>
        <w:t>։</w:t>
      </w:r>
      <w:proofErr w:type="gramEnd"/>
    </w:p>
    <w:p w:rsidR="00D45192" w:rsidRPr="001D68D4" w:rsidRDefault="00D45192" w:rsidP="001D68D4">
      <w:pPr>
        <w:spacing w:after="0" w:line="240" w:lineRule="auto"/>
        <w:jc w:val="both"/>
        <w:rPr>
          <w:rFonts w:ascii="GHEA Grapalat" w:eastAsia="Times New Roman" w:hAnsi="GHEA Grapalat" w:cs="Times New Roman"/>
          <w:color w:val="000000"/>
          <w:sz w:val="21"/>
          <w:szCs w:val="21"/>
          <w:lang w:val="en-US" w:eastAsia="en-US"/>
        </w:rPr>
      </w:pPr>
    </w:p>
    <w:p w:rsidR="001D68D4" w:rsidRPr="001D68D4" w:rsidRDefault="001D68D4" w:rsidP="001D68D4">
      <w:pPr>
        <w:spacing w:after="0" w:line="240" w:lineRule="auto"/>
        <w:jc w:val="both"/>
        <w:rPr>
          <w:rFonts w:ascii="GHEA Grapalat" w:eastAsia="Times New Roman" w:hAnsi="GHEA Grapalat" w:cs="Times New Roman"/>
          <w:color w:val="000000"/>
          <w:sz w:val="21"/>
          <w:szCs w:val="21"/>
          <w:lang w:val="en-US" w:eastAsia="en-US"/>
        </w:rPr>
      </w:pPr>
      <w:proofErr w:type="spellStart"/>
      <w:r w:rsidRPr="001D68D4">
        <w:rPr>
          <w:rFonts w:ascii="GHEA Grapalat" w:eastAsia="Times New Roman" w:hAnsi="GHEA Grapalat" w:cs="Times New Roman"/>
          <w:b/>
          <w:bCs/>
          <w:color w:val="000000"/>
          <w:sz w:val="21"/>
          <w:szCs w:val="21"/>
          <w:lang w:val="en-US" w:eastAsia="en-US"/>
        </w:rPr>
        <w:t>Դիմումների</w:t>
      </w:r>
      <w:proofErr w:type="spellEnd"/>
      <w:r w:rsidR="00D45192">
        <w:rPr>
          <w:rFonts w:ascii="GHEA Grapalat" w:eastAsia="Times New Roman" w:hAnsi="GHEA Grapalat" w:cs="Times New Roman"/>
          <w:b/>
          <w:bCs/>
          <w:color w:val="000000"/>
          <w:sz w:val="21"/>
          <w:szCs w:val="21"/>
          <w:lang w:val="hy-AM" w:eastAsia="en-US"/>
        </w:rPr>
        <w:t xml:space="preserve"> </w:t>
      </w:r>
      <w:proofErr w:type="spellStart"/>
      <w:r w:rsidRPr="001D68D4">
        <w:rPr>
          <w:rFonts w:ascii="GHEA Grapalat" w:eastAsia="Times New Roman" w:hAnsi="GHEA Grapalat" w:cs="Times New Roman"/>
          <w:b/>
          <w:bCs/>
          <w:color w:val="000000"/>
          <w:sz w:val="21"/>
          <w:szCs w:val="21"/>
          <w:lang w:val="en-US" w:eastAsia="en-US"/>
        </w:rPr>
        <w:t>ընդունման</w:t>
      </w:r>
      <w:proofErr w:type="spellEnd"/>
      <w:r w:rsidR="00D45192">
        <w:rPr>
          <w:rFonts w:ascii="GHEA Grapalat" w:eastAsia="Times New Roman" w:hAnsi="GHEA Grapalat" w:cs="Times New Roman"/>
          <w:b/>
          <w:bCs/>
          <w:color w:val="000000"/>
          <w:sz w:val="21"/>
          <w:szCs w:val="21"/>
          <w:lang w:val="hy-AM" w:eastAsia="en-US"/>
        </w:rPr>
        <w:t xml:space="preserve"> </w:t>
      </w:r>
      <w:proofErr w:type="spellStart"/>
      <w:r w:rsidRPr="001D68D4">
        <w:rPr>
          <w:rFonts w:ascii="GHEA Grapalat" w:eastAsia="Times New Roman" w:hAnsi="GHEA Grapalat" w:cs="Times New Roman"/>
          <w:b/>
          <w:bCs/>
          <w:color w:val="000000"/>
          <w:sz w:val="21"/>
          <w:szCs w:val="21"/>
          <w:lang w:val="en-US" w:eastAsia="en-US"/>
        </w:rPr>
        <w:t>վերջին</w:t>
      </w:r>
      <w:proofErr w:type="spellEnd"/>
      <w:r w:rsidR="00D45192">
        <w:rPr>
          <w:rFonts w:ascii="GHEA Grapalat" w:eastAsia="Times New Roman" w:hAnsi="GHEA Grapalat" w:cs="Times New Roman"/>
          <w:b/>
          <w:bCs/>
          <w:color w:val="000000"/>
          <w:sz w:val="21"/>
          <w:szCs w:val="21"/>
          <w:lang w:val="hy-AM" w:eastAsia="en-US"/>
        </w:rPr>
        <w:t xml:space="preserve"> </w:t>
      </w:r>
      <w:proofErr w:type="spellStart"/>
      <w:r w:rsidRPr="001D68D4">
        <w:rPr>
          <w:rFonts w:ascii="GHEA Grapalat" w:eastAsia="Times New Roman" w:hAnsi="GHEA Grapalat" w:cs="Times New Roman"/>
          <w:b/>
          <w:bCs/>
          <w:color w:val="000000"/>
          <w:sz w:val="21"/>
          <w:szCs w:val="21"/>
          <w:lang w:val="en-US" w:eastAsia="en-US"/>
        </w:rPr>
        <w:t>ժամկետն</w:t>
      </w:r>
      <w:proofErr w:type="spellEnd"/>
      <w:r w:rsidR="00D45192">
        <w:rPr>
          <w:rFonts w:ascii="GHEA Grapalat" w:eastAsia="Times New Roman" w:hAnsi="GHEA Grapalat" w:cs="Times New Roman"/>
          <w:b/>
          <w:bCs/>
          <w:color w:val="000000"/>
          <w:sz w:val="21"/>
          <w:szCs w:val="21"/>
          <w:lang w:val="hy-AM" w:eastAsia="en-US"/>
        </w:rPr>
        <w:t xml:space="preserve"> </w:t>
      </w:r>
      <w:r w:rsidRPr="001D68D4">
        <w:rPr>
          <w:rFonts w:ascii="GHEA Grapalat" w:eastAsia="Times New Roman" w:hAnsi="GHEA Grapalat" w:cs="Times New Roman"/>
          <w:b/>
          <w:bCs/>
          <w:color w:val="000000"/>
          <w:sz w:val="21"/>
          <w:szCs w:val="21"/>
          <w:lang w:val="en-US" w:eastAsia="en-US"/>
        </w:rPr>
        <w:t>է</w:t>
      </w:r>
      <w:r w:rsidR="00D45192">
        <w:rPr>
          <w:rFonts w:ascii="GHEA Grapalat" w:eastAsia="Times New Roman" w:hAnsi="GHEA Grapalat" w:cs="Times New Roman"/>
          <w:b/>
          <w:bCs/>
          <w:color w:val="000000"/>
          <w:sz w:val="21"/>
          <w:szCs w:val="21"/>
          <w:lang w:val="hy-AM" w:eastAsia="en-US"/>
        </w:rPr>
        <w:t xml:space="preserve"> </w:t>
      </w:r>
      <w:r w:rsidR="00BD186A">
        <w:rPr>
          <w:rFonts w:ascii="GHEA Grapalat" w:eastAsia="Times New Roman" w:hAnsi="GHEA Grapalat" w:cs="Times New Roman"/>
          <w:b/>
          <w:bCs/>
          <w:color w:val="000000"/>
          <w:sz w:val="21"/>
          <w:szCs w:val="21"/>
          <w:lang w:val="hy-AM" w:eastAsia="en-US"/>
        </w:rPr>
        <w:t>14․07</w:t>
      </w:r>
      <w:r w:rsidR="00BD186A">
        <w:rPr>
          <w:rFonts w:ascii="GHEA Grapalat" w:eastAsia="Times New Roman" w:hAnsi="GHEA Grapalat" w:cs="Times New Roman"/>
          <w:b/>
          <w:bCs/>
          <w:color w:val="000000"/>
          <w:sz w:val="21"/>
          <w:szCs w:val="21"/>
          <w:lang w:val="en-US" w:eastAsia="en-US"/>
        </w:rPr>
        <w:t>.2023</w:t>
      </w:r>
      <w:r w:rsidRPr="001D68D4">
        <w:rPr>
          <w:rFonts w:ascii="GHEA Grapalat" w:eastAsia="Times New Roman" w:hAnsi="GHEA Grapalat" w:cs="Times New Roman"/>
          <w:b/>
          <w:bCs/>
          <w:color w:val="000000"/>
          <w:sz w:val="21"/>
          <w:szCs w:val="21"/>
          <w:lang w:val="en-US" w:eastAsia="en-US"/>
        </w:rPr>
        <w:t xml:space="preserve">թ. </w:t>
      </w:r>
      <w:proofErr w:type="spellStart"/>
      <w:proofErr w:type="gramStart"/>
      <w:r w:rsidRPr="001D68D4">
        <w:rPr>
          <w:rFonts w:ascii="GHEA Grapalat" w:eastAsia="Times New Roman" w:hAnsi="GHEA Grapalat" w:cs="Times New Roman"/>
          <w:b/>
          <w:bCs/>
          <w:color w:val="000000"/>
          <w:sz w:val="21"/>
          <w:szCs w:val="21"/>
          <w:lang w:val="en-US" w:eastAsia="en-US"/>
        </w:rPr>
        <w:t>ժամը</w:t>
      </w:r>
      <w:proofErr w:type="spellEnd"/>
      <w:proofErr w:type="gramEnd"/>
      <w:r w:rsidRPr="001D68D4">
        <w:rPr>
          <w:rFonts w:ascii="GHEA Grapalat" w:eastAsia="Times New Roman" w:hAnsi="GHEA Grapalat" w:cs="Times New Roman"/>
          <w:b/>
          <w:bCs/>
          <w:color w:val="000000"/>
          <w:sz w:val="21"/>
          <w:szCs w:val="21"/>
          <w:lang w:val="en-US" w:eastAsia="en-US"/>
        </w:rPr>
        <w:t>` 15</w:t>
      </w:r>
      <w:r w:rsidRPr="001D68D4">
        <w:rPr>
          <w:rFonts w:ascii="GHEA Grapalat" w:eastAsia="Times New Roman" w:hAnsi="GHEA Grapalat" w:cs="Times New Roman"/>
          <w:b/>
          <w:bCs/>
          <w:color w:val="000000"/>
          <w:sz w:val="16"/>
          <w:szCs w:val="16"/>
          <w:vertAlign w:val="superscript"/>
          <w:lang w:val="en-US" w:eastAsia="en-US"/>
        </w:rPr>
        <w:t>00</w:t>
      </w:r>
      <w:r w:rsidRPr="001D68D4">
        <w:rPr>
          <w:rFonts w:ascii="GHEA Grapalat" w:eastAsia="Times New Roman" w:hAnsi="GHEA Grapalat" w:cs="Times New Roman"/>
          <w:b/>
          <w:bCs/>
          <w:color w:val="000000"/>
          <w:sz w:val="21"/>
          <w:szCs w:val="21"/>
          <w:lang w:val="en-US" w:eastAsia="en-US"/>
        </w:rPr>
        <w:t>-ն</w:t>
      </w:r>
      <w:r w:rsidRPr="001D68D4">
        <w:rPr>
          <w:rFonts w:ascii="Calibri" w:eastAsia="Times New Roman" w:hAnsi="Calibri" w:cs="Calibri"/>
          <w:b/>
          <w:bCs/>
          <w:color w:val="000000"/>
          <w:sz w:val="21"/>
          <w:szCs w:val="21"/>
          <w:lang w:val="en-US" w:eastAsia="en-US"/>
        </w:rPr>
        <w:t> </w:t>
      </w:r>
      <w:r w:rsidRPr="001D68D4">
        <w:rPr>
          <w:rFonts w:ascii="GHEA Grapalat" w:eastAsia="Times New Roman" w:hAnsi="GHEA Grapalat" w:cs="Times New Roman"/>
          <w:b/>
          <w:bCs/>
          <w:color w:val="000000"/>
          <w:sz w:val="21"/>
          <w:szCs w:val="21"/>
          <w:lang w:val="en-US" w:eastAsia="en-US"/>
        </w:rPr>
        <w:t>:</w:t>
      </w:r>
    </w:p>
    <w:p w:rsidR="001D68D4" w:rsidRPr="00790371" w:rsidRDefault="001D68D4" w:rsidP="007F3237">
      <w:pPr>
        <w:ind w:left="-567" w:firstLine="141"/>
        <w:rPr>
          <w:lang w:val="hy-AM"/>
        </w:rPr>
      </w:pPr>
    </w:p>
    <w:sectPr w:rsidR="001D68D4" w:rsidRPr="00790371" w:rsidSect="007F323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06C"/>
    <w:multiLevelType w:val="hybridMultilevel"/>
    <w:tmpl w:val="332216AE"/>
    <w:lvl w:ilvl="0" w:tplc="A45E3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F3237"/>
    <w:rsid w:val="001D68D4"/>
    <w:rsid w:val="002339DC"/>
    <w:rsid w:val="002529DB"/>
    <w:rsid w:val="002B7E9B"/>
    <w:rsid w:val="002E43CA"/>
    <w:rsid w:val="004353BC"/>
    <w:rsid w:val="00581EDD"/>
    <w:rsid w:val="005B78F4"/>
    <w:rsid w:val="005F3283"/>
    <w:rsid w:val="00632EDC"/>
    <w:rsid w:val="006335A0"/>
    <w:rsid w:val="007733E6"/>
    <w:rsid w:val="00790371"/>
    <w:rsid w:val="007F3237"/>
    <w:rsid w:val="00806DAE"/>
    <w:rsid w:val="00832999"/>
    <w:rsid w:val="00910DCB"/>
    <w:rsid w:val="00932513"/>
    <w:rsid w:val="009D7FA2"/>
    <w:rsid w:val="00A710B7"/>
    <w:rsid w:val="00AE6393"/>
    <w:rsid w:val="00AF2246"/>
    <w:rsid w:val="00B00A95"/>
    <w:rsid w:val="00B63B58"/>
    <w:rsid w:val="00B66AFF"/>
    <w:rsid w:val="00BB5599"/>
    <w:rsid w:val="00BD186A"/>
    <w:rsid w:val="00BE67C8"/>
    <w:rsid w:val="00C1293F"/>
    <w:rsid w:val="00CE52D3"/>
    <w:rsid w:val="00D244D5"/>
    <w:rsid w:val="00D30B51"/>
    <w:rsid w:val="00D359D5"/>
    <w:rsid w:val="00D45192"/>
    <w:rsid w:val="00DC3A5F"/>
    <w:rsid w:val="00E06203"/>
    <w:rsid w:val="00F00806"/>
    <w:rsid w:val="00F13A74"/>
    <w:rsid w:val="00FB5931"/>
    <w:rsid w:val="00FC3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EDCB8-B3A1-4C78-8307-E08769B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806"/>
    <w:rPr>
      <w:b/>
      <w:bCs/>
    </w:rPr>
  </w:style>
  <w:style w:type="paragraph" w:styleId="a4">
    <w:name w:val="Normal (Web)"/>
    <w:basedOn w:val="a"/>
    <w:uiPriority w:val="99"/>
    <w:unhideWhenUsed/>
    <w:rsid w:val="00F008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5">
    <w:name w:val="Balloon Text"/>
    <w:basedOn w:val="a"/>
    <w:link w:val="a6"/>
    <w:uiPriority w:val="99"/>
    <w:semiHidden/>
    <w:unhideWhenUsed/>
    <w:rsid w:val="00D359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59D5"/>
    <w:rPr>
      <w:rFonts w:ascii="Segoe UI" w:hAnsi="Segoe UI" w:cs="Segoe UI"/>
      <w:sz w:val="18"/>
      <w:szCs w:val="18"/>
    </w:rPr>
  </w:style>
  <w:style w:type="paragraph" w:styleId="a7">
    <w:name w:val="List Paragraph"/>
    <w:basedOn w:val="a"/>
    <w:uiPriority w:val="34"/>
    <w:qFormat/>
    <w:rsid w:val="0063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4505">
      <w:bodyDiv w:val="1"/>
      <w:marLeft w:val="0"/>
      <w:marRight w:val="0"/>
      <w:marTop w:val="0"/>
      <w:marBottom w:val="0"/>
      <w:divBdr>
        <w:top w:val="none" w:sz="0" w:space="0" w:color="auto"/>
        <w:left w:val="none" w:sz="0" w:space="0" w:color="auto"/>
        <w:bottom w:val="none" w:sz="0" w:space="0" w:color="auto"/>
        <w:right w:val="none" w:sz="0" w:space="0" w:color="auto"/>
      </w:divBdr>
    </w:div>
    <w:div w:id="408039080">
      <w:bodyDiv w:val="1"/>
      <w:marLeft w:val="0"/>
      <w:marRight w:val="0"/>
      <w:marTop w:val="0"/>
      <w:marBottom w:val="0"/>
      <w:divBdr>
        <w:top w:val="none" w:sz="0" w:space="0" w:color="auto"/>
        <w:left w:val="none" w:sz="0" w:space="0" w:color="auto"/>
        <w:bottom w:val="none" w:sz="0" w:space="0" w:color="auto"/>
        <w:right w:val="none" w:sz="0" w:space="0" w:color="auto"/>
      </w:divBdr>
    </w:div>
    <w:div w:id="873735664">
      <w:bodyDiv w:val="1"/>
      <w:marLeft w:val="0"/>
      <w:marRight w:val="0"/>
      <w:marTop w:val="0"/>
      <w:marBottom w:val="0"/>
      <w:divBdr>
        <w:top w:val="none" w:sz="0" w:space="0" w:color="auto"/>
        <w:left w:val="none" w:sz="0" w:space="0" w:color="auto"/>
        <w:bottom w:val="none" w:sz="0" w:space="0" w:color="auto"/>
        <w:right w:val="none" w:sz="0" w:space="0" w:color="auto"/>
      </w:divBdr>
      <w:divsChild>
        <w:div w:id="185563267">
          <w:marLeft w:val="0"/>
          <w:marRight w:val="0"/>
          <w:marTop w:val="0"/>
          <w:marBottom w:val="0"/>
          <w:divBdr>
            <w:top w:val="none" w:sz="0" w:space="0" w:color="auto"/>
            <w:left w:val="none" w:sz="0" w:space="0" w:color="auto"/>
            <w:bottom w:val="none" w:sz="0" w:space="0" w:color="auto"/>
            <w:right w:val="none" w:sz="0" w:space="0" w:color="auto"/>
          </w:divBdr>
        </w:div>
        <w:div w:id="1495222645">
          <w:marLeft w:val="0"/>
          <w:marRight w:val="0"/>
          <w:marTop w:val="0"/>
          <w:marBottom w:val="0"/>
          <w:divBdr>
            <w:top w:val="none" w:sz="0" w:space="0" w:color="auto"/>
            <w:left w:val="none" w:sz="0" w:space="0" w:color="auto"/>
            <w:bottom w:val="none" w:sz="0" w:space="0" w:color="auto"/>
            <w:right w:val="none" w:sz="0" w:space="0" w:color="auto"/>
          </w:divBdr>
        </w:div>
      </w:divsChild>
    </w:div>
    <w:div w:id="18455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1821</Words>
  <Characters>10383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27</cp:revision>
  <cp:lastPrinted>2023-02-10T12:08:00Z</cp:lastPrinted>
  <dcterms:created xsi:type="dcterms:W3CDTF">2021-12-16T05:59:00Z</dcterms:created>
  <dcterms:modified xsi:type="dcterms:W3CDTF">2023-06-29T12:40:00Z</dcterms:modified>
</cp:coreProperties>
</file>