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FF6C" w14:textId="02C174DA" w:rsidR="0072212F" w:rsidRPr="0072212F" w:rsidRDefault="0072212F" w:rsidP="0072212F">
      <w:pPr>
        <w:pStyle w:val="a4"/>
        <w:rPr>
          <w:rFonts w:ascii="GHEA Grapalat" w:hAnsi="GHEA Grapalat"/>
          <w:sz w:val="24"/>
          <w:szCs w:val="24"/>
        </w:rPr>
      </w:pPr>
      <w:r w:rsidRPr="0072212F">
        <w:rPr>
          <w:rFonts w:ascii="GHEA Grapalat" w:hAnsi="GHEA Grapalat"/>
          <w:color w:val="000000"/>
          <w:sz w:val="24"/>
          <w:szCs w:val="24"/>
          <w:shd w:val="clear" w:color="auto" w:fill="EAF1F5"/>
        </w:rPr>
        <w:t>ՀԱՅՏԱՐԱՐՈՒԹՅՈՒՆ</w:t>
      </w:r>
      <w:r w:rsidRPr="0072212F">
        <w:rPr>
          <w:rFonts w:ascii="GHEA Grapalat" w:hAnsi="GHEA Grapalat"/>
          <w:color w:val="000000"/>
          <w:sz w:val="24"/>
          <w:szCs w:val="24"/>
        </w:rPr>
        <w:br/>
      </w:r>
      <w:r w:rsidRPr="0072212F">
        <w:rPr>
          <w:rFonts w:ascii="GHEA Grapalat" w:hAnsi="GHEA Grapalat"/>
          <w:sz w:val="24"/>
          <w:szCs w:val="24"/>
        </w:rPr>
        <w:br/>
        <w:t xml:space="preserve">ՀՀ </w:t>
      </w:r>
      <w:proofErr w:type="spellStart"/>
      <w:r w:rsidRPr="0072212F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2212F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նախարարի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2020թվականի </w:t>
      </w:r>
      <w:proofErr w:type="spellStart"/>
      <w:r w:rsidRPr="0072212F">
        <w:rPr>
          <w:rFonts w:ascii="GHEA Grapalat" w:hAnsi="GHEA Grapalat"/>
          <w:sz w:val="24"/>
          <w:szCs w:val="24"/>
        </w:rPr>
        <w:t>մարտի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26-ի N20-Ն </w:t>
      </w:r>
      <w:proofErr w:type="spellStart"/>
      <w:r w:rsidRPr="0072212F">
        <w:rPr>
          <w:rFonts w:ascii="GHEA Grapalat" w:hAnsi="GHEA Grapalat"/>
          <w:sz w:val="24"/>
          <w:szCs w:val="24"/>
        </w:rPr>
        <w:t>հրամանով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հաստատված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2212F">
        <w:rPr>
          <w:rFonts w:ascii="GHEA Grapalat" w:hAnsi="GHEA Grapalat"/>
          <w:sz w:val="24"/>
          <w:szCs w:val="24"/>
        </w:rPr>
        <w:t>կարգի</w:t>
      </w:r>
      <w:proofErr w:type="spellEnd"/>
      <w:r w:rsidRPr="0072212F">
        <w:rPr>
          <w:rFonts w:ascii="GHEA Grapalat" w:hAnsi="GHEA Grapalat"/>
          <w:sz w:val="24"/>
          <w:szCs w:val="24"/>
        </w:rPr>
        <w:t xml:space="preserve"> 10-րդ </w:t>
      </w:r>
      <w:proofErr w:type="spellStart"/>
      <w:r w:rsidRPr="0072212F">
        <w:rPr>
          <w:rFonts w:ascii="GHEA Grapalat" w:hAnsi="GHEA Grapalat"/>
          <w:sz w:val="24"/>
          <w:szCs w:val="24"/>
        </w:rPr>
        <w:t>կետ</w:t>
      </w:r>
      <w:proofErr w:type="spellEnd"/>
    </w:p>
    <w:p w14:paraId="6E18E0D5" w14:textId="77777777" w:rsidR="0072212F" w:rsidRPr="0072212F" w:rsidRDefault="0072212F" w:rsidP="0072212F">
      <w:pPr>
        <w:pStyle w:val="a4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FAD8BB1" w14:textId="7EC55CBD" w:rsidR="0072212F" w:rsidRPr="0072212F" w:rsidRDefault="0072212F" w:rsidP="0072212F">
      <w:pPr>
        <w:pStyle w:val="a4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Արաքսի համայնքապետարանը հայտարարում է մրցույթ Արաքս համայնքի Գայ գյուղի «Արվեստի դպրոց» ՀՈԱԿ-ի տնօրենի թափուր պաշտոն զբաղեցնելու համար</w:t>
      </w:r>
      <w:r w:rsidRPr="0072212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</w:p>
    <w:p w14:paraId="59A467BA" w14:textId="33E127F4" w:rsidR="0072212F" w:rsidRPr="00A77B2E" w:rsidRDefault="0072212F" w:rsidP="0072212F">
      <w:pPr>
        <w:pStyle w:val="a4"/>
        <w:rPr>
          <w:rFonts w:ascii="GHEA Grapalat" w:hAnsi="GHEA Grapalat"/>
          <w:sz w:val="24"/>
          <w:szCs w:val="24"/>
          <w:lang w:val="hy-AM"/>
        </w:rPr>
      </w:pPr>
      <w:r w:rsidRPr="0072212F">
        <w:rPr>
          <w:rFonts w:ascii="GHEA Grapalat" w:hAnsi="GHEA Grapalat"/>
          <w:sz w:val="24"/>
          <w:szCs w:val="24"/>
          <w:lang w:val="hy-AM"/>
        </w:rPr>
        <w:t>Արաքս համայնքի Գայ գյուղի «Արվեստի դպրոց» ՀՈԱԿ-ի տնօրենի թափուր պաշտոնի համար մցույթին մասնակցելու իրավունք ունեն տվյալ պաշտոնը զբաղեցնելու համար ներկայացվող պահանջները բավարարող, հայերենին տիրապետող, 18 տարին լրացած, ՀՀ գործունակ այն քաղաքացիները, ովքեր ունեն՝</w:t>
      </w:r>
      <w:r w:rsidRPr="0072212F">
        <w:rPr>
          <w:rFonts w:ascii="GHEA Grapalat" w:hAnsi="GHEA Grapalat"/>
          <w:sz w:val="24"/>
          <w:szCs w:val="24"/>
          <w:lang w:val="hy-AM"/>
        </w:rPr>
        <w:br/>
        <w:t>1/ բարձրագույն կրթություն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2/հանրային ծառայության առնվազն հինգ տարվա ստաժ կամ հինգ տարվա մասնագիտական աշխատանքային ստաժ կամ համապատասխան բնագավառի առնվազն երեք տարվա աշխատանքային ստաժ՝ հիմք ընդունելով ՀՀ Կառավարության 2005 թվականի հունվարի 25-ի N224-Ն որոշման 9-րդ կետով սահմանված պահանջները</w:t>
      </w:r>
      <w:r w:rsidRPr="0072212F">
        <w:rPr>
          <w:rFonts w:ascii="GHEA Grapalat" w:hAnsi="GHEA Grapalat"/>
          <w:sz w:val="24"/>
          <w:szCs w:val="24"/>
          <w:lang w:val="hy-AM"/>
        </w:rPr>
        <w:br/>
        <w:t>3/ իրենց պարտականությունների կատարման համար անհրաժեշտ իրավական ակտերի իմացություն /ՀՀ Սահմանադրություն, Կրթության մասին ՀՀ օրենք, Աշխատանքային օրենսգիրք, Գնումների մասին ՀՀ օրենք, ՊՈԱԿ-ների մասին ՀՀ օրենք, համապատասխան ոլորտի ՀՀ օրենսդրություն և այլ իրավական ակտեր/</w:t>
      </w:r>
      <w:r w:rsidRPr="0072212F">
        <w:rPr>
          <w:rFonts w:ascii="GHEA Grapalat" w:hAnsi="GHEA Grapalat"/>
          <w:sz w:val="24"/>
          <w:szCs w:val="24"/>
          <w:lang w:val="hy-AM"/>
        </w:rPr>
        <w:br/>
        <w:t>4/ տրամաբանելու և տարբեր իրավիճակներում կողմնորոշվելու ունակություն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5/ ֆինանսատնտեսական գործունեության իրականացման կարողություն, համակարգչով և ժամանակակից այլ տեխնիկական միջոցներով աշխատելու ունակություն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6/ աշխատանքի կազմակերպման և ղեկավարման անհրաժեշտ հմտություններ, ենթակաների հետ վարման անհրաժեշտ էթիկայի կանոնների իմացություն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7/ առնվազն մեկ օտար լեզվի իմացություն</w:t>
      </w:r>
      <w:r w:rsidRPr="0072212F">
        <w:rPr>
          <w:rFonts w:ascii="GHEA Grapalat" w:hAnsi="GHEA Grapalat"/>
          <w:sz w:val="24"/>
          <w:szCs w:val="24"/>
          <w:lang w:val="hy-AM"/>
        </w:rPr>
        <w:br/>
        <w:t>Մրցույթը կկայանա օգոստոսի 15-ին ժամը 13։00-ին, Արաքսի համայնքապետարանում /հասցե՝ Գ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Գայ ,Ա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Խաչատրյան 1/</w:t>
      </w:r>
      <w:r w:rsidRPr="0072212F">
        <w:rPr>
          <w:rFonts w:ascii="GHEA Grapalat" w:hAnsi="GHEA Grapalat"/>
          <w:sz w:val="24"/>
          <w:szCs w:val="24"/>
          <w:lang w:val="hy-AM"/>
        </w:rPr>
        <w:br/>
        <w:t>Դիմող ՀՀ քաղաքացիները պետք է ներկայացնեն հետևյալ փաստաթղթերը`</w:t>
      </w:r>
      <w:r w:rsidRPr="0072212F">
        <w:rPr>
          <w:rFonts w:ascii="GHEA Grapalat" w:hAnsi="GHEA Grapalat"/>
          <w:sz w:val="24"/>
          <w:szCs w:val="24"/>
          <w:lang w:val="hy-AM"/>
        </w:rPr>
        <w:br/>
        <w:t>1) դիմում.</w:t>
      </w:r>
      <w:r w:rsidRPr="0072212F">
        <w:rPr>
          <w:rFonts w:ascii="GHEA Grapalat" w:hAnsi="GHEA Grapalat"/>
          <w:sz w:val="24"/>
          <w:szCs w:val="24"/>
          <w:lang w:val="hy-AM"/>
        </w:rPr>
        <w:br/>
      </w:r>
      <w:r w:rsidRPr="00A77B2E">
        <w:rPr>
          <w:rFonts w:ascii="GHEA Grapalat" w:hAnsi="GHEA Grapalat"/>
          <w:sz w:val="24"/>
          <w:szCs w:val="24"/>
          <w:lang w:val="hy-AM"/>
        </w:rPr>
        <w:t>2) 1 լուսանկար 3X4 չափսի.</w:t>
      </w:r>
      <w:r w:rsidRPr="00A77B2E">
        <w:rPr>
          <w:rFonts w:ascii="GHEA Grapalat" w:hAnsi="GHEA Grapalat"/>
          <w:sz w:val="24"/>
          <w:szCs w:val="24"/>
          <w:lang w:val="hy-AM"/>
        </w:rPr>
        <w:br/>
        <w:t>3) քաղվածք աշխատանքային գրքույկից կամ տեղեկանք աշխատանքային գործունեության մասին.</w:t>
      </w:r>
      <w:r w:rsidRPr="00A77B2E">
        <w:rPr>
          <w:rFonts w:ascii="GHEA Grapalat" w:hAnsi="GHEA Grapalat"/>
          <w:sz w:val="24"/>
          <w:szCs w:val="24"/>
          <w:lang w:val="hy-AM"/>
        </w:rPr>
        <w:br/>
        <w:t>4) ինքնակենսագրություն.</w:t>
      </w:r>
      <w:r w:rsidRPr="00A77B2E">
        <w:rPr>
          <w:rFonts w:ascii="GHEA Grapalat" w:hAnsi="GHEA Grapalat"/>
          <w:sz w:val="24"/>
          <w:szCs w:val="24"/>
          <w:lang w:val="hy-AM"/>
        </w:rPr>
        <w:br/>
        <w:t>5)անձնագրի, բարձրագույն կրթության դիպլոմի /արական սեռի անձինք՝ նաև զինգրքույկի կամ դրան փոխարինող ժամանակավոր զորակոչային տեղամասին կցագրման վկայականի պատճենները/.</w:t>
      </w:r>
      <w:r w:rsidRPr="00A77B2E">
        <w:rPr>
          <w:rFonts w:ascii="GHEA Grapalat" w:hAnsi="GHEA Grapalat"/>
          <w:sz w:val="24"/>
          <w:szCs w:val="24"/>
          <w:lang w:val="hy-AM"/>
        </w:rPr>
        <w:br/>
        <w:t>6)տեղեկանք մշտական բնակության վայրից</w:t>
      </w:r>
      <w:r w:rsidRPr="00A77B2E">
        <w:rPr>
          <w:rFonts w:ascii="GHEA Grapalat" w:hAnsi="GHEA Grapalat"/>
          <w:sz w:val="24"/>
          <w:szCs w:val="24"/>
          <w:lang w:val="hy-AM"/>
        </w:rPr>
        <w:br/>
        <w:t>7) հրապարակված հոդվածներից կամ գիտական կոչումը հավաստող փաստաթղթեր /դրանց առկայության դեպքում.</w:t>
      </w:r>
      <w:r w:rsidRPr="00A77B2E">
        <w:rPr>
          <w:rFonts w:ascii="GHEA Grapalat" w:hAnsi="GHEA Grapalat"/>
          <w:sz w:val="24"/>
          <w:szCs w:val="24"/>
          <w:lang w:val="hy-AM"/>
        </w:rPr>
        <w:br/>
        <w:t xml:space="preserve">8) մրցույթին մասնակցելու համար դիմած քաղաքացին փաստաթղթերը </w:t>
      </w:r>
      <w:r w:rsidRPr="00A77B2E">
        <w:rPr>
          <w:rFonts w:ascii="GHEA Grapalat" w:hAnsi="GHEA Grapalat"/>
          <w:sz w:val="24"/>
          <w:szCs w:val="24"/>
          <w:lang w:val="hy-AM"/>
        </w:rPr>
        <w:lastRenderedPageBreak/>
        <w:t>ներկայացնում է անձամբ՝ անձնագրով կամ անձը հաստատող այլ փաստաթղթով:</w:t>
      </w:r>
      <w:r w:rsidRPr="00A77B2E">
        <w:rPr>
          <w:rFonts w:ascii="GHEA Grapalat" w:hAnsi="GHEA Grapalat"/>
          <w:sz w:val="24"/>
          <w:szCs w:val="24"/>
          <w:lang w:val="hy-AM"/>
        </w:rPr>
        <w:br/>
        <w:t>Մրցույթին մասնակցելու համար քաղաքացիների ներկայացրած փաստաթղթերի պատճենները ետ չեն վերադարձվում:</w:t>
      </w:r>
      <w:r w:rsidRPr="00A77B2E">
        <w:rPr>
          <w:rFonts w:ascii="GHEA Grapalat" w:hAnsi="GHEA Grapalat"/>
          <w:sz w:val="24"/>
          <w:szCs w:val="24"/>
          <w:lang w:val="hy-AM"/>
        </w:rPr>
        <w:br/>
        <w:t>Փաստաթղթերը ընդունվում են ամեն օր ժամը 09:00-13:00 և 14:00-ից 18:00-ն, բացի շաբաթ, կիրակի և ոչ աշխատանքային օրերից:</w:t>
      </w:r>
      <w:r w:rsidRPr="00A77B2E">
        <w:rPr>
          <w:rFonts w:ascii="GHEA Grapalat" w:hAnsi="GHEA Grapalat"/>
          <w:sz w:val="24"/>
          <w:szCs w:val="24"/>
          <w:lang w:val="hy-AM"/>
        </w:rPr>
        <w:br/>
        <w:t xml:space="preserve">Դիմումների ընդունման վերջին ժամկետն է՝ 2023թ. </w:t>
      </w:r>
      <w:r w:rsidRPr="0072212F">
        <w:rPr>
          <w:rFonts w:ascii="GHEA Grapalat" w:hAnsi="GHEA Grapalat"/>
          <w:sz w:val="24"/>
          <w:szCs w:val="24"/>
          <w:lang w:val="hy-AM"/>
        </w:rPr>
        <w:t>Օգոստոսի 0</w:t>
      </w:r>
      <w:r w:rsidR="00A77B2E">
        <w:rPr>
          <w:rFonts w:ascii="GHEA Grapalat" w:hAnsi="GHEA Grapalat"/>
          <w:sz w:val="24"/>
          <w:szCs w:val="24"/>
          <w:lang w:val="hy-AM"/>
        </w:rPr>
        <w:t>7</w:t>
      </w:r>
      <w:r w:rsidRPr="00A77B2E">
        <w:rPr>
          <w:rFonts w:ascii="GHEA Grapalat" w:hAnsi="GHEA Grapalat"/>
          <w:sz w:val="24"/>
          <w:szCs w:val="24"/>
          <w:lang w:val="hy-AM"/>
        </w:rPr>
        <w:t>-ը մինչև ժամը 18:00-ն:</w:t>
      </w:r>
      <w:r w:rsidRPr="00A77B2E">
        <w:rPr>
          <w:rFonts w:ascii="GHEA Grapalat" w:hAnsi="GHEA Grapalat"/>
          <w:sz w:val="24"/>
          <w:szCs w:val="24"/>
          <w:lang w:val="hy-AM"/>
        </w:rPr>
        <w:br/>
        <w:t xml:space="preserve">Մրցույթին մասնակցել ցանկացող քաղաքացիները լրացուցիչ տեղեկություններ ստանալու, ինչպես նաև հարցաշարերին ծանոթանալու համար կարող են դիմել </w:t>
      </w:r>
      <w:r w:rsidRPr="0072212F">
        <w:rPr>
          <w:rFonts w:ascii="GHEA Grapalat" w:hAnsi="GHEA Grapalat"/>
          <w:sz w:val="24"/>
          <w:szCs w:val="24"/>
          <w:lang w:val="hy-AM"/>
        </w:rPr>
        <w:t>Արաքսի</w:t>
      </w:r>
      <w:r w:rsidRPr="00A77B2E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 / </w:t>
      </w:r>
      <w:r w:rsidRPr="0072212F">
        <w:rPr>
          <w:rFonts w:ascii="GHEA Grapalat" w:hAnsi="GHEA Grapalat"/>
          <w:sz w:val="24"/>
          <w:szCs w:val="24"/>
          <w:lang w:val="hy-AM"/>
        </w:rPr>
        <w:t>գ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Առատաշեն, Մ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Մաշտոցի 2 կամ գ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Գայ,Ա</w:t>
      </w:r>
      <w:r w:rsidRPr="0072212F">
        <w:rPr>
          <w:rFonts w:ascii="Cambria Math" w:hAnsi="Cambria Math" w:cs="Cambria Math"/>
          <w:sz w:val="24"/>
          <w:szCs w:val="24"/>
          <w:lang w:val="hy-AM"/>
        </w:rPr>
        <w:t>․</w:t>
      </w:r>
      <w:r w:rsidRPr="0072212F">
        <w:rPr>
          <w:rFonts w:ascii="GHEA Grapalat" w:hAnsi="GHEA Grapalat"/>
          <w:sz w:val="24"/>
          <w:szCs w:val="24"/>
          <w:lang w:val="hy-AM"/>
        </w:rPr>
        <w:t>Խաչատրյան 1/</w:t>
      </w:r>
      <w:r w:rsidRPr="00A77B2E">
        <w:rPr>
          <w:rFonts w:ascii="GHEA Grapalat" w:hAnsi="GHEA Grapalat"/>
          <w:sz w:val="24"/>
          <w:szCs w:val="24"/>
          <w:lang w:val="hy-AM"/>
        </w:rPr>
        <w:t xml:space="preserve">, հեռ. </w:t>
      </w:r>
      <w:r w:rsidRPr="0072212F">
        <w:rPr>
          <w:rFonts w:ascii="GHEA Grapalat" w:hAnsi="GHEA Grapalat"/>
          <w:sz w:val="24"/>
          <w:szCs w:val="24"/>
          <w:lang w:val="hy-AM"/>
        </w:rPr>
        <w:t xml:space="preserve">094304769 </w:t>
      </w:r>
      <w:r w:rsidRPr="00A77B2E">
        <w:rPr>
          <w:rFonts w:ascii="GHEA Grapalat" w:hAnsi="GHEA Grapalat"/>
          <w:sz w:val="24"/>
          <w:szCs w:val="24"/>
          <w:lang w:val="hy-AM"/>
        </w:rPr>
        <w:t>/ կամ Արմավիրի մարզպետարան /ք.Արմավիր Աբովյան 71/:</w:t>
      </w:r>
    </w:p>
    <w:p w14:paraId="3D19EB3E" w14:textId="132C29CF" w:rsidR="00E1334C" w:rsidRPr="00A77B2E" w:rsidRDefault="00E1334C" w:rsidP="0072212F">
      <w:pPr>
        <w:pStyle w:val="a4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E1334C" w:rsidRPr="00A77B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A"/>
    <w:rsid w:val="00622C4A"/>
    <w:rsid w:val="0072212F"/>
    <w:rsid w:val="00A77B2E"/>
    <w:rsid w:val="00E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A5ED"/>
  <w15:chartTrackingRefBased/>
  <w15:docId w15:val="{45CEBBB0-3021-44E9-8CAC-96CDA339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-tags">
    <w:name w:val="an-tags"/>
    <w:basedOn w:val="a"/>
    <w:rsid w:val="007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2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2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2023-07-14T11:33:00Z</dcterms:created>
  <dcterms:modified xsi:type="dcterms:W3CDTF">2023-07-17T08:18:00Z</dcterms:modified>
</cp:coreProperties>
</file>