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26D" w:rsidRPr="00021660" w:rsidRDefault="005E226D" w:rsidP="005E226D">
      <w:pPr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fr-FR" w:eastAsia="ru-RU"/>
        </w:rPr>
      </w:pPr>
      <w:r w:rsidRPr="00021660">
        <w:rPr>
          <w:rFonts w:ascii="Calibri" w:eastAsia="Times New Roman" w:hAnsi="Calibri" w:cs="Calibri"/>
          <w:sz w:val="24"/>
          <w:szCs w:val="24"/>
          <w:lang w:val="fr-FR" w:eastAsia="ru-RU"/>
        </w:rPr>
        <w:t> </w:t>
      </w:r>
    </w:p>
    <w:p w:rsidR="00397567" w:rsidRPr="00021660" w:rsidRDefault="00397567" w:rsidP="00397567">
      <w:pPr>
        <w:spacing w:line="240" w:lineRule="auto"/>
        <w:jc w:val="both"/>
        <w:textAlignment w:val="baseline"/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</w:pPr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eastAsia="ru-RU"/>
        </w:rPr>
        <w:t>ՄՐՑՈՒՅԹԻ</w:t>
      </w:r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eastAsia="ru-RU"/>
        </w:rPr>
        <w:t>ՀԱՅՏԱՐԱՐՈՒԹՅՈՒՆ</w:t>
      </w:r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eastAsia="ru-RU"/>
        </w:rPr>
        <w:t>Հայաստանի</w:t>
      </w:r>
      <w:proofErr w:type="spellEnd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eastAsia="ru-RU"/>
        </w:rPr>
        <w:t>Հանրապետության</w:t>
      </w:r>
      <w:proofErr w:type="spellEnd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val="hy-AM" w:eastAsia="ru-RU"/>
        </w:rPr>
        <w:t>Արագածոտնի</w:t>
      </w:r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eastAsia="ru-RU"/>
        </w:rPr>
        <w:t>մարզի</w:t>
      </w:r>
      <w:proofErr w:type="spellEnd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val="fr-FR" w:eastAsia="ru-RU"/>
        </w:rPr>
        <w:t xml:space="preserve"> </w:t>
      </w:r>
      <w:r w:rsidR="002B0D14" w:rsidRPr="007D35FE">
        <w:rPr>
          <w:rFonts w:ascii="GHEA Grapalat" w:eastAsia="GHEA Grapalat" w:hAnsi="GHEA Grapalat" w:cs="GHEA Grapalat"/>
          <w:color w:val="000000"/>
          <w:sz w:val="24"/>
          <w:szCs w:val="24"/>
          <w:lang w:val="fr-FR"/>
        </w:rPr>
        <w:t>«</w:t>
      </w:r>
      <w:r w:rsidR="006D6F92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Արտենիի հիմնական</w:t>
      </w:r>
      <w:r w:rsidR="002B0D14" w:rsidRPr="007D35FE">
        <w:rPr>
          <w:rFonts w:ascii="GHEA Grapalat" w:eastAsia="GHEA Grapalat" w:hAnsi="GHEA Grapalat" w:cs="GHEA Grapalat"/>
          <w:color w:val="000000"/>
          <w:sz w:val="24"/>
          <w:szCs w:val="24"/>
          <w:lang w:val="fr-FR"/>
        </w:rPr>
        <w:t xml:space="preserve"> </w:t>
      </w:r>
      <w:proofErr w:type="gramStart"/>
      <w:r w:rsidR="002B0D14" w:rsidRPr="007D35FE">
        <w:rPr>
          <w:rFonts w:ascii="GHEA Grapalat" w:eastAsia="GHEA Grapalat" w:hAnsi="GHEA Grapalat" w:cs="GHEA Grapalat"/>
          <w:color w:val="000000"/>
          <w:sz w:val="24"/>
          <w:szCs w:val="24"/>
          <w:lang w:val="fr-FR"/>
        </w:rPr>
        <w:t>դպրոց»</w:t>
      </w:r>
      <w:r w:rsidR="002B0D14" w:rsidRPr="008B34A0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2B0D14" w:rsidRPr="008B34A0">
        <w:rPr>
          <w:rFonts w:ascii="GHEA Grapalat" w:eastAsia="GHEA Grapalat" w:hAnsi="GHEA Grapalat" w:cs="GHEA Grapalat"/>
          <w:color w:val="000000"/>
          <w:sz w:val="24"/>
          <w:szCs w:val="24"/>
          <w:lang w:val="fr-FR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eastAsia="ru-RU"/>
        </w:rPr>
        <w:t>պետական</w:t>
      </w:r>
      <w:proofErr w:type="spellEnd"/>
      <w:proofErr w:type="gramEnd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eastAsia="ru-RU"/>
        </w:rPr>
        <w:t>ոչ</w:t>
      </w:r>
      <w:proofErr w:type="spellEnd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eastAsia="ru-RU"/>
        </w:rPr>
        <w:t>առևտրային</w:t>
      </w:r>
      <w:proofErr w:type="spellEnd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eastAsia="ru-RU"/>
        </w:rPr>
        <w:t>կազմակերպության</w:t>
      </w:r>
      <w:proofErr w:type="spellEnd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eastAsia="ru-RU"/>
        </w:rPr>
        <w:t>տնօրենի</w:t>
      </w:r>
      <w:proofErr w:type="spellEnd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eastAsia="ru-RU"/>
        </w:rPr>
        <w:t>թափուր</w:t>
      </w:r>
      <w:proofErr w:type="spellEnd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eastAsia="ru-RU"/>
        </w:rPr>
        <w:t>պաշտոնը</w:t>
      </w:r>
      <w:proofErr w:type="spellEnd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eastAsia="ru-RU"/>
        </w:rPr>
        <w:t>զբաղեցնելու</w:t>
      </w:r>
      <w:proofErr w:type="spellEnd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eastAsia="ru-RU"/>
        </w:rPr>
        <w:t>համար</w:t>
      </w:r>
      <w:proofErr w:type="spellEnd"/>
      <w:r w:rsidRPr="0002166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</w:p>
    <w:p w:rsidR="00397567" w:rsidRPr="00021660" w:rsidRDefault="00397567" w:rsidP="00397567">
      <w:pPr>
        <w:pStyle w:val="a5"/>
        <w:spacing w:before="100" w:beforeAutospacing="1" w:after="100" w:afterAutospacing="1" w:line="276" w:lineRule="auto"/>
        <w:ind w:left="-709" w:firstLine="142"/>
        <w:jc w:val="both"/>
        <w:rPr>
          <w:rFonts w:ascii="GHEA Grapalat" w:hAnsi="GHEA Grapalat"/>
          <w:b/>
          <w:bCs/>
          <w:sz w:val="24"/>
          <w:szCs w:val="24"/>
          <w:lang w:val="fr-FR" w:bidi="he-IL"/>
        </w:rPr>
      </w:pPr>
    </w:p>
    <w:p w:rsidR="00A50A2A" w:rsidRPr="00021660" w:rsidRDefault="00A50A2A" w:rsidP="00785CB3">
      <w:pPr>
        <w:shd w:val="clear" w:color="auto" w:fill="EAF1F5"/>
        <w:spacing w:after="75" w:line="240" w:lineRule="auto"/>
        <w:jc w:val="both"/>
        <w:outlineLvl w:val="2"/>
        <w:rPr>
          <w:rFonts w:ascii="GHEA Grapalat" w:eastAsia="Times New Roman" w:hAnsi="GHEA Grapalat" w:cs="Times New Roman"/>
          <w:color w:val="01546B"/>
          <w:sz w:val="24"/>
          <w:szCs w:val="24"/>
          <w:lang w:val="fr-FR" w:eastAsia="ru-RU"/>
        </w:rPr>
      </w:pPr>
    </w:p>
    <w:p w:rsidR="00A50A2A" w:rsidRPr="001A4992" w:rsidRDefault="00CF0D0F" w:rsidP="00785CB3">
      <w:pPr>
        <w:shd w:val="clear" w:color="auto" w:fill="EAF1F5"/>
        <w:spacing w:after="150" w:line="240" w:lineRule="auto"/>
        <w:jc w:val="both"/>
        <w:rPr>
          <w:rFonts w:ascii="GHEA Grapalat" w:eastAsia="Times New Roman" w:hAnsi="GHEA Grapalat" w:cs="Times New Roman"/>
          <w:color w:val="858C92"/>
          <w:sz w:val="24"/>
          <w:szCs w:val="24"/>
          <w:lang w:val="fr-FR" w:eastAsia="ru-RU"/>
        </w:rPr>
      </w:pPr>
      <w:r>
        <w:rPr>
          <w:rFonts w:ascii="GHEA Grapalat" w:eastAsia="Times New Roman" w:hAnsi="GHEA Grapalat" w:cs="Times New Roman"/>
          <w:color w:val="858C92"/>
          <w:sz w:val="24"/>
          <w:szCs w:val="24"/>
          <w:lang w:val="fr-FR" w:eastAsia="ru-RU"/>
        </w:rPr>
        <w:t>27</w:t>
      </w:r>
      <w:r w:rsidR="00203E87">
        <w:rPr>
          <w:rFonts w:ascii="GHEA Grapalat" w:eastAsia="Times New Roman" w:hAnsi="GHEA Grapalat" w:cs="Times New Roman"/>
          <w:color w:val="858C92"/>
          <w:sz w:val="24"/>
          <w:szCs w:val="24"/>
          <w:lang w:val="fr-FR" w:eastAsia="ru-RU"/>
        </w:rPr>
        <w:t>.10</w:t>
      </w:r>
      <w:r w:rsidR="00A50A2A" w:rsidRPr="001A4992">
        <w:rPr>
          <w:rFonts w:ascii="GHEA Grapalat" w:eastAsia="Times New Roman" w:hAnsi="GHEA Grapalat" w:cs="Times New Roman"/>
          <w:color w:val="858C92"/>
          <w:sz w:val="24"/>
          <w:szCs w:val="24"/>
          <w:lang w:val="fr-FR" w:eastAsia="ru-RU"/>
        </w:rPr>
        <w:t>.2023</w:t>
      </w:r>
    </w:p>
    <w:p w:rsidR="00F04256" w:rsidRPr="001A4992" w:rsidRDefault="00A50A2A" w:rsidP="00785CB3">
      <w:pPr>
        <w:shd w:val="clear" w:color="auto" w:fill="EAF1F5"/>
        <w:spacing w:after="0" w:line="240" w:lineRule="auto"/>
        <w:jc w:val="both"/>
        <w:rPr>
          <w:rFonts w:ascii="GHEA Grapalat" w:eastAsia="Times New Roman" w:hAnsi="GHEA Grapalat" w:cs="Times New Roman"/>
          <w:color w:val="333333"/>
          <w:sz w:val="24"/>
          <w:szCs w:val="24"/>
          <w:lang w:val="fr-FR" w:eastAsia="ru-RU"/>
        </w:rPr>
      </w:pPr>
      <w:proofErr w:type="spellStart"/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Տիպ</w:t>
      </w:r>
      <w:proofErr w:type="spellEnd"/>
      <w:r w:rsidRPr="001A4992">
        <w:rPr>
          <w:rFonts w:ascii="GHEA Grapalat" w:eastAsia="Times New Roman" w:hAnsi="GHEA Grapalat" w:cs="Times New Roman"/>
          <w:color w:val="333333"/>
          <w:sz w:val="24"/>
          <w:szCs w:val="24"/>
          <w:lang w:val="fr-FR" w:eastAsia="ru-RU"/>
        </w:rPr>
        <w:t>`</w:t>
      </w:r>
      <w:r w:rsidRPr="001A4992">
        <w:rPr>
          <w:rFonts w:ascii="Calibri" w:eastAsia="Times New Roman" w:hAnsi="Calibri" w:cs="Calibri"/>
          <w:color w:val="333333"/>
          <w:sz w:val="24"/>
          <w:szCs w:val="24"/>
          <w:lang w:val="fr-FR" w:eastAsia="ru-RU"/>
        </w:rPr>
        <w:t> </w:t>
      </w: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fldChar w:fldCharType="begin"/>
      </w:r>
      <w:r w:rsidRPr="001A4992">
        <w:rPr>
          <w:rFonts w:ascii="GHEA Grapalat" w:eastAsia="Times New Roman" w:hAnsi="GHEA Grapalat" w:cs="Times New Roman"/>
          <w:color w:val="333333"/>
          <w:sz w:val="24"/>
          <w:szCs w:val="24"/>
          <w:lang w:val="fr-FR" w:eastAsia="ru-RU"/>
        </w:rPr>
        <w:instrText xml:space="preserve"> HYPERLINK "https://www.azdarar.am/announcments/org/172/" </w:instrText>
      </w: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fldChar w:fldCharType="separate"/>
      </w:r>
      <w:proofErr w:type="spellStart"/>
      <w:r w:rsidRPr="00021660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eastAsia="ru-RU"/>
        </w:rPr>
        <w:t>Պետական</w:t>
      </w:r>
      <w:proofErr w:type="spellEnd"/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eastAsia="ru-RU"/>
        </w:rPr>
        <w:t>ոչ</w:t>
      </w:r>
      <w:proofErr w:type="spellEnd"/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eastAsia="ru-RU"/>
        </w:rPr>
        <w:t>առևտրային</w:t>
      </w:r>
      <w:proofErr w:type="spellEnd"/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eastAsia="ru-RU"/>
        </w:rPr>
        <w:t>կազմակերպությունների</w:t>
      </w:r>
      <w:proofErr w:type="spellEnd"/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eastAsia="ru-RU"/>
        </w:rPr>
        <w:t>գործադիր</w:t>
      </w:r>
      <w:proofErr w:type="spellEnd"/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eastAsia="ru-RU"/>
        </w:rPr>
        <w:t>մարմնի</w:t>
      </w:r>
      <w:proofErr w:type="spellEnd"/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eastAsia="ru-RU"/>
        </w:rPr>
        <w:t>ղեկավարների</w:t>
      </w:r>
      <w:proofErr w:type="spellEnd"/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eastAsia="ru-RU"/>
        </w:rPr>
        <w:t>թափուր</w:t>
      </w:r>
      <w:proofErr w:type="spellEnd"/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eastAsia="ru-RU"/>
        </w:rPr>
        <w:t>պաշտոններ</w:t>
      </w:r>
      <w:proofErr w:type="spellEnd"/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fldChar w:fldCharType="end"/>
      </w:r>
    </w:p>
    <w:p w:rsidR="00F04256" w:rsidRPr="00021660" w:rsidRDefault="00A50A2A" w:rsidP="00785CB3">
      <w:pPr>
        <w:shd w:val="clear" w:color="auto" w:fill="EAF1F5"/>
        <w:spacing w:after="0" w:line="240" w:lineRule="auto"/>
        <w:jc w:val="both"/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</w:pPr>
      <w:proofErr w:type="spellStart"/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Հայտատու</w:t>
      </w:r>
      <w:proofErr w:type="spellEnd"/>
      <w:r w:rsidRPr="00965D37">
        <w:rPr>
          <w:rFonts w:ascii="GHEA Grapalat" w:eastAsia="Times New Roman" w:hAnsi="GHEA Grapalat" w:cs="Times New Roman"/>
          <w:color w:val="333333"/>
          <w:sz w:val="24"/>
          <w:szCs w:val="24"/>
          <w:lang w:val="fr-FR" w:eastAsia="ru-RU"/>
        </w:rPr>
        <w:t xml:space="preserve">` </w:t>
      </w: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ՀՀ</w:t>
      </w:r>
      <w:r w:rsidRPr="00965D37">
        <w:rPr>
          <w:rFonts w:ascii="GHEA Grapalat" w:eastAsia="Times New Roman" w:hAnsi="GHEA Grapalat" w:cs="Times New Roman"/>
          <w:color w:val="333333"/>
          <w:sz w:val="24"/>
          <w:szCs w:val="24"/>
          <w:lang w:val="fr-FR" w:eastAsia="ru-RU"/>
        </w:rPr>
        <w:t xml:space="preserve"> </w:t>
      </w:r>
      <w:r w:rsidR="00937221"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Արագածոտնի մարզպետի աշխատակազմ</w:t>
      </w:r>
    </w:p>
    <w:p w:rsidR="00A50A2A" w:rsidRPr="00021660" w:rsidRDefault="00A50A2A" w:rsidP="00785CB3">
      <w:pPr>
        <w:shd w:val="clear" w:color="auto" w:fill="EAF1F5"/>
        <w:spacing w:after="0" w:line="240" w:lineRule="auto"/>
        <w:jc w:val="both"/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</w:pP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ՀՀ Կ</w:t>
      </w:r>
      <w:r w:rsidR="00937221"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առավարության </w:t>
      </w: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09.02.2023</w:t>
      </w:r>
      <w:r w:rsidR="00937221"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թ</w:t>
      </w: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. </w:t>
      </w:r>
      <w:r w:rsidR="00937221"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թիվ</w:t>
      </w: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 181-Ն</w:t>
      </w:r>
    </w:p>
    <w:p w:rsidR="00F04256" w:rsidRPr="00021660" w:rsidRDefault="00A50A2A" w:rsidP="00785CB3">
      <w:pPr>
        <w:shd w:val="clear" w:color="auto" w:fill="EAF1F5"/>
        <w:spacing w:after="24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02166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ՄՐՑՈՒՅԹԻ ՀԱՅՏԱՐԱՐՈՒԹՅՈՒՆ</w:t>
      </w:r>
    </w:p>
    <w:p w:rsidR="007301D6" w:rsidRPr="00021660" w:rsidRDefault="00B25372" w:rsidP="00785CB3">
      <w:pPr>
        <w:shd w:val="clear" w:color="auto" w:fill="EAF1F5"/>
        <w:spacing w:after="24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Հայաստանի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Հանրապետության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կառավարության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2023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թվականի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փետրվարի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9-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ի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N 181-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Ն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որոշմամբ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հաստատված՝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պետական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հանրակրթական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ուսումնական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հաստատության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տնօրենի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պաշտոնի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թափուր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տեղի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մրցույթի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հայտարարման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,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անցկացման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,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մասնագիտական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հանձնաժողովի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ձևավորման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,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գործունեության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և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տնօրենի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նշանակման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կարգի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2-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րդ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,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4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>-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րդ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և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7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>-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րդ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կետերի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համաձայն՝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հայտարարվում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է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մրցույթ՝</w:t>
      </w:r>
      <w:r w:rsidR="007301D6" w:rsidRPr="00021660">
        <w:rPr>
          <w:rFonts w:ascii="GHEA Grapalat" w:eastAsia="Times New Roman" w:hAnsi="GHEA Grapalat" w:cs="Times New Roman"/>
          <w:color w:val="01546B"/>
          <w:sz w:val="24"/>
          <w:szCs w:val="24"/>
          <w:lang w:val="hy-AM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 xml:space="preserve"> </w:t>
      </w:r>
      <w:r w:rsidR="00785CB3" w:rsidRPr="0002166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211D8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Հայաստանի</w:t>
      </w:r>
      <w:r w:rsidR="00211D8F">
        <w:rPr>
          <w:rFonts w:ascii="GHEA Grapalat" w:eastAsia="Times New Roman" w:hAnsi="GHEA Grapalat" w:cs="Sylfaen"/>
          <w:bCs/>
          <w:sz w:val="24"/>
          <w:szCs w:val="24"/>
          <w:lang w:val="af-ZA"/>
        </w:rPr>
        <w:t xml:space="preserve"> </w:t>
      </w:r>
      <w:r w:rsidR="001A4992">
        <w:rPr>
          <w:rFonts w:ascii="GHEA Grapalat" w:eastAsia="Times New Roman" w:hAnsi="GHEA Grapalat" w:cs="Sylfaen"/>
          <w:bCs/>
          <w:sz w:val="24"/>
          <w:szCs w:val="24"/>
          <w:lang w:val="af-ZA"/>
        </w:rPr>
        <w:t>Հանրապետության Արագածոտնի մարզ</w:t>
      </w:r>
      <w:r w:rsidR="001A4992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ի </w:t>
      </w:r>
      <w:r w:rsidR="002B0D14" w:rsidRPr="007D35FE">
        <w:rPr>
          <w:rFonts w:ascii="GHEA Grapalat" w:eastAsia="GHEA Grapalat" w:hAnsi="GHEA Grapalat" w:cs="GHEA Grapalat"/>
          <w:color w:val="000000"/>
          <w:sz w:val="24"/>
          <w:szCs w:val="24"/>
          <w:lang w:val="fr-FR"/>
        </w:rPr>
        <w:t>«</w:t>
      </w:r>
      <w:r w:rsidR="006D6F92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Արտենիի հիմնական</w:t>
      </w:r>
      <w:r w:rsidR="002B0D14" w:rsidRPr="007D35FE">
        <w:rPr>
          <w:rFonts w:ascii="GHEA Grapalat" w:eastAsia="GHEA Grapalat" w:hAnsi="GHEA Grapalat" w:cs="GHEA Grapalat"/>
          <w:color w:val="000000"/>
          <w:sz w:val="24"/>
          <w:szCs w:val="24"/>
          <w:lang w:val="fr-FR"/>
        </w:rPr>
        <w:t xml:space="preserve"> դպրոց»</w:t>
      </w:r>
      <w:r w:rsidR="002B0D14" w:rsidRPr="008B34A0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2B0D14" w:rsidRPr="008B34A0">
        <w:rPr>
          <w:rFonts w:ascii="GHEA Grapalat" w:eastAsia="GHEA Grapalat" w:hAnsi="GHEA Grapalat" w:cs="GHEA Grapalat"/>
          <w:color w:val="000000"/>
          <w:sz w:val="24"/>
          <w:szCs w:val="24"/>
          <w:lang w:val="fr-FR"/>
        </w:rPr>
        <w:t xml:space="preserve"> </w:t>
      </w:r>
      <w:r w:rsidR="00A50A2A" w:rsidRPr="0002166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ՊՈԱԿ-ի տնօրենի պաշտոնի թափուր տեղը զբաղեցնելու համար:</w:t>
      </w:r>
      <w:bookmarkStart w:id="0" w:name="_GoBack"/>
      <w:bookmarkEnd w:id="0"/>
    </w:p>
    <w:p w:rsidR="00F04256" w:rsidRPr="00021660" w:rsidRDefault="00A50A2A" w:rsidP="00785CB3">
      <w:pPr>
        <w:shd w:val="clear" w:color="auto" w:fill="EAF1F5"/>
        <w:spacing w:after="24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02166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1.Հաստատության տնօրենի պաշտոնի թափուր տեղի համար անցկացվող մրցույթին մասնակցելու պարտադիր պայմաններն են՝</w:t>
      </w:r>
    </w:p>
    <w:p w:rsidR="00785CB3" w:rsidRPr="00021660" w:rsidRDefault="00DE484F" w:rsidP="00785CB3">
      <w:pPr>
        <w:shd w:val="clear" w:color="auto" w:fill="EAF1F5"/>
        <w:spacing w:after="240" w:line="240" w:lineRule="auto"/>
        <w:jc w:val="both"/>
        <w:rPr>
          <w:rFonts w:ascii="GHEA Grapalat" w:hAnsi="GHEA Grapalat"/>
          <w:sz w:val="24"/>
          <w:szCs w:val="24"/>
          <w:lang w:val="fr-FR" w:eastAsia="ru-RU"/>
        </w:rPr>
      </w:pPr>
      <w:r w:rsidRPr="00021660">
        <w:rPr>
          <w:rFonts w:ascii="GHEA Grapalat" w:hAnsi="GHEA Grapalat"/>
          <w:sz w:val="24"/>
          <w:szCs w:val="24"/>
          <w:lang w:val="fr-FR" w:eastAsia="ru-RU"/>
        </w:rPr>
        <w:t>1)</w:t>
      </w:r>
      <w:r w:rsidRPr="00021660">
        <w:rPr>
          <w:rFonts w:ascii="GHEA Grapalat" w:hAnsi="GHEA Grapalat"/>
          <w:sz w:val="24"/>
          <w:szCs w:val="24"/>
          <w:lang w:val="hy-AM" w:eastAsia="ru-RU"/>
        </w:rPr>
        <w:t>Հայաստանի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val="hy-AM" w:eastAsia="ru-RU"/>
        </w:rPr>
        <w:t>Հանրապետության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val="hy-AM" w:eastAsia="ru-RU"/>
        </w:rPr>
        <w:t>քաղաքացիությունը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>.</w:t>
      </w:r>
    </w:p>
    <w:p w:rsidR="00FB6D1E" w:rsidRPr="00021660" w:rsidRDefault="00DE484F" w:rsidP="00785CB3">
      <w:pPr>
        <w:shd w:val="clear" w:color="auto" w:fill="EAF1F5"/>
        <w:spacing w:after="240" w:line="240" w:lineRule="auto"/>
        <w:jc w:val="both"/>
        <w:rPr>
          <w:rFonts w:ascii="GHEA Grapalat" w:hAnsi="GHEA Grapalat"/>
          <w:sz w:val="24"/>
          <w:szCs w:val="24"/>
          <w:lang w:val="fr-FR" w:eastAsia="ru-RU"/>
        </w:rPr>
      </w:pPr>
      <w:r w:rsidRPr="00021660">
        <w:rPr>
          <w:rFonts w:ascii="GHEA Grapalat" w:hAnsi="GHEA Grapalat"/>
          <w:sz w:val="24"/>
          <w:szCs w:val="24"/>
          <w:lang w:val="fr-FR" w:eastAsia="ru-RU"/>
        </w:rPr>
        <w:t>2)</w:t>
      </w:r>
      <w:r w:rsidRPr="00021660">
        <w:rPr>
          <w:rFonts w:ascii="GHEA Grapalat" w:hAnsi="GHEA Grapalat"/>
          <w:sz w:val="24"/>
          <w:szCs w:val="24"/>
          <w:lang w:val="hy-AM" w:eastAsia="ru-RU"/>
        </w:rPr>
        <w:t>հաստատության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val="hy-AM" w:eastAsia="ru-RU"/>
        </w:rPr>
        <w:t>ղեկավարման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val="hy-AM" w:eastAsia="ru-RU"/>
        </w:rPr>
        <w:t>իրավունքը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(</w:t>
      </w:r>
      <w:r w:rsidRPr="00021660">
        <w:rPr>
          <w:rFonts w:ascii="GHEA Grapalat" w:hAnsi="GHEA Grapalat"/>
          <w:sz w:val="24"/>
          <w:szCs w:val="24"/>
          <w:lang w:val="hy-AM" w:eastAsia="ru-RU"/>
        </w:rPr>
        <w:t>հավաստագիր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>).</w:t>
      </w:r>
    </w:p>
    <w:p w:rsidR="00DE484F" w:rsidRPr="00021660" w:rsidRDefault="00DE484F" w:rsidP="00785CB3">
      <w:pPr>
        <w:pStyle w:val="a4"/>
        <w:jc w:val="both"/>
        <w:rPr>
          <w:rFonts w:ascii="GHEA Grapalat" w:hAnsi="GHEA Grapalat"/>
          <w:sz w:val="24"/>
          <w:szCs w:val="24"/>
          <w:lang w:val="fr-FR" w:eastAsia="ru-RU"/>
        </w:rPr>
      </w:pPr>
      <w:r w:rsidRPr="00021660">
        <w:rPr>
          <w:rFonts w:ascii="GHEA Grapalat" w:hAnsi="GHEA Grapalat"/>
          <w:sz w:val="24"/>
          <w:szCs w:val="24"/>
          <w:lang w:val="fr-FR" w:eastAsia="ru-RU"/>
        </w:rPr>
        <w:t>3) «</w:t>
      </w:r>
      <w:r w:rsidRPr="00021660">
        <w:rPr>
          <w:rFonts w:ascii="GHEA Grapalat" w:hAnsi="GHEA Grapalat"/>
          <w:sz w:val="24"/>
          <w:szCs w:val="24"/>
          <w:lang w:eastAsia="ru-RU"/>
        </w:rPr>
        <w:t>Հանրակրթության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մասին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>»</w:t>
      </w:r>
      <w:r w:rsidR="00FB6D1E" w:rsidRPr="00021660">
        <w:rPr>
          <w:rFonts w:ascii="GHEA Grapalat" w:hAnsi="GHEA Grapalat"/>
          <w:sz w:val="24"/>
          <w:szCs w:val="24"/>
          <w:lang w:val="hy-AM" w:eastAsia="ru-RU"/>
        </w:rPr>
        <w:t xml:space="preserve"> ՀՀ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օրենքի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12-</w:t>
      </w:r>
      <w:r w:rsidRPr="00021660">
        <w:rPr>
          <w:rFonts w:ascii="GHEA Grapalat" w:hAnsi="GHEA Grapalat"/>
          <w:sz w:val="24"/>
          <w:szCs w:val="24"/>
          <w:lang w:eastAsia="ru-RU"/>
        </w:rPr>
        <w:t>րդ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հոդվածի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21-</w:t>
      </w:r>
      <w:r w:rsidRPr="00021660">
        <w:rPr>
          <w:rFonts w:ascii="GHEA Grapalat" w:hAnsi="GHEA Grapalat"/>
          <w:sz w:val="24"/>
          <w:szCs w:val="24"/>
          <w:lang w:eastAsia="ru-RU"/>
        </w:rPr>
        <w:t>րդ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և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22-</w:t>
      </w:r>
      <w:r w:rsidRPr="00021660">
        <w:rPr>
          <w:rFonts w:ascii="GHEA Grapalat" w:hAnsi="GHEA Grapalat"/>
          <w:sz w:val="24"/>
          <w:szCs w:val="24"/>
          <w:lang w:eastAsia="ru-RU"/>
        </w:rPr>
        <w:t>րդ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մասերով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սահմանված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հիմքերի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բացակայությունը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(</w:t>
      </w:r>
      <w:r w:rsidRPr="00021660">
        <w:rPr>
          <w:rFonts w:ascii="GHEA Grapalat" w:hAnsi="GHEA Grapalat"/>
          <w:sz w:val="24"/>
          <w:szCs w:val="24"/>
          <w:lang w:eastAsia="ru-RU"/>
        </w:rPr>
        <w:t>ձև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N 2):</w:t>
      </w:r>
    </w:p>
    <w:p w:rsidR="00F04256" w:rsidRPr="00021660" w:rsidRDefault="00FB6D1E" w:rsidP="00785CB3">
      <w:pPr>
        <w:pStyle w:val="a4"/>
        <w:jc w:val="both"/>
        <w:rPr>
          <w:rFonts w:ascii="GHEA Grapalat" w:hAnsi="GHEA Grapalat"/>
          <w:sz w:val="24"/>
          <w:szCs w:val="24"/>
          <w:lang w:val="fr-FR" w:eastAsia="ru-RU"/>
        </w:rPr>
      </w:pPr>
      <w:r w:rsidRPr="00021660">
        <w:rPr>
          <w:rFonts w:ascii="GHEA Grapalat" w:hAnsi="GHEA Grapalat"/>
          <w:sz w:val="24"/>
          <w:szCs w:val="24"/>
          <w:lang w:val="hy-AM" w:eastAsia="ru-RU"/>
        </w:rPr>
        <w:t xml:space="preserve"> </w:t>
      </w:r>
      <w:r w:rsidR="00F04256" w:rsidRPr="00021660">
        <w:rPr>
          <w:rFonts w:ascii="GHEA Grapalat" w:hAnsi="GHEA Grapalat"/>
          <w:sz w:val="24"/>
          <w:szCs w:val="24"/>
          <w:lang w:val="fr-FR" w:eastAsia="ru-RU"/>
        </w:rPr>
        <w:t>2.</w:t>
      </w:r>
      <w:r w:rsidR="00DE484F" w:rsidRPr="00021660">
        <w:rPr>
          <w:rFonts w:ascii="GHEA Grapalat" w:hAnsi="GHEA Grapalat"/>
          <w:sz w:val="24"/>
          <w:szCs w:val="24"/>
          <w:lang w:val="hy-AM" w:eastAsia="ru-RU"/>
        </w:rPr>
        <w:t>Մրցույթին</w:t>
      </w:r>
      <w:r w:rsidR="00DE484F"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hAnsi="GHEA Grapalat"/>
          <w:sz w:val="24"/>
          <w:szCs w:val="24"/>
          <w:lang w:val="hy-AM" w:eastAsia="ru-RU"/>
        </w:rPr>
        <w:t>մասնակցելու</w:t>
      </w:r>
      <w:r w:rsidR="00DE484F"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hAnsi="GHEA Grapalat"/>
          <w:sz w:val="24"/>
          <w:szCs w:val="24"/>
          <w:lang w:val="hy-AM" w:eastAsia="ru-RU"/>
        </w:rPr>
        <w:t>համար</w:t>
      </w:r>
      <w:r w:rsidR="00DE484F"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hAnsi="GHEA Grapalat"/>
          <w:sz w:val="24"/>
          <w:szCs w:val="24"/>
          <w:lang w:val="hy-AM" w:eastAsia="ru-RU"/>
        </w:rPr>
        <w:t>հավակնորդը</w:t>
      </w:r>
      <w:r w:rsidR="00DE484F"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hAnsi="GHEA Grapalat"/>
          <w:sz w:val="24"/>
          <w:szCs w:val="24"/>
          <w:lang w:val="hy-AM" w:eastAsia="ru-RU"/>
        </w:rPr>
        <w:t>ներկայացնում</w:t>
      </w:r>
      <w:r w:rsidR="00DE484F"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hAnsi="GHEA Grapalat"/>
          <w:sz w:val="24"/>
          <w:szCs w:val="24"/>
          <w:lang w:val="hy-AM" w:eastAsia="ru-RU"/>
        </w:rPr>
        <w:t>է</w:t>
      </w:r>
      <w:r w:rsidR="00DE484F" w:rsidRPr="00021660">
        <w:rPr>
          <w:rFonts w:ascii="GHEA Grapalat" w:hAnsi="GHEA Grapalat"/>
          <w:sz w:val="24"/>
          <w:szCs w:val="24"/>
          <w:lang w:val="fr-FR" w:eastAsia="ru-RU"/>
        </w:rPr>
        <w:t>`</w:t>
      </w:r>
    </w:p>
    <w:p w:rsidR="00FB6D1E" w:rsidRPr="00021660" w:rsidRDefault="00DE484F" w:rsidP="00785CB3">
      <w:pPr>
        <w:pStyle w:val="a4"/>
        <w:jc w:val="both"/>
        <w:rPr>
          <w:rFonts w:ascii="GHEA Grapalat" w:hAnsi="GHEA Grapalat"/>
          <w:sz w:val="24"/>
          <w:szCs w:val="24"/>
          <w:lang w:val="fr-FR" w:eastAsia="ru-RU"/>
        </w:rPr>
      </w:pPr>
      <w:r w:rsidRPr="00021660">
        <w:rPr>
          <w:rFonts w:ascii="GHEA Grapalat" w:hAnsi="GHEA Grapalat"/>
          <w:sz w:val="24"/>
          <w:szCs w:val="24"/>
          <w:lang w:val="fr-FR" w:eastAsia="ru-RU"/>
        </w:rPr>
        <w:t>1)</w:t>
      </w:r>
      <w:r w:rsidRPr="00021660">
        <w:rPr>
          <w:rFonts w:ascii="Calibri" w:hAnsi="Calibri" w:cs="Calibri"/>
          <w:sz w:val="24"/>
          <w:szCs w:val="24"/>
          <w:lang w:val="fr-FR" w:eastAsia="ru-RU"/>
        </w:rPr>
        <w:t> </w:t>
      </w:r>
      <w:r w:rsidR="00F40FCE" w:rsidRPr="00021660">
        <w:rPr>
          <w:rFonts w:ascii="GHEA Grapalat" w:hAnsi="GHEA Grapalat" w:cs="Calibri"/>
          <w:sz w:val="24"/>
          <w:szCs w:val="24"/>
          <w:lang w:val="hy-AM" w:eastAsia="ru-RU"/>
        </w:rPr>
        <w:t>դինում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` </w:t>
      </w:r>
      <w:r w:rsidRPr="00021660">
        <w:rPr>
          <w:rFonts w:ascii="GHEA Grapalat" w:hAnsi="GHEA Grapalat"/>
          <w:sz w:val="24"/>
          <w:szCs w:val="24"/>
          <w:lang w:val="hy-AM" w:eastAsia="ru-RU"/>
        </w:rPr>
        <w:t>լիազոր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val="hy-AM" w:eastAsia="ru-RU"/>
        </w:rPr>
        <w:t>մարմնի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val="hy-AM" w:eastAsia="ru-RU"/>
        </w:rPr>
        <w:t>ղեկավարի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val="hy-AM" w:eastAsia="ru-RU"/>
        </w:rPr>
        <w:t>անունով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>.</w:t>
      </w:r>
    </w:p>
    <w:p w:rsidR="00FB6D1E" w:rsidRPr="00021660" w:rsidRDefault="00DE484F" w:rsidP="00785CB3">
      <w:pPr>
        <w:pStyle w:val="a4"/>
        <w:jc w:val="both"/>
        <w:rPr>
          <w:rFonts w:ascii="GHEA Grapalat" w:hAnsi="GHEA Grapalat"/>
          <w:sz w:val="24"/>
          <w:szCs w:val="24"/>
          <w:lang w:val="fr-FR" w:eastAsia="ru-RU"/>
        </w:rPr>
      </w:pP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2) </w:t>
      </w:r>
      <w:r w:rsidRPr="00021660">
        <w:rPr>
          <w:rFonts w:ascii="GHEA Grapalat" w:hAnsi="GHEA Grapalat"/>
          <w:sz w:val="24"/>
          <w:szCs w:val="24"/>
          <w:lang w:eastAsia="ru-RU"/>
        </w:rPr>
        <w:t>անձնագրի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կամ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նույնականացման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քարտի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պատճենը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>.</w:t>
      </w:r>
    </w:p>
    <w:p w:rsidR="00FB6D1E" w:rsidRPr="00021660" w:rsidRDefault="00DE484F" w:rsidP="00785CB3">
      <w:pPr>
        <w:pStyle w:val="a4"/>
        <w:jc w:val="both"/>
        <w:rPr>
          <w:rFonts w:ascii="GHEA Grapalat" w:hAnsi="GHEA Grapalat"/>
          <w:sz w:val="24"/>
          <w:szCs w:val="24"/>
          <w:lang w:val="fr-FR" w:eastAsia="ru-RU"/>
        </w:rPr>
      </w:pP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3) </w:t>
      </w:r>
      <w:r w:rsidRPr="00021660">
        <w:rPr>
          <w:rFonts w:ascii="GHEA Grapalat" w:hAnsi="GHEA Grapalat"/>
          <w:sz w:val="24"/>
          <w:szCs w:val="24"/>
          <w:lang w:eastAsia="ru-RU"/>
        </w:rPr>
        <w:t>հաստատության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ղեկավարման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իրավունքի՝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հավաստագրի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պատճենը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>.</w:t>
      </w:r>
    </w:p>
    <w:p w:rsidR="00F4151D" w:rsidRPr="00021660" w:rsidRDefault="00DE484F" w:rsidP="00785CB3">
      <w:pPr>
        <w:pStyle w:val="a4"/>
        <w:jc w:val="both"/>
        <w:rPr>
          <w:rFonts w:ascii="GHEA Grapalat" w:hAnsi="GHEA Grapalat"/>
          <w:sz w:val="24"/>
          <w:szCs w:val="24"/>
          <w:lang w:val="fr-FR" w:eastAsia="ru-RU"/>
        </w:rPr>
      </w:pP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4) </w:t>
      </w:r>
      <w:r w:rsidRPr="00021660">
        <w:rPr>
          <w:rFonts w:ascii="GHEA Grapalat" w:hAnsi="GHEA Grapalat"/>
          <w:sz w:val="24"/>
          <w:szCs w:val="24"/>
          <w:lang w:eastAsia="ru-RU"/>
        </w:rPr>
        <w:t>տվյալ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հաստատության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զարգացման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ծրագիրը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` </w:t>
      </w:r>
      <w:r w:rsidRPr="00021660">
        <w:rPr>
          <w:rFonts w:ascii="GHEA Grapalat" w:hAnsi="GHEA Grapalat"/>
          <w:sz w:val="24"/>
          <w:szCs w:val="24"/>
          <w:lang w:eastAsia="ru-RU"/>
        </w:rPr>
        <w:t>թղթային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և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էլեկտրոնային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տարբերակներով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>.</w:t>
      </w:r>
    </w:p>
    <w:p w:rsidR="00785CB3" w:rsidRPr="00021660" w:rsidRDefault="00785CB3" w:rsidP="00785CB3">
      <w:pPr>
        <w:pStyle w:val="a4"/>
        <w:jc w:val="both"/>
        <w:rPr>
          <w:rFonts w:ascii="GHEA Grapalat" w:hAnsi="GHEA Grapalat" w:cs="Times New Roman"/>
          <w:sz w:val="24"/>
          <w:szCs w:val="24"/>
          <w:lang w:val="fr-FR" w:eastAsia="ru-RU"/>
        </w:rPr>
      </w:pPr>
      <w:r w:rsidRPr="00021660">
        <w:rPr>
          <w:rFonts w:ascii="GHEA Grapalat" w:hAnsi="GHEA Grapalat" w:cs="Times New Roman"/>
          <w:sz w:val="24"/>
          <w:szCs w:val="24"/>
          <w:lang w:val="fr-FR" w:eastAsia="ru-RU"/>
        </w:rPr>
        <w:t>5)</w:t>
      </w:r>
      <w:proofErr w:type="spellStart"/>
      <w:r w:rsidR="00F4151D" w:rsidRPr="00021660">
        <w:rPr>
          <w:rFonts w:ascii="GHEA Grapalat" w:hAnsi="GHEA Grapalat" w:cs="Times New Roman"/>
          <w:sz w:val="24"/>
          <w:szCs w:val="24"/>
          <w:lang w:eastAsia="ru-RU"/>
        </w:rPr>
        <w:t>ինքնակենսագրություն</w:t>
      </w:r>
      <w:proofErr w:type="spellEnd"/>
      <w:r w:rsidR="00F4151D" w:rsidRPr="00021660">
        <w:rPr>
          <w:rFonts w:ascii="GHEA Grapalat" w:hAnsi="GHEA Grapalat" w:cs="Times New Roman"/>
          <w:sz w:val="24"/>
          <w:szCs w:val="24"/>
          <w:lang w:val="fr-FR" w:eastAsia="ru-RU"/>
        </w:rPr>
        <w:t xml:space="preserve"> (</w:t>
      </w:r>
      <w:proofErr w:type="spellStart"/>
      <w:r w:rsidR="00F4151D" w:rsidRPr="00021660">
        <w:rPr>
          <w:rFonts w:ascii="GHEA Grapalat" w:hAnsi="GHEA Grapalat" w:cs="Times New Roman"/>
          <w:sz w:val="24"/>
          <w:szCs w:val="24"/>
          <w:lang w:eastAsia="ru-RU"/>
        </w:rPr>
        <w:t>ձև</w:t>
      </w:r>
      <w:proofErr w:type="spellEnd"/>
      <w:r w:rsidR="00F4151D" w:rsidRPr="00021660">
        <w:rPr>
          <w:rFonts w:ascii="GHEA Grapalat" w:hAnsi="GHEA Grapalat" w:cs="Times New Roman"/>
          <w:sz w:val="24"/>
          <w:szCs w:val="24"/>
          <w:lang w:val="fr-FR" w:eastAsia="ru-RU"/>
        </w:rPr>
        <w:t xml:space="preserve"> N 3):</w:t>
      </w:r>
    </w:p>
    <w:p w:rsidR="00DE484F" w:rsidRPr="00021660" w:rsidRDefault="00FB6D1E" w:rsidP="00021660">
      <w:pPr>
        <w:pStyle w:val="a4"/>
        <w:jc w:val="both"/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</w:pP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 xml:space="preserve">    </w:t>
      </w:r>
      <w:r w:rsidR="00DE484F" w:rsidRPr="001712BB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Փաստաթղթերի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1712BB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պատճենները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1712BB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պետք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1712BB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է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1712BB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ներկայացնել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1712BB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բնօրինակների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1712BB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հետ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, </w:t>
      </w:r>
      <w:r w:rsidR="00DE484F" w:rsidRPr="001712BB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իսկ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1712BB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էլեկտրոնային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1712BB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եղանակով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 xml:space="preserve"> </w:t>
      </w:r>
      <w:r w:rsidR="00F4151D" w:rsidRPr="00021660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>(aragatsotn.andznakaz</w:t>
      </w:r>
      <w:r w:rsidR="001D1F8D" w:rsidRPr="00021660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>m</w:t>
      </w:r>
      <w:r w:rsidR="00F4151D" w:rsidRPr="00021660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@mta.gov.am) </w:t>
      </w:r>
      <w:r w:rsidR="00DE484F" w:rsidRPr="001712BB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փաստաթղթերը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1712BB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ներկայացնելու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1712BB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դեպքում՝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1712BB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բնօրինակները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1712BB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ներկայացնել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1712BB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մրցույթի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1712BB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օրը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>:</w:t>
      </w:r>
      <w:r w:rsidR="00F04256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 xml:space="preserve">  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Փաստաթղթերն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ընդունվում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են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ՀՀ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Ար</w:t>
      </w:r>
      <w:r w:rsidR="002F16F6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 xml:space="preserve">ագածոտնի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մարզպետ</w:t>
      </w:r>
      <w:r w:rsidR="001041EF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ի աշխատակազմի</w:t>
      </w:r>
      <w:r w:rsidR="00BA102E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 xml:space="preserve"> անձնակազմի կառավարման բաժնում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(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ք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.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Ա</w:t>
      </w:r>
      <w:r w:rsidR="002F16F6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շտարակ, Վ</w:t>
      </w:r>
      <w:r w:rsidR="002F16F6" w:rsidRPr="00021660">
        <w:rPr>
          <w:rFonts w:ascii="GHEA Grapalat" w:hAnsi="GHEA Grapalat"/>
          <w:sz w:val="24"/>
          <w:szCs w:val="24"/>
          <w:lang w:val="hy-AM"/>
        </w:rPr>
        <w:t>.</w:t>
      </w:r>
      <w:r w:rsidR="002F16F6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Պետրոսյան 4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>)</w:t>
      </w:r>
      <w:r w:rsidR="00DE484F" w:rsidRPr="00021660">
        <w:rPr>
          <w:rFonts w:ascii="Calibri" w:eastAsia="Times New Roman" w:hAnsi="Calibri" w:cs="Calibri"/>
          <w:color w:val="000000"/>
          <w:sz w:val="24"/>
          <w:szCs w:val="24"/>
          <w:lang w:val="fr-FR" w:eastAsia="ru-RU"/>
        </w:rPr>
        <w:t> </w:t>
      </w:r>
      <w:r w:rsidR="00104012">
        <w:rPr>
          <w:rFonts w:ascii="Calibri" w:eastAsia="Times New Roman" w:hAnsi="Calibri" w:cs="Calibri"/>
          <w:color w:val="000000"/>
          <w:sz w:val="24"/>
          <w:szCs w:val="24"/>
          <w:lang w:val="hy-AM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2023 </w:t>
      </w:r>
      <w:r w:rsidR="00DE484F" w:rsidRPr="00021660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hy-AM" w:eastAsia="ru-RU"/>
        </w:rPr>
        <w:t>թվականի</w:t>
      </w:r>
      <w:r w:rsidR="00DE484F" w:rsidRPr="00021660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r w:rsidR="00E03785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hy-AM" w:eastAsia="ru-RU"/>
        </w:rPr>
        <w:t>հոկտ</w:t>
      </w:r>
      <w:r w:rsidR="00A8622C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hy-AM" w:eastAsia="ru-RU"/>
        </w:rPr>
        <w:t xml:space="preserve">եմբերի </w:t>
      </w:r>
      <w:r w:rsidR="00CF0D0F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hy-AM" w:eastAsia="ru-RU"/>
        </w:rPr>
        <w:t>27</w:t>
      </w:r>
      <w:r w:rsidR="00DE484F" w:rsidRPr="00021660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fr-FR" w:eastAsia="ru-RU"/>
        </w:rPr>
        <w:t>-</w:t>
      </w:r>
      <w:r w:rsidR="00DE484F" w:rsidRPr="00021660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hy-AM" w:eastAsia="ru-RU"/>
        </w:rPr>
        <w:t>ից</w:t>
      </w:r>
      <w:r w:rsidR="00DE484F" w:rsidRPr="00021660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hy-AM" w:eastAsia="ru-RU"/>
        </w:rPr>
        <w:t>մինչև</w:t>
      </w:r>
      <w:r w:rsidR="00DE484F" w:rsidRPr="00021660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r w:rsidR="001712BB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hy-AM" w:eastAsia="ru-RU"/>
        </w:rPr>
        <w:t xml:space="preserve"> </w:t>
      </w:r>
      <w:r w:rsidR="00CF0D0F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hy-AM" w:eastAsia="ru-RU"/>
        </w:rPr>
        <w:t>նոյեմբերի 16</w:t>
      </w:r>
      <w:r w:rsidR="00DE484F" w:rsidRPr="00021660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fr-FR" w:eastAsia="ru-RU"/>
        </w:rPr>
        <w:t>-</w:t>
      </w:r>
      <w:r w:rsidR="00DE484F" w:rsidRPr="00021660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hy-AM" w:eastAsia="ru-RU"/>
        </w:rPr>
        <w:t>ը</w:t>
      </w:r>
      <w:r w:rsidR="00DE484F" w:rsidRPr="00021660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hy-AM" w:eastAsia="ru-RU"/>
        </w:rPr>
        <w:t>ներառյալ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,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ամեն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օր՝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ժամը</w:t>
      </w:r>
      <w:r w:rsidR="00B73EAD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10</w:t>
      </w:r>
      <w:r w:rsidR="00DE484F" w:rsidRPr="00AF128B">
        <w:rPr>
          <w:rFonts w:ascii="GHEA Grapalat" w:eastAsia="Times New Roman" w:hAnsi="GHEA Grapalat" w:cs="Segoe UI"/>
          <w:color w:val="000000"/>
          <w:sz w:val="24"/>
          <w:szCs w:val="24"/>
          <w:vertAlign w:val="superscript"/>
          <w:lang w:val="fr-FR" w:eastAsia="ru-RU"/>
        </w:rPr>
        <w:t>00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>-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ից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մինչև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ժամը</w:t>
      </w:r>
      <w:r w:rsidR="00B73EAD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13</w:t>
      </w:r>
      <w:r w:rsidR="00DE484F" w:rsidRPr="00AF128B">
        <w:rPr>
          <w:rFonts w:ascii="GHEA Grapalat" w:eastAsia="Times New Roman" w:hAnsi="GHEA Grapalat" w:cs="Segoe UI"/>
          <w:color w:val="000000"/>
          <w:sz w:val="24"/>
          <w:szCs w:val="24"/>
          <w:vertAlign w:val="superscript"/>
          <w:lang w:val="fr-FR" w:eastAsia="ru-RU"/>
        </w:rPr>
        <w:t>00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>-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ը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,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բացի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հանգստյան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(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շաբաթ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,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կիրակի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)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և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օրենքով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սահմանված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ոչ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աշխատանքային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`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տոնական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և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հիշատակի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օրերից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>:</w:t>
      </w:r>
    </w:p>
    <w:p w:rsidR="00EC1FF9" w:rsidRDefault="00FB6D1E" w:rsidP="002B0D14">
      <w:pPr>
        <w:spacing w:line="240" w:lineRule="auto"/>
        <w:textAlignment w:val="baseline"/>
        <w:rPr>
          <w:rFonts w:ascii="GHEA Grapalat" w:hAnsi="GHEA Grapalat"/>
          <w:b/>
          <w:bCs/>
          <w:sz w:val="24"/>
          <w:szCs w:val="24"/>
          <w:lang w:val="fr-FR" w:bidi="he-IL"/>
        </w:rPr>
      </w:pPr>
      <w:r w:rsidRPr="00021660">
        <w:rPr>
          <w:rFonts w:ascii="GHEA Grapalat" w:hAnsi="GHEA Grapalat" w:cs="Segoe UI"/>
          <w:color w:val="000000"/>
          <w:sz w:val="24"/>
          <w:szCs w:val="24"/>
          <w:lang w:val="hy-AM" w:eastAsia="ru-RU"/>
        </w:rPr>
        <w:t xml:space="preserve"> </w:t>
      </w:r>
      <w:r w:rsidR="00DE484F" w:rsidRPr="00021660">
        <w:rPr>
          <w:rFonts w:ascii="GHEA Grapalat" w:hAnsi="GHEA Grapalat" w:cs="Segoe UI"/>
          <w:color w:val="000000"/>
          <w:sz w:val="24"/>
          <w:szCs w:val="24"/>
          <w:lang w:val="hy-AM" w:eastAsia="ru-RU"/>
        </w:rPr>
        <w:t>Մրցույթը</w:t>
      </w:r>
      <w:r w:rsidR="00DE484F" w:rsidRPr="00021660">
        <w:rPr>
          <w:rFonts w:ascii="GHEA Grapalat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hAnsi="GHEA Grapalat" w:cs="Segoe UI"/>
          <w:color w:val="000000"/>
          <w:sz w:val="24"/>
          <w:szCs w:val="24"/>
          <w:lang w:val="hy-AM" w:eastAsia="ru-RU"/>
        </w:rPr>
        <w:t>տեղի</w:t>
      </w:r>
      <w:r w:rsidR="00DE484F" w:rsidRPr="00021660">
        <w:rPr>
          <w:rFonts w:ascii="GHEA Grapalat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hAnsi="GHEA Grapalat" w:cs="Segoe UI"/>
          <w:color w:val="000000"/>
          <w:sz w:val="24"/>
          <w:szCs w:val="24"/>
          <w:lang w:val="hy-AM" w:eastAsia="ru-RU"/>
        </w:rPr>
        <w:t>կունենա</w:t>
      </w:r>
      <w:r w:rsidR="00DE484F" w:rsidRPr="00021660">
        <w:rPr>
          <w:rFonts w:ascii="Calibri" w:hAnsi="Calibri" w:cs="Calibri"/>
          <w:color w:val="000000"/>
          <w:sz w:val="24"/>
          <w:szCs w:val="24"/>
          <w:lang w:val="fr-FR" w:eastAsia="ru-RU"/>
        </w:rPr>
        <w:t> </w:t>
      </w:r>
      <w:r w:rsidR="00DE484F" w:rsidRPr="00021660">
        <w:rPr>
          <w:rFonts w:ascii="GHEA Grapalat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2023 </w:t>
      </w:r>
      <w:r w:rsidR="00DE484F" w:rsidRPr="00021660">
        <w:rPr>
          <w:rFonts w:ascii="GHEA Grapalat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hy-AM" w:eastAsia="ru-RU"/>
        </w:rPr>
        <w:t>թվականի</w:t>
      </w:r>
      <w:r w:rsidR="00DE484F" w:rsidRPr="00021660">
        <w:rPr>
          <w:rFonts w:ascii="GHEA Grapalat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r w:rsidR="00CF0D0F">
        <w:rPr>
          <w:rFonts w:ascii="GHEA Grapalat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hy-AM" w:eastAsia="ru-RU"/>
        </w:rPr>
        <w:t>դեկտ</w:t>
      </w:r>
      <w:r w:rsidR="00A8622C">
        <w:rPr>
          <w:rFonts w:ascii="GHEA Grapalat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hy-AM" w:eastAsia="ru-RU"/>
        </w:rPr>
        <w:t>եմբերի</w:t>
      </w:r>
      <w:r w:rsidR="00CF0D0F">
        <w:rPr>
          <w:rFonts w:ascii="GHEA Grapalat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hy-AM" w:eastAsia="ru-RU"/>
        </w:rPr>
        <w:t xml:space="preserve"> 7</w:t>
      </w:r>
      <w:r w:rsidR="00C4649B">
        <w:rPr>
          <w:rFonts w:ascii="GHEA Grapalat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hy-AM" w:eastAsia="ru-RU"/>
        </w:rPr>
        <w:t>-</w:t>
      </w:r>
      <w:r w:rsidR="00DE484F" w:rsidRPr="00021660">
        <w:rPr>
          <w:rFonts w:ascii="GHEA Grapalat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hy-AM" w:eastAsia="ru-RU"/>
        </w:rPr>
        <w:t>ին՝</w:t>
      </w:r>
      <w:r w:rsidR="00DE484F" w:rsidRPr="00021660">
        <w:rPr>
          <w:rFonts w:ascii="Calibri" w:hAnsi="Calibri" w:cs="Calibri"/>
          <w:color w:val="000000"/>
          <w:sz w:val="24"/>
          <w:szCs w:val="24"/>
          <w:lang w:val="fr-FR" w:eastAsia="ru-RU"/>
        </w:rPr>
        <w:t> </w:t>
      </w:r>
      <w:r w:rsidR="00885BEC" w:rsidRPr="00021660">
        <w:rPr>
          <w:rFonts w:ascii="GHEA Grapalat" w:hAnsi="GHEA Grapalat" w:cs="Segoe UI"/>
          <w:color w:val="000000"/>
          <w:sz w:val="24"/>
          <w:szCs w:val="24"/>
          <w:lang w:val="hy-AM" w:eastAsia="ru-RU"/>
        </w:rPr>
        <w:t xml:space="preserve"> </w:t>
      </w:r>
      <w:r w:rsidR="001B33E1" w:rsidRPr="00021660">
        <w:rPr>
          <w:rFonts w:ascii="GHEA Grapalat" w:hAnsi="GHEA Grapalat"/>
          <w:iCs/>
          <w:sz w:val="24"/>
          <w:szCs w:val="24"/>
          <w:lang w:val="hy-AM"/>
        </w:rPr>
        <w:t>ՀՀ կրթության, գիտության, մշակու</w:t>
      </w:r>
      <w:r w:rsidR="00106E9F" w:rsidRPr="00021660">
        <w:rPr>
          <w:rFonts w:ascii="GHEA Grapalat" w:hAnsi="GHEA Grapalat"/>
          <w:iCs/>
          <w:sz w:val="24"/>
          <w:szCs w:val="24"/>
          <w:lang w:val="hy-AM"/>
        </w:rPr>
        <w:t xml:space="preserve">յթի և սպորտի նախարարությունում, </w:t>
      </w:r>
      <w:r w:rsidR="00106E9F" w:rsidRPr="00021660">
        <w:rPr>
          <w:rFonts w:ascii="GHEA Grapalat" w:hAnsi="GHEA Grapalat" w:cs="Segoe UI"/>
          <w:sz w:val="24"/>
          <w:szCs w:val="24"/>
          <w:bdr w:val="none" w:sz="0" w:space="0" w:color="auto" w:frame="1"/>
          <w:shd w:val="clear" w:color="auto" w:fill="FFFFFF"/>
          <w:lang w:val="hy-AM"/>
        </w:rPr>
        <w:t>հասցե՝</w:t>
      </w:r>
      <w:r w:rsidR="00106E9F" w:rsidRPr="00021660">
        <w:rPr>
          <w:rFonts w:ascii="GHEA Grapalat" w:hAnsi="GHEA Grapalat" w:cs="Segoe UI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r w:rsidR="00106E9F" w:rsidRPr="00021660">
        <w:rPr>
          <w:rFonts w:ascii="GHEA Grapalat" w:hAnsi="GHEA Grapalat" w:cs="Segoe UI"/>
          <w:sz w:val="24"/>
          <w:szCs w:val="24"/>
          <w:bdr w:val="none" w:sz="0" w:space="0" w:color="auto" w:frame="1"/>
          <w:shd w:val="clear" w:color="auto" w:fill="FFFFFF"/>
          <w:lang w:val="hy-AM"/>
        </w:rPr>
        <w:t>ք</w:t>
      </w:r>
      <w:r w:rsidR="00106E9F" w:rsidRPr="00021660">
        <w:rPr>
          <w:rFonts w:ascii="GHEA Grapalat" w:hAnsi="GHEA Grapalat" w:cs="Segoe UI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. </w:t>
      </w:r>
      <w:r w:rsidR="00106E9F" w:rsidRPr="00021660">
        <w:rPr>
          <w:rFonts w:ascii="GHEA Grapalat" w:hAnsi="GHEA Grapalat" w:cs="Segoe UI"/>
          <w:sz w:val="24"/>
          <w:szCs w:val="24"/>
          <w:bdr w:val="none" w:sz="0" w:space="0" w:color="auto" w:frame="1"/>
          <w:shd w:val="clear" w:color="auto" w:fill="FFFFFF"/>
          <w:lang w:val="hy-AM"/>
        </w:rPr>
        <w:t>Երևան</w:t>
      </w:r>
      <w:r w:rsidR="00106E9F" w:rsidRPr="00021660">
        <w:rPr>
          <w:rFonts w:ascii="GHEA Grapalat" w:hAnsi="GHEA Grapalat" w:cs="Segoe UI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, </w:t>
      </w:r>
      <w:r w:rsidR="00106E9F" w:rsidRPr="00021660">
        <w:rPr>
          <w:rFonts w:ascii="GHEA Grapalat" w:hAnsi="GHEA Grapalat" w:cs="Segoe UI"/>
          <w:sz w:val="24"/>
          <w:szCs w:val="24"/>
          <w:bdr w:val="none" w:sz="0" w:space="0" w:color="auto" w:frame="1"/>
          <w:shd w:val="clear" w:color="auto" w:fill="FFFFFF"/>
          <w:lang w:val="hy-AM"/>
        </w:rPr>
        <w:t>Կառավարական</w:t>
      </w:r>
      <w:r w:rsidR="00106E9F" w:rsidRPr="00021660">
        <w:rPr>
          <w:rFonts w:ascii="GHEA Grapalat" w:hAnsi="GHEA Grapalat" w:cs="Segoe UI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r w:rsidR="00106E9F" w:rsidRPr="00021660">
        <w:rPr>
          <w:rFonts w:ascii="GHEA Grapalat" w:hAnsi="GHEA Grapalat" w:cs="Segoe UI"/>
          <w:sz w:val="24"/>
          <w:szCs w:val="24"/>
          <w:bdr w:val="none" w:sz="0" w:space="0" w:color="auto" w:frame="1"/>
          <w:shd w:val="clear" w:color="auto" w:fill="FFFFFF"/>
          <w:lang w:val="hy-AM"/>
        </w:rPr>
        <w:t>տուն</w:t>
      </w:r>
      <w:r w:rsidR="00106E9F" w:rsidRPr="00021660">
        <w:rPr>
          <w:rFonts w:ascii="GHEA Grapalat" w:hAnsi="GHEA Grapalat" w:cs="Segoe UI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N 2):</w:t>
      </w:r>
      <w:r w:rsidR="00106E9F" w:rsidRPr="00021660">
        <w:rPr>
          <w:rFonts w:ascii="GHEA Grapalat" w:hAnsi="GHEA Grapalat"/>
          <w:b/>
          <w:bCs/>
          <w:sz w:val="24"/>
          <w:szCs w:val="24"/>
          <w:lang w:val="fr-FR"/>
        </w:rPr>
        <w:t xml:space="preserve"> </w:t>
      </w:r>
      <w:r w:rsidR="00106E9F" w:rsidRPr="00021660">
        <w:rPr>
          <w:rFonts w:ascii="GHEA Grapalat" w:hAnsi="GHEA Grapalat"/>
          <w:b/>
          <w:bCs/>
          <w:sz w:val="24"/>
          <w:szCs w:val="24"/>
          <w:lang w:val="fr-FR" w:bidi="he-IL"/>
        </w:rPr>
        <w:t xml:space="preserve"> </w:t>
      </w:r>
    </w:p>
    <w:sectPr w:rsidR="00EC1FF9" w:rsidSect="00FB6D1E">
      <w:pgSz w:w="11906" w:h="16838"/>
      <w:pgMar w:top="426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325581"/>
    <w:multiLevelType w:val="hybridMultilevel"/>
    <w:tmpl w:val="BDEC8F00"/>
    <w:lvl w:ilvl="0" w:tplc="5576E35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405E"/>
    <w:rsid w:val="00021660"/>
    <w:rsid w:val="00034791"/>
    <w:rsid w:val="000654C4"/>
    <w:rsid w:val="00086FB7"/>
    <w:rsid w:val="000E0400"/>
    <w:rsid w:val="00104012"/>
    <w:rsid w:val="001041EF"/>
    <w:rsid w:val="00106E9F"/>
    <w:rsid w:val="00107FD2"/>
    <w:rsid w:val="001259D1"/>
    <w:rsid w:val="001712BB"/>
    <w:rsid w:val="001A4992"/>
    <w:rsid w:val="001B298B"/>
    <w:rsid w:val="001B33E1"/>
    <w:rsid w:val="001D1F8D"/>
    <w:rsid w:val="00203E87"/>
    <w:rsid w:val="00211D8F"/>
    <w:rsid w:val="002B0D14"/>
    <w:rsid w:val="002E3336"/>
    <w:rsid w:val="002F16F6"/>
    <w:rsid w:val="00397567"/>
    <w:rsid w:val="003C3105"/>
    <w:rsid w:val="00400A89"/>
    <w:rsid w:val="00434F04"/>
    <w:rsid w:val="004648CC"/>
    <w:rsid w:val="00475F32"/>
    <w:rsid w:val="004D4E78"/>
    <w:rsid w:val="00501AD7"/>
    <w:rsid w:val="00576182"/>
    <w:rsid w:val="005E226D"/>
    <w:rsid w:val="005E40BE"/>
    <w:rsid w:val="006977DD"/>
    <w:rsid w:val="006D6F92"/>
    <w:rsid w:val="006E6AB3"/>
    <w:rsid w:val="00717779"/>
    <w:rsid w:val="007301D6"/>
    <w:rsid w:val="00785CB3"/>
    <w:rsid w:val="0079209B"/>
    <w:rsid w:val="007C5B0F"/>
    <w:rsid w:val="0081503B"/>
    <w:rsid w:val="00822EE5"/>
    <w:rsid w:val="00885BEC"/>
    <w:rsid w:val="008E477F"/>
    <w:rsid w:val="00931220"/>
    <w:rsid w:val="00937221"/>
    <w:rsid w:val="00965D37"/>
    <w:rsid w:val="009F0472"/>
    <w:rsid w:val="00A26DA0"/>
    <w:rsid w:val="00A50A2A"/>
    <w:rsid w:val="00A71ABB"/>
    <w:rsid w:val="00A71E34"/>
    <w:rsid w:val="00A8622C"/>
    <w:rsid w:val="00AB22F4"/>
    <w:rsid w:val="00AC793F"/>
    <w:rsid w:val="00AF128B"/>
    <w:rsid w:val="00B25372"/>
    <w:rsid w:val="00B65A90"/>
    <w:rsid w:val="00B73EAD"/>
    <w:rsid w:val="00BA102E"/>
    <w:rsid w:val="00BA16E1"/>
    <w:rsid w:val="00C336D5"/>
    <w:rsid w:val="00C4649B"/>
    <w:rsid w:val="00CF0D0F"/>
    <w:rsid w:val="00D70256"/>
    <w:rsid w:val="00DE484F"/>
    <w:rsid w:val="00E03785"/>
    <w:rsid w:val="00EC1FF9"/>
    <w:rsid w:val="00EC58B6"/>
    <w:rsid w:val="00EF16C5"/>
    <w:rsid w:val="00F00486"/>
    <w:rsid w:val="00F04256"/>
    <w:rsid w:val="00F40FCE"/>
    <w:rsid w:val="00F4151D"/>
    <w:rsid w:val="00FB6D1E"/>
    <w:rsid w:val="00FC405E"/>
    <w:rsid w:val="00FF3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C68BD4-0E4D-499E-8BAA-0F00556FC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226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5F32"/>
    <w:rPr>
      <w:color w:val="0000FF"/>
      <w:u w:val="single"/>
    </w:rPr>
  </w:style>
  <w:style w:type="paragraph" w:styleId="a4">
    <w:name w:val="No Spacing"/>
    <w:uiPriority w:val="1"/>
    <w:qFormat/>
    <w:rsid w:val="00FB6D1E"/>
    <w:pPr>
      <w:spacing w:after="0" w:line="240" w:lineRule="auto"/>
    </w:pPr>
  </w:style>
  <w:style w:type="paragraph" w:styleId="a5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Знак Знак,Знак"/>
    <w:basedOn w:val="a"/>
    <w:uiPriority w:val="99"/>
    <w:unhideWhenUsed/>
    <w:rsid w:val="001B33E1"/>
    <w:pPr>
      <w:spacing w:after="120" w:line="240" w:lineRule="auto"/>
      <w:contextualSpacing/>
    </w:pPr>
    <w:rPr>
      <w:rFonts w:ascii="Times Armenian" w:eastAsia="Times New Roman" w:hAnsi="Times Armenian" w:cs="Times New Roman"/>
      <w:sz w:val="16"/>
      <w:szCs w:val="16"/>
      <w:lang w:val="en-US"/>
    </w:rPr>
  </w:style>
  <w:style w:type="character" w:styleId="a6">
    <w:name w:val="FollowedHyperlink"/>
    <w:basedOn w:val="a0"/>
    <w:uiPriority w:val="99"/>
    <w:semiHidden/>
    <w:unhideWhenUsed/>
    <w:rsid w:val="0079209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7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70346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7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30203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5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CAA386-60F4-4064-9233-20EC24565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Gayane</dc:creator>
  <cp:keywords/>
  <dc:description/>
  <cp:lastModifiedBy>HOME</cp:lastModifiedBy>
  <cp:revision>71</cp:revision>
  <dcterms:created xsi:type="dcterms:W3CDTF">2023-03-02T07:06:00Z</dcterms:created>
  <dcterms:modified xsi:type="dcterms:W3CDTF">2023-10-27T06:30:00Z</dcterms:modified>
</cp:coreProperties>
</file>