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1F2B91" w:rsidRPr="001F2B91">
        <w:rPr>
          <w:rFonts w:ascii="GHEA Grapalat" w:hAnsi="GHEA Grapalat"/>
          <w:sz w:val="24"/>
          <w:szCs w:val="24"/>
          <w:lang w:val="hy-AM"/>
        </w:rPr>
        <w:t>«Մուղնու Մ.Աշճյանի անվան հիմնական դպրոց»</w:t>
      </w:r>
      <w:r w:rsidR="001F2B9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21271B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03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1F2B91" w:rsidRPr="001F2B91">
        <w:rPr>
          <w:rFonts w:ascii="GHEA Grapalat" w:hAnsi="GHEA Grapalat"/>
          <w:sz w:val="24"/>
          <w:szCs w:val="24"/>
          <w:lang w:val="hy-AM"/>
        </w:rPr>
        <w:t xml:space="preserve">«Մուղնու Մ.Աշճյանի անվան հիմնական դպրոց» </w:t>
      </w:r>
      <w:bookmarkStart w:id="0" w:name="_GoBack"/>
      <w:bookmarkEnd w:id="0"/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3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նոյեմբերի </w:t>
      </w:r>
      <w:r w:rsidR="0021271B" w:rsidRP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23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271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եմբերի</w:t>
      </w:r>
      <w:r w:rsidR="0021271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14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1F2B91"/>
    <w:rsid w:val="00203E87"/>
    <w:rsid w:val="00211D8F"/>
    <w:rsid w:val="0021271B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BCF9-912B-438C-B824-5509EA26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2023-11-03T05:40:00Z</dcterms:modified>
</cp:coreProperties>
</file>