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86" w:rsidRPr="00B30268" w:rsidRDefault="00563486" w:rsidP="00C01316">
      <w:pPr>
        <w:tabs>
          <w:tab w:val="left" w:pos="0"/>
          <w:tab w:val="left" w:pos="284"/>
        </w:tabs>
        <w:contextualSpacing/>
        <w:rPr>
          <w:rFonts w:ascii="GHEA Grapalat" w:hAnsi="GHEA Grapalat"/>
          <w:b/>
          <w:sz w:val="24"/>
          <w:szCs w:val="24"/>
          <w:lang w:val="hy-AM" w:eastAsia="hy-AM"/>
        </w:rPr>
      </w:pPr>
      <w:bookmarkStart w:id="0" w:name="_GoBack"/>
      <w:bookmarkEnd w:id="0"/>
    </w:p>
    <w:p w:rsidR="00482449" w:rsidRDefault="00482449" w:rsidP="00482449">
      <w:pPr>
        <w:jc w:val="right"/>
        <w:rPr>
          <w:rFonts w:ascii="GHEA Grapalat" w:eastAsia="GHEA Grapalat" w:hAnsi="GHEA Grapalat" w:cs="GHEA Grapalat"/>
          <w:lang w:val="hy-AM"/>
        </w:rPr>
      </w:pPr>
    </w:p>
    <w:p w:rsidR="00482449" w:rsidRPr="00482449" w:rsidRDefault="00482449" w:rsidP="00482449">
      <w:pPr>
        <w:jc w:val="right"/>
        <w:rPr>
          <w:rFonts w:ascii="GHEA Grapalat" w:eastAsia="GHEA Grapalat" w:hAnsi="GHEA Grapalat" w:cs="GHEA Grapalat"/>
          <w:lang w:val="hy-AM"/>
        </w:rPr>
      </w:pPr>
      <w:r w:rsidRPr="00482449">
        <w:rPr>
          <w:rFonts w:ascii="GHEA Grapalat" w:eastAsia="GHEA Grapalat" w:hAnsi="GHEA Grapalat" w:cs="GHEA Grapalat"/>
          <w:lang w:val="hy-AM"/>
        </w:rPr>
        <w:t>Հավելված N 63</w:t>
      </w:r>
    </w:p>
    <w:p w:rsidR="00482449" w:rsidRPr="00482449" w:rsidRDefault="00482449" w:rsidP="00482449">
      <w:pPr>
        <w:contextualSpacing/>
        <w:jc w:val="right"/>
        <w:rPr>
          <w:rFonts w:ascii="GHEA Grapalat" w:hAnsi="GHEA Grapalat" w:cs="Sylfaen"/>
          <w:lang w:val="hy-AM"/>
        </w:rPr>
      </w:pPr>
      <w:r w:rsidRPr="00482449">
        <w:rPr>
          <w:rFonts w:ascii="GHEA Grapalat" w:hAnsi="GHEA Grapalat" w:cs="Sylfaen"/>
          <w:lang w:val="hy-AM"/>
        </w:rPr>
        <w:t>Հաստատված է</w:t>
      </w:r>
    </w:p>
    <w:p w:rsidR="00482449" w:rsidRPr="00482449" w:rsidRDefault="00482449" w:rsidP="00482449">
      <w:pPr>
        <w:contextualSpacing/>
        <w:jc w:val="right"/>
        <w:rPr>
          <w:rFonts w:ascii="GHEA Grapalat" w:hAnsi="GHEA Grapalat" w:cs="Sylfaen"/>
          <w:lang w:val="hy-AM"/>
        </w:rPr>
      </w:pPr>
      <w:r w:rsidRPr="00482449">
        <w:rPr>
          <w:rFonts w:ascii="GHEA Grapalat" w:hAnsi="GHEA Grapalat" w:cs="Sylfaen"/>
          <w:lang w:val="hy-AM"/>
        </w:rPr>
        <w:t>Կրթության, գիտության, մշակույթի և սպորտի</w:t>
      </w:r>
    </w:p>
    <w:p w:rsidR="00482449" w:rsidRPr="00482449" w:rsidRDefault="00482449" w:rsidP="00482449">
      <w:pPr>
        <w:contextualSpacing/>
        <w:jc w:val="right"/>
        <w:rPr>
          <w:rFonts w:ascii="GHEA Grapalat" w:hAnsi="GHEA Grapalat" w:cs="Sylfaen"/>
          <w:lang w:val="hy-AM"/>
        </w:rPr>
      </w:pPr>
      <w:r w:rsidRPr="00482449">
        <w:rPr>
          <w:rFonts w:ascii="GHEA Grapalat" w:hAnsi="GHEA Grapalat" w:cs="Sylfaen"/>
          <w:lang w:val="hy-AM"/>
        </w:rPr>
        <w:t xml:space="preserve"> նախարարության գլխավոր քարտուղարի </w:t>
      </w:r>
    </w:p>
    <w:p w:rsidR="00482449" w:rsidRPr="00F704A3" w:rsidRDefault="00482449" w:rsidP="00482449">
      <w:pPr>
        <w:ind w:right="11" w:firstLine="357"/>
        <w:jc w:val="right"/>
        <w:rPr>
          <w:rFonts w:ascii="GHEA Grapalat" w:hAnsi="GHEA Grapalat" w:cs="Sylfaen"/>
          <w:lang w:val="hy-AM"/>
        </w:rPr>
      </w:pPr>
      <w:r w:rsidRPr="00F704A3">
        <w:rPr>
          <w:rFonts w:ascii="GHEA Grapalat" w:hAnsi="GHEA Grapalat" w:cs="Sylfaen"/>
          <w:lang w:val="hy-AM"/>
        </w:rPr>
        <w:t>2023թ. նոյեմբերի 17-ի N 1519-Ա հրամանով</w:t>
      </w:r>
    </w:p>
    <w:p w:rsidR="00482449" w:rsidRPr="00F704A3" w:rsidRDefault="00482449" w:rsidP="00482449">
      <w:pPr>
        <w:ind w:right="11" w:firstLine="357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482449" w:rsidRPr="0095150B" w:rsidRDefault="00482449" w:rsidP="00482449">
      <w:pPr>
        <w:ind w:right="11" w:firstLine="357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482449" w:rsidRPr="00482449" w:rsidRDefault="00482449" w:rsidP="00482449">
      <w:pPr>
        <w:jc w:val="center"/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</w:pPr>
      <w:r w:rsidRPr="0095150B"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  <w:t>քաղաքացիական ծառայության պաշտոնի անձնագիր</w:t>
      </w:r>
    </w:p>
    <w:p w:rsidR="00482449" w:rsidRPr="00482449" w:rsidRDefault="00482449" w:rsidP="00482449">
      <w:pPr>
        <w:jc w:val="center"/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</w:pPr>
    </w:p>
    <w:p w:rsidR="00482449" w:rsidRPr="00482449" w:rsidRDefault="00482449" w:rsidP="00482449">
      <w:pPr>
        <w:spacing w:line="276" w:lineRule="auto"/>
        <w:ind w:left="-900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48244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ԿՐԹՈՒԹՅԱՆ, ԳԻՏՈՒԹՅԱՆ, ՄՇԱԿՈՒՅԹԻ ԵՎ ՍՊՈՐՏԻ</w:t>
      </w:r>
    </w:p>
    <w:p w:rsidR="00482449" w:rsidRPr="00482449" w:rsidRDefault="00482449" w:rsidP="00482449">
      <w:pPr>
        <w:spacing w:line="276" w:lineRule="auto"/>
        <w:ind w:left="-90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8244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   ՆԱԽԱՐԱՐՈՒԹՅԱՆ </w:t>
      </w:r>
      <w:r w:rsidRPr="00482449">
        <w:rPr>
          <w:rFonts w:ascii="GHEA Grapalat" w:hAnsi="GHEA Grapalat" w:cs="Sylfaen"/>
          <w:b/>
          <w:sz w:val="24"/>
          <w:szCs w:val="24"/>
          <w:lang w:val="hy-AM"/>
        </w:rPr>
        <w:t xml:space="preserve">ՓԱՍՏԱԹՂԹԵՐԻ ՎԱՐՄԱՆ ԵՎ ՔԱՂԱՔԱՑԻՆԵՐԻ </w:t>
      </w:r>
    </w:p>
    <w:p w:rsidR="00482449" w:rsidRPr="0095150B" w:rsidRDefault="00482449" w:rsidP="00482449">
      <w:pPr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482449">
        <w:rPr>
          <w:rFonts w:ascii="GHEA Grapalat" w:hAnsi="GHEA Grapalat" w:cs="Sylfaen"/>
          <w:b/>
          <w:sz w:val="24"/>
          <w:szCs w:val="24"/>
          <w:lang w:val="hy-AM"/>
        </w:rPr>
        <w:t xml:space="preserve">    ԸՆԴՈՒՆԵԼՈՒԹՅԱՆ</w:t>
      </w:r>
      <w:r w:rsidRPr="0048244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ՎԱՐՉՈՒԹՅԱՆ </w:t>
      </w:r>
      <w:r w:rsidRPr="00482449">
        <w:rPr>
          <w:rFonts w:ascii="GHEA Grapalat" w:hAnsi="GHEA Grapalat" w:cs="Sylfaen"/>
          <w:b/>
          <w:bCs/>
          <w:lang w:val="hy-AM"/>
        </w:rPr>
        <w:t>ՆԱՄԱԿՆԵՐԻ ԵՎ ՔԱՂԱՔԱՑԻՆԵՐԻ ԸՆԴՈՒՆԵԼՈՒԹՅԱՆ</w:t>
      </w:r>
      <w:r w:rsidRPr="0048244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8244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ԲԱԺՆԻ</w:t>
      </w:r>
      <w:r w:rsidRPr="003C59B0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95150B">
        <w:rPr>
          <w:rFonts w:ascii="GHEA Grapalat" w:hAnsi="GHEA Grapalat" w:cs="Sylfaen"/>
          <w:b/>
          <w:bCs/>
          <w:sz w:val="24"/>
          <w:szCs w:val="24"/>
          <w:lang w:val="hy-AM"/>
        </w:rPr>
        <w:t>ԳԼԽԱՎՈՐ ՄԱՍՆԱԳԵՏ</w:t>
      </w:r>
    </w:p>
    <w:p w:rsidR="00482449" w:rsidRPr="00482449" w:rsidRDefault="00482449" w:rsidP="00482449">
      <w:pPr>
        <w:spacing w:line="276" w:lineRule="auto"/>
        <w:ind w:left="-900"/>
        <w:jc w:val="center"/>
        <w:rPr>
          <w:rFonts w:ascii="GHEA Grapalat" w:hAnsi="GHEA Grapalat" w:cs="Sylfaen"/>
          <w:b/>
          <w:bCs/>
          <w:lang w:val="hy-AM"/>
        </w:rPr>
      </w:pPr>
    </w:p>
    <w:tbl>
      <w:tblPr>
        <w:tblW w:w="10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482449" w:rsidRPr="0095150B" w:rsidTr="002B1B4B">
        <w:tc>
          <w:tcPr>
            <w:tcW w:w="10075" w:type="dxa"/>
          </w:tcPr>
          <w:p w:rsidR="00482449" w:rsidRPr="0095150B" w:rsidRDefault="00482449" w:rsidP="002B1B4B">
            <w:pPr>
              <w:ind w:left="36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5150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Pr="0095150B">
              <w:rPr>
                <w:rFonts w:ascii="GHEA Grapalat" w:hAnsi="GHEA Grapalat" w:cs="GHEA Grapalat"/>
                <w:b/>
                <w:sz w:val="24"/>
                <w:szCs w:val="24"/>
              </w:rPr>
              <w:t>.</w:t>
            </w:r>
            <w:r w:rsidRPr="0095150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Ընդհանուր </w:t>
            </w:r>
            <w:proofErr w:type="spellStart"/>
            <w:r w:rsidRPr="0095150B">
              <w:rPr>
                <w:rFonts w:ascii="GHEA Grapalat" w:hAnsi="GHEA Grapalat" w:cs="Arial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482449" w:rsidRPr="0095150B" w:rsidTr="002B1B4B">
        <w:tc>
          <w:tcPr>
            <w:tcW w:w="10075" w:type="dxa"/>
          </w:tcPr>
          <w:p w:rsidR="00482449" w:rsidRPr="0095150B" w:rsidRDefault="00482449" w:rsidP="002B1B4B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95150B">
              <w:rPr>
                <w:rFonts w:ascii="GHEA Grapalat" w:hAnsi="GHEA Grapalat" w:cs="Sylfaen"/>
                <w:b/>
                <w:sz w:val="24"/>
                <w:szCs w:val="24"/>
              </w:rPr>
              <w:t>1.1.Պաշտոնի</w:t>
            </w:r>
            <w:r w:rsidRPr="0095150B">
              <w:rPr>
                <w:rFonts w:ascii="GHEA Grapalat" w:hAnsi="GHEA Grapalat" w:cs="Times Armenian"/>
                <w:b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5150B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95150B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482449" w:rsidRPr="0095150B" w:rsidRDefault="00482449" w:rsidP="002B1B4B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5150B">
              <w:rPr>
                <w:rFonts w:ascii="GHEA Grapalat" w:hAnsi="GHEA Grapalat" w:cs="Sylfaen"/>
                <w:sz w:val="24"/>
                <w:szCs w:val="24"/>
              </w:rPr>
              <w:t>Կրթության</w:t>
            </w:r>
            <w:proofErr w:type="spellEnd"/>
            <w:r w:rsidRPr="0095150B">
              <w:rPr>
                <w:rFonts w:ascii="GHEA Grapalat" w:hAnsi="GHEA Grapalat" w:cs="Sylfaen"/>
                <w:sz w:val="24"/>
                <w:szCs w:val="24"/>
              </w:rPr>
              <w:t>,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գիտության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մշակույթի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սպորտի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 w:cs="Sylfaen"/>
                <w:sz w:val="24"/>
                <w:szCs w:val="24"/>
              </w:rPr>
              <w:t>նախարարության</w:t>
            </w:r>
            <w:proofErr w:type="spellEnd"/>
            <w:r w:rsidRPr="0095150B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95150B"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 w:rsidRPr="0095150B">
              <w:rPr>
                <w:rFonts w:ascii="GHEA Grapalat" w:hAnsi="GHEA Grapalat" w:cs="Sylfaen"/>
                <w:sz w:val="24"/>
                <w:szCs w:val="24"/>
              </w:rPr>
              <w:t xml:space="preserve">` </w:t>
            </w:r>
            <w:proofErr w:type="spellStart"/>
            <w:r w:rsidRPr="0095150B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  <w:proofErr w:type="spellEnd"/>
            <w:r w:rsidRPr="0095150B">
              <w:rPr>
                <w:rFonts w:ascii="GHEA Grapalat" w:hAnsi="GHEA Grapalat" w:cs="Sylfaen"/>
                <w:sz w:val="24"/>
                <w:szCs w:val="24"/>
              </w:rPr>
              <w:t xml:space="preserve">) </w:t>
            </w:r>
            <w:r w:rsidRPr="00951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eastAsia="GHEA Grapalat" w:hAnsi="GHEA Grapalat" w:cs="GHEA Grapalat"/>
                <w:sz w:val="24"/>
                <w:szCs w:val="24"/>
              </w:rPr>
              <w:t>փաստաթղթերի</w:t>
            </w:r>
            <w:proofErr w:type="spellEnd"/>
            <w:r w:rsidRPr="0095150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eastAsia="GHEA Grapalat" w:hAnsi="GHEA Grapalat" w:cs="GHEA Grapalat"/>
                <w:sz w:val="24"/>
                <w:szCs w:val="24"/>
              </w:rPr>
              <w:t>վարման</w:t>
            </w:r>
            <w:proofErr w:type="spellEnd"/>
            <w:r w:rsidRPr="0095150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և </w:t>
            </w:r>
            <w:proofErr w:type="spellStart"/>
            <w:r w:rsidRPr="0095150B">
              <w:rPr>
                <w:rFonts w:ascii="GHEA Grapalat" w:eastAsia="GHEA Grapalat" w:hAnsi="GHEA Grapalat" w:cs="GHEA Grapalat"/>
                <w:sz w:val="24"/>
                <w:szCs w:val="24"/>
              </w:rPr>
              <w:t>քաղաքացիների</w:t>
            </w:r>
            <w:proofErr w:type="spellEnd"/>
            <w:r w:rsidRPr="0095150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eastAsia="GHEA Grapalat" w:hAnsi="GHEA Grapalat" w:cs="GHEA Grapalat"/>
                <w:sz w:val="24"/>
                <w:szCs w:val="24"/>
              </w:rPr>
              <w:t>ընդունելության</w:t>
            </w:r>
            <w:proofErr w:type="spellEnd"/>
            <w:r w:rsidRPr="0095150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eastAsia="GHEA Grapalat" w:hAnsi="GHEA Grapalat" w:cs="GHEA Grapalat"/>
                <w:sz w:val="24"/>
                <w:szCs w:val="24"/>
              </w:rPr>
              <w:t>վարչության</w:t>
            </w:r>
            <w:proofErr w:type="spellEnd"/>
            <w:r w:rsidRPr="0095150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(</w:t>
            </w:r>
            <w:proofErr w:type="spellStart"/>
            <w:r w:rsidRPr="0095150B">
              <w:rPr>
                <w:rFonts w:ascii="GHEA Grapalat" w:eastAsia="GHEA Grapalat" w:hAnsi="GHEA Grapalat" w:cs="GHEA Grapalat"/>
                <w:sz w:val="24"/>
                <w:szCs w:val="24"/>
              </w:rPr>
              <w:t>այսուհետ</w:t>
            </w:r>
            <w:proofErr w:type="spellEnd"/>
            <w:r w:rsidRPr="0095150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` </w:t>
            </w:r>
            <w:proofErr w:type="spellStart"/>
            <w:r w:rsidRPr="0095150B">
              <w:rPr>
                <w:rFonts w:ascii="GHEA Grapalat" w:eastAsia="GHEA Grapalat" w:hAnsi="GHEA Grapalat" w:cs="GHEA Grapalat"/>
                <w:sz w:val="24"/>
                <w:szCs w:val="24"/>
              </w:rPr>
              <w:t>Վարչություն</w:t>
            </w:r>
            <w:proofErr w:type="spellEnd"/>
            <w:r w:rsidRPr="0095150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) </w:t>
            </w:r>
            <w:proofErr w:type="spellStart"/>
            <w:r w:rsidRPr="003C59B0">
              <w:rPr>
                <w:rFonts w:ascii="GHEA Grapalat" w:eastAsia="GHEA Grapalat" w:hAnsi="GHEA Grapalat" w:cs="GHEA Grapalat"/>
                <w:sz w:val="24"/>
                <w:szCs w:val="24"/>
              </w:rPr>
              <w:t>նամակների</w:t>
            </w:r>
            <w:proofErr w:type="spellEnd"/>
            <w:r w:rsidRPr="003C59B0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և </w:t>
            </w:r>
            <w:proofErr w:type="spellStart"/>
            <w:r w:rsidRPr="003C59B0">
              <w:rPr>
                <w:rFonts w:ascii="GHEA Grapalat" w:eastAsia="GHEA Grapalat" w:hAnsi="GHEA Grapalat" w:cs="GHEA Grapalat"/>
                <w:sz w:val="24"/>
                <w:szCs w:val="24"/>
              </w:rPr>
              <w:t>քաղաքացիների</w:t>
            </w:r>
            <w:proofErr w:type="spellEnd"/>
            <w:r w:rsidRPr="003C59B0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C59B0">
              <w:rPr>
                <w:rFonts w:ascii="GHEA Grapalat" w:eastAsia="GHEA Grapalat" w:hAnsi="GHEA Grapalat" w:cs="GHEA Grapalat"/>
                <w:sz w:val="24"/>
                <w:szCs w:val="24"/>
              </w:rPr>
              <w:t>ընդունելության</w:t>
            </w:r>
            <w:proofErr w:type="spellEnd"/>
            <w:r w:rsidRPr="0095150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eastAsia="GHEA Grapalat" w:hAnsi="GHEA Grapalat" w:cs="GHEA Grapalat"/>
                <w:sz w:val="24"/>
                <w:szCs w:val="24"/>
              </w:rPr>
              <w:t>բաժնի</w:t>
            </w:r>
            <w:proofErr w:type="spellEnd"/>
            <w:r w:rsidRPr="0095150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(</w:t>
            </w:r>
            <w:proofErr w:type="spellStart"/>
            <w:r w:rsidRPr="0095150B">
              <w:rPr>
                <w:rFonts w:ascii="GHEA Grapalat" w:eastAsia="GHEA Grapalat" w:hAnsi="GHEA Grapalat" w:cs="GHEA Grapalat"/>
                <w:sz w:val="24"/>
                <w:szCs w:val="24"/>
              </w:rPr>
              <w:t>այսուհետ</w:t>
            </w:r>
            <w:proofErr w:type="spellEnd"/>
            <w:r w:rsidRPr="0095150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` </w:t>
            </w:r>
            <w:proofErr w:type="spellStart"/>
            <w:r w:rsidRPr="0095150B">
              <w:rPr>
                <w:rFonts w:ascii="GHEA Grapalat" w:eastAsia="GHEA Grapalat" w:hAnsi="GHEA Grapalat" w:cs="GHEA Grapalat"/>
                <w:sz w:val="24"/>
                <w:szCs w:val="24"/>
              </w:rPr>
              <w:t>Բաժին</w:t>
            </w:r>
            <w:proofErr w:type="spellEnd"/>
            <w:r w:rsidRPr="0095150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 w:rsidRPr="0095150B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Pr="0095150B">
              <w:rPr>
                <w:rFonts w:ascii="GHEA Grapalat" w:hAnsi="GHEA Grapalat" w:cs="Sylfaen"/>
                <w:sz w:val="24"/>
                <w:szCs w:val="24"/>
              </w:rPr>
              <w:t xml:space="preserve">  (</w:t>
            </w:r>
            <w:proofErr w:type="spellStart"/>
            <w:r w:rsidRPr="0095150B"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 w:rsidRPr="0095150B">
              <w:rPr>
                <w:rFonts w:ascii="GHEA Grapalat" w:hAnsi="GHEA Grapalat" w:cs="Sylfaen"/>
                <w:sz w:val="24"/>
                <w:szCs w:val="24"/>
              </w:rPr>
              <w:t xml:space="preserve">` </w:t>
            </w:r>
            <w:proofErr w:type="spellStart"/>
            <w:r w:rsidRPr="0095150B"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proofErr w:type="spellEnd"/>
            <w:r w:rsidRPr="0095150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 w:rsidRPr="0095150B">
              <w:rPr>
                <w:rFonts w:ascii="GHEA Grapalat" w:hAnsi="GHEA Grapalat" w:cs="Sylfaen"/>
                <w:sz w:val="24"/>
                <w:szCs w:val="24"/>
              </w:rPr>
              <w:t xml:space="preserve">) </w:t>
            </w:r>
            <w:r w:rsidRPr="00951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150B">
              <w:rPr>
                <w:rFonts w:ascii="GHEA Grapalat" w:hAnsi="GHEA Grapalat" w:cs="Sylfaen"/>
                <w:sz w:val="24"/>
                <w:szCs w:val="24"/>
              </w:rPr>
              <w:t xml:space="preserve">  (</w:t>
            </w:r>
            <w:proofErr w:type="spellStart"/>
            <w:r w:rsidRPr="0095150B">
              <w:rPr>
                <w:rFonts w:ascii="GHEA Grapalat" w:hAnsi="GHEA Grapalat" w:cs="Sylfaen"/>
                <w:sz w:val="24"/>
                <w:szCs w:val="24"/>
              </w:rPr>
              <w:t>ծածկագիր</w:t>
            </w:r>
            <w:proofErr w:type="spellEnd"/>
            <w:r w:rsidRPr="0095150B">
              <w:rPr>
                <w:rFonts w:ascii="GHEA Grapalat" w:hAnsi="GHEA Grapalat" w:cs="Sylfaen"/>
                <w:sz w:val="24"/>
                <w:szCs w:val="24"/>
              </w:rPr>
              <w:t>` 18-35.13-Մ2-</w:t>
            </w:r>
            <w:r>
              <w:rPr>
                <w:rFonts w:ascii="GHEA Grapalat" w:hAnsi="GHEA Grapalat" w:cs="Sylfaen"/>
                <w:sz w:val="24"/>
                <w:szCs w:val="24"/>
              </w:rPr>
              <w:t>5</w:t>
            </w:r>
            <w:r w:rsidRPr="0095150B">
              <w:rPr>
                <w:rFonts w:ascii="GHEA Grapalat" w:hAnsi="GHEA Grapalat" w:cs="Sylfaen"/>
                <w:sz w:val="24"/>
                <w:szCs w:val="24"/>
              </w:rPr>
              <w:t>):</w:t>
            </w:r>
            <w:r w:rsidRPr="009515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482449" w:rsidRPr="0095150B" w:rsidRDefault="00482449" w:rsidP="002B1B4B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95150B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95150B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95150B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95150B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95150B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482449" w:rsidRPr="0095150B" w:rsidRDefault="00482449" w:rsidP="002B1B4B">
            <w:pPr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մասնագետն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  և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:  </w:t>
            </w:r>
          </w:p>
          <w:p w:rsidR="00482449" w:rsidRPr="0095150B" w:rsidRDefault="00482449" w:rsidP="00482449">
            <w:pPr>
              <w:numPr>
                <w:ilvl w:val="1"/>
                <w:numId w:val="18"/>
              </w:numPr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5150B">
              <w:rPr>
                <w:rFonts w:ascii="GHEA Grapalat" w:hAnsi="GHEA Grapalat"/>
                <w:sz w:val="24"/>
                <w:szCs w:val="24"/>
              </w:rPr>
              <w:t xml:space="preserve">1.        </w:t>
            </w:r>
            <w:r w:rsidRPr="0095150B">
              <w:rPr>
                <w:rFonts w:ascii="GHEA Grapalat" w:hAnsi="GHEA Grapalat"/>
                <w:b/>
                <w:sz w:val="24"/>
                <w:szCs w:val="24"/>
              </w:rPr>
              <w:t>1.3.</w:t>
            </w:r>
            <w:r w:rsidRPr="00951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95150B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5150B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95150B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95150B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482449" w:rsidRPr="0095150B" w:rsidRDefault="00482449" w:rsidP="002B1B4B">
            <w:pPr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մասնագետի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բացկայության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նրան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փոխարինում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մասնագետներից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մեկը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մասնագետներից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մեկը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482449" w:rsidRPr="0095150B" w:rsidRDefault="00482449" w:rsidP="002B1B4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5150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1.</w:t>
            </w:r>
            <w:r w:rsidRPr="0095150B">
              <w:rPr>
                <w:rFonts w:ascii="GHEA Grapalat" w:hAnsi="GHEA Grapalat" w:cs="Arial"/>
                <w:b/>
                <w:sz w:val="24"/>
                <w:szCs w:val="24"/>
              </w:rPr>
              <w:t>4</w:t>
            </w:r>
            <w:r w:rsidRPr="0095150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. Աշխատավայրը</w:t>
            </w:r>
          </w:p>
          <w:p w:rsidR="00482449" w:rsidRPr="0095150B" w:rsidRDefault="00482449" w:rsidP="002B1B4B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5150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Հայաստան, ք.Երևան, Կենտրոն վարչական շրջան, Վ.Սարգսյան 3, Կառավարական շենք N 2 </w:t>
            </w:r>
          </w:p>
        </w:tc>
      </w:tr>
      <w:tr w:rsidR="00482449" w:rsidRPr="00C01316" w:rsidTr="002B1B4B">
        <w:tc>
          <w:tcPr>
            <w:tcW w:w="10075" w:type="dxa"/>
          </w:tcPr>
          <w:p w:rsidR="00482449" w:rsidRPr="0095150B" w:rsidRDefault="00482449" w:rsidP="002B1B4B">
            <w:pPr>
              <w:pStyle w:val="34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5150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2</w:t>
            </w:r>
            <w:r w:rsidRPr="0095150B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95150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Պաշտոնի բնութագիր</w:t>
            </w:r>
          </w:p>
          <w:p w:rsidR="00482449" w:rsidRPr="0095150B" w:rsidRDefault="00482449" w:rsidP="002B1B4B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5150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p w:rsidR="00482449" w:rsidRPr="002A13B2" w:rsidRDefault="00482449" w:rsidP="00482449">
            <w:pPr>
              <w:pStyle w:val="a4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A13B2">
              <w:rPr>
                <w:rFonts w:ascii="GHEA Grapalat" w:hAnsi="GHEA Grapalat"/>
                <w:bCs/>
                <w:sz w:val="24"/>
                <w:szCs w:val="24"/>
              </w:rPr>
              <w:t>Իրականացնում</w:t>
            </w:r>
            <w:r w:rsidRPr="002A13B2">
              <w:rPr>
                <w:rFonts w:ascii="GHEA Grapalat" w:hAnsi="GHEA Grapalat"/>
                <w:bCs/>
                <w:i/>
                <w:sz w:val="24"/>
                <w:szCs w:val="24"/>
              </w:rPr>
              <w:t xml:space="preserve"> </w:t>
            </w:r>
            <w:r w:rsidRPr="002A13B2">
              <w:rPr>
                <w:rFonts w:ascii="GHEA Grapalat" w:hAnsi="GHEA Grapalat"/>
                <w:bCs/>
                <w:sz w:val="24"/>
                <w:szCs w:val="24"/>
              </w:rPr>
              <w:t>է Նախարարի, Նախարարի տեղակալների, Գլխավոր քարտուղարի և ստորաբաժանումների ղեկավարների մոտ քաղաքացիների ընդունելության աշխատանքները</w:t>
            </w:r>
            <w:r w:rsidRPr="00C95E80">
              <w:rPr>
                <w:rFonts w:ascii="GHEA Grapalat" w:hAnsi="GHEA Grapalat"/>
                <w:bCs/>
                <w:sz w:val="24"/>
                <w:szCs w:val="24"/>
              </w:rPr>
              <w:t>.</w:t>
            </w:r>
          </w:p>
          <w:p w:rsidR="00482449" w:rsidRPr="002A13B2" w:rsidRDefault="00482449" w:rsidP="00482449">
            <w:pPr>
              <w:pStyle w:val="a4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GHEA Grapalat" w:hAnsi="GHEA Grapalat"/>
                <w:bCs/>
                <w:sz w:val="24"/>
                <w:szCs w:val="24"/>
              </w:rPr>
            </w:pPr>
            <w:r w:rsidRPr="00482449">
              <w:rPr>
                <w:rFonts w:ascii="GHEA Grapalat" w:hAnsi="GHEA Grapalat"/>
                <w:bCs/>
                <w:sz w:val="24"/>
                <w:szCs w:val="24"/>
              </w:rPr>
              <w:t>ի</w:t>
            </w:r>
            <w:r w:rsidRPr="002A13B2">
              <w:rPr>
                <w:rFonts w:ascii="GHEA Grapalat" w:hAnsi="GHEA Grapalat"/>
                <w:bCs/>
                <w:sz w:val="24"/>
                <w:szCs w:val="24"/>
              </w:rPr>
              <w:t>րականացնում է քաղաքացիների ընդունելության արդյունքում ստորաբաժանումներին տրված հանձնարարականների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 կատարման նկատմամբ հսկողություն</w:t>
            </w:r>
            <w:r w:rsidRPr="002A13B2">
              <w:rPr>
                <w:rFonts w:ascii="GHEA Grapalat" w:hAnsi="GHEA Grapalat"/>
                <w:bCs/>
                <w:sz w:val="24"/>
                <w:szCs w:val="24"/>
              </w:rPr>
              <w:t>.</w:t>
            </w:r>
          </w:p>
          <w:p w:rsidR="00482449" w:rsidRPr="002A13B2" w:rsidRDefault="00482449" w:rsidP="00482449">
            <w:pPr>
              <w:pStyle w:val="a4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GHEA Grapalat" w:hAnsi="GHEA Grapalat"/>
                <w:bCs/>
                <w:sz w:val="24"/>
                <w:szCs w:val="24"/>
              </w:rPr>
            </w:pPr>
            <w:r w:rsidRPr="00482449">
              <w:rPr>
                <w:rFonts w:ascii="GHEA Grapalat" w:hAnsi="GHEA Grapalat"/>
                <w:bCs/>
                <w:sz w:val="24"/>
                <w:szCs w:val="24"/>
              </w:rPr>
              <w:t>ի</w:t>
            </w:r>
            <w:r w:rsidRPr="002A13B2">
              <w:rPr>
                <w:rFonts w:ascii="GHEA Grapalat" w:hAnsi="GHEA Grapalat"/>
                <w:bCs/>
                <w:sz w:val="24"/>
                <w:szCs w:val="24"/>
              </w:rPr>
              <w:t xml:space="preserve">րականացնում է </w:t>
            </w:r>
            <w:r w:rsidRPr="00482449">
              <w:rPr>
                <w:rFonts w:ascii="GHEA Grapalat" w:hAnsi="GHEA Grapalat"/>
                <w:bCs/>
                <w:sz w:val="24"/>
                <w:szCs w:val="24"/>
              </w:rPr>
              <w:t xml:space="preserve">Նախարարություն մուտքագրված նամակների վերաբերյալ 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>հաշվետվությունների պատրաստման աշխատանքները.</w:t>
            </w:r>
          </w:p>
          <w:p w:rsidR="00482449" w:rsidRPr="002A13B2" w:rsidRDefault="00482449" w:rsidP="00482449">
            <w:pPr>
              <w:pStyle w:val="a4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482449">
              <w:rPr>
                <w:rFonts w:ascii="GHEA Grapalat" w:hAnsi="GHEA Grapalat"/>
                <w:bCs/>
                <w:sz w:val="24"/>
                <w:szCs w:val="24"/>
              </w:rPr>
              <w:t>ի</w:t>
            </w:r>
            <w:r w:rsidRPr="002A13B2">
              <w:rPr>
                <w:rFonts w:ascii="GHEA Grapalat" w:hAnsi="GHEA Grapalat"/>
                <w:bCs/>
                <w:sz w:val="24"/>
                <w:szCs w:val="24"/>
              </w:rPr>
              <w:t>րականացնում է</w:t>
            </w:r>
            <w:r w:rsidRPr="002A13B2">
              <w:rPr>
                <w:rFonts w:ascii="GHEA Grapalat" w:hAnsi="GHEA Grapalat" w:cs="Sylfaen"/>
                <w:bCs/>
                <w:sz w:val="24"/>
                <w:szCs w:val="24"/>
              </w:rPr>
              <w:t xml:space="preserve"> Նախարարության </w:t>
            </w:r>
            <w:r w:rsidRPr="002A13B2">
              <w:rPr>
                <w:rFonts w:ascii="GHEA Grapalat" w:hAnsi="GHEA Grapalat"/>
                <w:sz w:val="24"/>
                <w:szCs w:val="24"/>
              </w:rPr>
              <w:t>«</w:t>
            </w:r>
            <w:r w:rsidRPr="002A13B2">
              <w:rPr>
                <w:rFonts w:ascii="GHEA Grapalat" w:hAnsi="GHEA Grapalat" w:cs="Sylfaen"/>
                <w:sz w:val="24"/>
                <w:szCs w:val="24"/>
              </w:rPr>
              <w:t>Թեժ գիծ</w:t>
            </w:r>
            <w:r w:rsidRPr="002A13B2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 w:rsidRPr="002A13B2">
              <w:rPr>
                <w:rFonts w:ascii="GHEA Grapalat" w:hAnsi="GHEA Grapalat" w:cs="Sylfaen"/>
                <w:sz w:val="24"/>
                <w:szCs w:val="24"/>
              </w:rPr>
              <w:t>հեռախոսակապի աշխատանքների կազմակերպում</w:t>
            </w:r>
            <w:r w:rsidRPr="00482449">
              <w:rPr>
                <w:rFonts w:ascii="GHEA Grapalat" w:hAnsi="GHEA Grapalat" w:cs="Sylfaen"/>
                <w:sz w:val="24"/>
                <w:szCs w:val="24"/>
              </w:rPr>
              <w:t>ը.</w:t>
            </w:r>
          </w:p>
          <w:p w:rsidR="00482449" w:rsidRPr="002A13B2" w:rsidRDefault="00482449" w:rsidP="00482449">
            <w:pPr>
              <w:pStyle w:val="a4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GHEA Grapalat" w:hAnsi="GHEA Grapalat"/>
                <w:bCs/>
                <w:sz w:val="24"/>
                <w:szCs w:val="24"/>
              </w:rPr>
            </w:pPr>
            <w:r w:rsidRPr="00482449">
              <w:rPr>
                <w:rFonts w:ascii="GHEA Grapalat" w:hAnsi="GHEA Grapalat"/>
                <w:bCs/>
                <w:sz w:val="24"/>
                <w:szCs w:val="24"/>
              </w:rPr>
              <w:t>ի</w:t>
            </w:r>
            <w:r w:rsidRPr="002A13B2">
              <w:rPr>
                <w:rFonts w:ascii="GHEA Grapalat" w:hAnsi="GHEA Grapalat"/>
                <w:bCs/>
                <w:sz w:val="24"/>
                <w:szCs w:val="24"/>
              </w:rPr>
              <w:t xml:space="preserve">րականացնում է Նախարարության գործառույթներին ուղղակիորեն չառնչվող  կամ նախօրոք արդեն իսկ քննարկված, ստանդարտ պատասխաններ ենթադրող նամակների, բողոքների պատասխանների </w:t>
            </w:r>
            <w:r w:rsidRPr="002A13B2">
              <w:rPr>
                <w:rFonts w:ascii="GHEA Grapalat" w:hAnsi="GHEA Grapalat"/>
                <w:bCs/>
                <w:sz w:val="24"/>
                <w:szCs w:val="24"/>
              </w:rPr>
              <w:lastRenderedPageBreak/>
              <w:t>պատրաստ</w:t>
            </w:r>
            <w:r w:rsidRPr="00482449">
              <w:rPr>
                <w:rFonts w:ascii="GHEA Grapalat" w:hAnsi="GHEA Grapalat"/>
                <w:bCs/>
                <w:sz w:val="24"/>
                <w:szCs w:val="24"/>
              </w:rPr>
              <w:t>ման աշխատանքները:</w:t>
            </w:r>
          </w:p>
          <w:p w:rsidR="00482449" w:rsidRPr="0095150B" w:rsidRDefault="00482449" w:rsidP="002B1B4B">
            <w:pPr>
              <w:pStyle w:val="a4"/>
              <w:spacing w:after="0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  <w:p w:rsidR="00482449" w:rsidRPr="0095150B" w:rsidRDefault="00482449" w:rsidP="002B1B4B">
            <w:pPr>
              <w:pStyle w:val="a9"/>
              <w:spacing w:after="0" w:line="240" w:lineRule="auto"/>
              <w:ind w:left="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5150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482449" w:rsidRPr="002A13B2" w:rsidRDefault="00482449" w:rsidP="00482449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Մուտքագրված </w:t>
            </w:r>
            <w:r w:rsidRPr="002A13B2">
              <w:rPr>
                <w:rFonts w:ascii="Times New Roman" w:hAnsi="Times New Roman"/>
                <w:sz w:val="24"/>
                <w:szCs w:val="24"/>
                <w:lang w:val="hy-AM"/>
              </w:rPr>
              <w:t> 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դիմումներին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հարցերի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պարզաբանման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դիմումատուներից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 և տանալ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հիմնավորումներ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նյութեր.</w:t>
            </w:r>
          </w:p>
          <w:p w:rsidR="00482449" w:rsidRPr="002A13B2" w:rsidRDefault="00482449" w:rsidP="00482449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13B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պահանջել «Թեժ գիծ» հեռախոսակապի և տեղեկատու հեռախոսի սպասարկման համար անհրաժեշտ տեխնիկական միջոցներ, սարքեր.</w:t>
            </w:r>
          </w:p>
          <w:p w:rsidR="00482449" w:rsidRPr="00C95E80" w:rsidRDefault="00482449" w:rsidP="00482449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13B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ներկա լինել Նախարարության պաշտոնական «Թեժ գիծ» հեռախոսակապով բացահայտված հիմնախնդիրների և հասարակական հնչեղություն պարունակող հարցերի վերաբերյալ քննարկումներին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482449" w:rsidRPr="00BA431E" w:rsidRDefault="00482449" w:rsidP="00482449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5E8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համապատասխան ստորաբաժանումներից պահանջել և ստանալ տեղեկատվություն՝ Վարչությանը հասցեագրված դիմումների վերաբերյալ:</w:t>
            </w:r>
          </w:p>
          <w:p w:rsidR="00482449" w:rsidRDefault="00482449" w:rsidP="002B1B4B">
            <w:pPr>
              <w:pStyle w:val="a9"/>
              <w:spacing w:after="0" w:line="240" w:lineRule="auto"/>
              <w:ind w:left="0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5150B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  <w:r w:rsidRPr="0095150B">
              <w:rPr>
                <w:rFonts w:ascii="GHEA Grapalat" w:hAnsi="GHEA Grapalat"/>
                <w:b/>
                <w:sz w:val="24"/>
                <w:szCs w:val="24"/>
              </w:rPr>
              <w:t>`</w:t>
            </w:r>
          </w:p>
          <w:p w:rsidR="00482449" w:rsidRPr="0095150B" w:rsidRDefault="00482449" w:rsidP="002B1B4B">
            <w:pPr>
              <w:pStyle w:val="a9"/>
              <w:spacing w:after="0" w:line="240" w:lineRule="auto"/>
              <w:ind w:left="0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82449" w:rsidRPr="002A13B2" w:rsidRDefault="00482449" w:rsidP="00482449">
            <w:pPr>
              <w:pStyle w:val="a4"/>
              <w:numPr>
                <w:ilvl w:val="0"/>
                <w:numId w:val="34"/>
              </w:numPr>
              <w:spacing w:after="0" w:line="276" w:lineRule="auto"/>
              <w:ind w:right="-7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Ո</w:t>
            </w:r>
            <w:r w:rsidRPr="002A13B2">
              <w:rPr>
                <w:rFonts w:ascii="GHEA Grapalat" w:hAnsi="GHEA Grapalat" w:cs="Sylfaen"/>
                <w:sz w:val="24"/>
                <w:szCs w:val="24"/>
              </w:rPr>
              <w:t>ւսումնասիրել</w:t>
            </w:r>
            <w:r w:rsidRPr="002A13B2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2A13B2">
              <w:rPr>
                <w:rFonts w:ascii="GHEA Grapalat" w:hAnsi="GHEA Grapalat" w:cs="Sylfaen"/>
                <w:sz w:val="24"/>
                <w:szCs w:val="24"/>
              </w:rPr>
              <w:t>Նախարարություն ստացված</w:t>
            </w:r>
            <w:r w:rsidRPr="002A13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</w:rPr>
              <w:t>քաղաքացիների</w:t>
            </w:r>
            <w:r w:rsidRPr="002A13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</w:rPr>
              <w:t>դիմումները</w:t>
            </w:r>
            <w:r w:rsidRPr="002A13B2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2A13B2">
              <w:rPr>
                <w:rFonts w:ascii="GHEA Grapalat" w:hAnsi="GHEA Grapalat" w:cs="Sylfaen"/>
                <w:sz w:val="24"/>
                <w:szCs w:val="24"/>
              </w:rPr>
              <w:t>բողոքները</w:t>
            </w:r>
            <w:r w:rsidRPr="002A13B2">
              <w:rPr>
                <w:rFonts w:ascii="GHEA Grapalat" w:hAnsi="GHEA Grapalat"/>
                <w:sz w:val="24"/>
                <w:szCs w:val="24"/>
              </w:rPr>
              <w:t>,</w:t>
            </w:r>
            <w:r w:rsidRPr="002A13B2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առաջարկությունները, քննարկել և արդյուքների մասին հայտնել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Բաժնի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13B2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պետին.</w:t>
            </w:r>
          </w:p>
          <w:p w:rsidR="00482449" w:rsidRPr="002A13B2" w:rsidRDefault="00482449" w:rsidP="00482449">
            <w:pPr>
              <w:pStyle w:val="a4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GHEA Grapalat" w:eastAsia="GHEA Grapalat" w:hAnsi="GHEA Grapalat" w:cs="GHEA Grapalat"/>
                <w:color w:val="FF0000"/>
                <w:sz w:val="24"/>
                <w:szCs w:val="24"/>
              </w:rPr>
            </w:pPr>
            <w:r w:rsidRPr="002A13B2">
              <w:rPr>
                <w:rFonts w:ascii="GHEA Grapalat" w:eastAsia="GHEA Grapalat" w:hAnsi="GHEA Grapalat" w:cs="GHEA Grapalat"/>
                <w:sz w:val="24"/>
                <w:szCs w:val="24"/>
              </w:rPr>
              <w:t>հերթագրել քաղաքացիների</w:t>
            </w:r>
            <w:r w:rsidRPr="00C95E80">
              <w:rPr>
                <w:rFonts w:ascii="GHEA Grapalat" w:eastAsia="GHEA Grapalat" w:hAnsi="GHEA Grapalat" w:cs="GHEA Grapalat"/>
                <w:sz w:val="24"/>
                <w:szCs w:val="24"/>
              </w:rPr>
              <w:t>ն</w:t>
            </w:r>
            <w:r w:rsidRPr="002A13B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նապարարի, նախարարի տեղակալների և գլխավոր քարտուղարի մոտ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ընդունելությա</w:t>
            </w:r>
            <w:r w:rsidRPr="002A13B2">
              <w:rPr>
                <w:rFonts w:ascii="GHEA Grapalat" w:eastAsia="GHEA Grapalat" w:hAnsi="GHEA Grapalat" w:cs="GHEA Grapalat"/>
                <w:sz w:val="24"/>
                <w:szCs w:val="24"/>
              </w:rPr>
              <w:t>նը.</w:t>
            </w:r>
          </w:p>
          <w:p w:rsidR="00482449" w:rsidRPr="002A13B2" w:rsidRDefault="00482449" w:rsidP="00482449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13B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ներկա լինել Նախարարության պաշտոնական «Թեժ գիծ» հեռախոսակապով բացահայտված հիմնախնդիրների և հասարակական հնչեղություն պարունակող հարցերի վերաբերյալ քննարկումներին, ներկայացնել առաջարկություններ և անհրաժեշտության դեպքում իրականացնել հանրային իրազեկման աշխատանքներ.</w:t>
            </w:r>
          </w:p>
          <w:p w:rsidR="00482449" w:rsidRPr="003C4234" w:rsidRDefault="00482449" w:rsidP="00482449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պատասխանել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հեղինակների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հեռախոսազանգերին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տալ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շարժի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ընթացքի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5D650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82449" w:rsidRPr="003C4234" w:rsidRDefault="00482449" w:rsidP="00482449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517FE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Pr="003C4234">
              <w:rPr>
                <w:rFonts w:ascii="GHEA Grapalat" w:hAnsi="GHEA Grapalat" w:cs="Sylfaen"/>
                <w:sz w:val="24"/>
                <w:szCs w:val="24"/>
                <w:lang w:val="hy-AM"/>
              </w:rPr>
              <w:t>երլուծել</w:t>
            </w:r>
            <w:r w:rsidRPr="00B517FE">
              <w:rPr>
                <w:rFonts w:ascii="GHEA Grapalat" w:hAnsi="GHEA Grapalat" w:cs="Sylfaen"/>
                <w:sz w:val="24"/>
                <w:szCs w:val="24"/>
                <w:lang w:val="hy-AM"/>
              </w:rPr>
              <w:t>, ամփոփել, մշտադիտարկել և Բաժնի պետին 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երկայացնել առաջարկություն</w:t>
            </w:r>
            <w:r w:rsidRPr="00C52D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52DAC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Նախարարություն</w:t>
            </w:r>
            <w:r w:rsidRPr="003C42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52DAC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քաղաքացիներից</w:t>
            </w:r>
            <w:r w:rsidRPr="003C42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52DAC">
              <w:rPr>
                <w:rFonts w:ascii="GHEA Grapalat" w:hAnsi="GHEA Grapalat" w:cs="Sylfaen"/>
                <w:sz w:val="24"/>
                <w:szCs w:val="24"/>
                <w:lang w:val="hy-AM"/>
              </w:rPr>
              <w:t>ստացված</w:t>
            </w:r>
            <w:r w:rsidRPr="003C42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52DAC">
              <w:rPr>
                <w:rFonts w:ascii="GHEA Grapalat" w:hAnsi="GHEA Grapalat" w:cs="Sylfaen"/>
                <w:sz w:val="24"/>
                <w:szCs w:val="24"/>
                <w:lang w:val="hy-AM"/>
              </w:rPr>
              <w:t>նամակների</w:t>
            </w:r>
            <w:r w:rsidRPr="00C52DA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52DAC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C52DA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52DAC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3C42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52DAC">
              <w:rPr>
                <w:rFonts w:ascii="Times New Roman" w:hAnsi="Times New Roman"/>
                <w:sz w:val="24"/>
                <w:szCs w:val="24"/>
                <w:lang w:val="hy-AM"/>
              </w:rPr>
              <w:t> </w:t>
            </w:r>
            <w:r w:rsidRPr="00C52DAC">
              <w:rPr>
                <w:rFonts w:ascii="GHEA Grapalat" w:hAnsi="GHEA Grapalat" w:cs="Sylfaen"/>
                <w:sz w:val="24"/>
                <w:szCs w:val="24"/>
                <w:lang w:val="hy-AM"/>
              </w:rPr>
              <w:t>բնույթի</w:t>
            </w:r>
            <w:r w:rsidRPr="00C52DA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52DA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քննարկման</w:t>
            </w:r>
            <w:r w:rsidRPr="003C42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52DA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</w:t>
            </w:r>
            <w:r w:rsidRPr="003C42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52DAC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արդյունավետության</w:t>
            </w:r>
            <w:r w:rsidRPr="00C52DA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52DAC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3C42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52DAC">
              <w:rPr>
                <w:rFonts w:ascii="GHEA Grapalat" w:hAnsi="GHEA Grapalat" w:cs="Sylfaen"/>
                <w:sz w:val="24"/>
                <w:szCs w:val="24"/>
                <w:lang w:val="hy-AM"/>
              </w:rPr>
              <w:t>տրվող</w:t>
            </w:r>
            <w:r w:rsidRPr="003C42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52DAC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</w:t>
            </w:r>
            <w:r w:rsidRPr="00C52DA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52DAC">
              <w:rPr>
                <w:rFonts w:ascii="GHEA Grapalat" w:hAnsi="GHEA Grapalat" w:cs="Sylfaen"/>
                <w:sz w:val="24"/>
                <w:szCs w:val="24"/>
                <w:lang w:val="hy-AM"/>
              </w:rPr>
              <w:t>ների</w:t>
            </w:r>
            <w:r w:rsidRPr="003C42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52DAC">
              <w:rPr>
                <w:rFonts w:ascii="GHEA Grapalat" w:hAnsi="GHEA Grapalat" w:cs="Sylfaen"/>
                <w:sz w:val="24"/>
                <w:szCs w:val="24"/>
                <w:lang w:val="hy-AM"/>
              </w:rPr>
              <w:t>ձևաչափի</w:t>
            </w:r>
            <w:r w:rsidRPr="003C42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52DA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C42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 w:rsidRPr="00C52DAC">
              <w:rPr>
                <w:rFonts w:ascii="GHEA Grapalat" w:hAnsi="GHEA Grapalat" w:cs="Sylfaen"/>
                <w:sz w:val="24"/>
                <w:szCs w:val="24"/>
                <w:lang w:val="hy-AM"/>
              </w:rPr>
              <w:t>բովանդակության</w:t>
            </w:r>
            <w:r w:rsidRPr="003C42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52DAC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C52DA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82449" w:rsidRPr="00062F9F" w:rsidRDefault="00482449" w:rsidP="00482449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արդյունքում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13B2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</w:t>
            </w:r>
            <w:r w:rsidRPr="002A13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գրություններ.</w:t>
            </w:r>
          </w:p>
          <w:p w:rsidR="00482449" w:rsidRPr="00062F9F" w:rsidRDefault="00482449" w:rsidP="00482449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517FE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Նախարարություն մուտքագրվող քաղաքացիների դիմումներն ու բողոքները</w:t>
            </w:r>
            <w:r w:rsidRPr="00003584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B517F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կատարել դրանց բովանդակային վերլուծություն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B517F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կազմել </w:t>
            </w:r>
            <w:r w:rsidRPr="0000358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</w:t>
            </w:r>
            <w:r w:rsidRPr="00B517F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տալ վիճակագրություն՝ կառուցվածքային ստորաբաժանումներին ըստ բովանդակային նշանակության ներկայացնելու նպատակով.</w:t>
            </w:r>
          </w:p>
          <w:p w:rsidR="00482449" w:rsidRDefault="00482449" w:rsidP="00482449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062F9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աղաքացիների նամակներում, դիմումներում, բողոքներում բարձրացված հարցերին, առաջարկություններին ընթացք տալու </w:t>
            </w:r>
            <w:r w:rsidRPr="000555F5">
              <w:rPr>
                <w:rFonts w:ascii="GHEA Grapalat" w:hAnsi="GHEA Grapalat"/>
                <w:sz w:val="24"/>
                <w:szCs w:val="24"/>
                <w:lang w:val="hy-AM"/>
              </w:rPr>
              <w:t xml:space="preserve">նպատակով՝ </w:t>
            </w:r>
            <w:r w:rsidRPr="00B517FE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ուղորդել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ստորաբաժանումներին.</w:t>
            </w:r>
          </w:p>
          <w:p w:rsidR="00482449" w:rsidRPr="00476A71" w:rsidRDefault="00482449" w:rsidP="00482449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BEB">
              <w:rPr>
                <w:rFonts w:ascii="GHEA Grapalat" w:hAnsi="GHEA Grapalat"/>
                <w:sz w:val="24"/>
                <w:szCs w:val="24"/>
                <w:lang w:val="hy-AM"/>
              </w:rPr>
              <w:t>քաղաքացիների հարցերին տալ պարզաբանում, տրամադրել խորհրդատվություն, հնարավորության դեպքում աշխատանքային կարգով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կարգավոորել բարձրացված հարցերը:</w:t>
            </w:r>
          </w:p>
        </w:tc>
      </w:tr>
      <w:tr w:rsidR="00482449" w:rsidRPr="0095150B" w:rsidTr="002B1B4B">
        <w:tc>
          <w:tcPr>
            <w:tcW w:w="10075" w:type="dxa"/>
          </w:tcPr>
          <w:p w:rsidR="00482449" w:rsidRPr="0095150B" w:rsidRDefault="00482449" w:rsidP="002B1B4B">
            <w:pPr>
              <w:pStyle w:val="34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5150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</w:t>
            </w:r>
            <w:r w:rsidRPr="0095150B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95150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Պաշտոնին ներկայացվող պահանջներ</w:t>
            </w:r>
          </w:p>
          <w:p w:rsidR="00482449" w:rsidRPr="0095150B" w:rsidRDefault="00482449" w:rsidP="002B1B4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5150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482449" w:rsidRPr="0095150B" w:rsidRDefault="00482449" w:rsidP="002B1B4B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5150B">
              <w:rPr>
                <w:rFonts w:ascii="GHEA Grapalat" w:hAnsi="GHEA Grapalat" w:cs="Arial"/>
                <w:sz w:val="24"/>
                <w:szCs w:val="24"/>
                <w:lang w:val="hy-AM"/>
              </w:rPr>
              <w:t>Բարձրագույն կրթություն</w:t>
            </w:r>
          </w:p>
          <w:p w:rsidR="00482449" w:rsidRPr="0095150B" w:rsidRDefault="00482449" w:rsidP="002B1B4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5150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3.2. Մասնագիտական գիտելիքները</w:t>
            </w:r>
          </w:p>
          <w:p w:rsidR="00482449" w:rsidRPr="0095150B" w:rsidRDefault="00482449" w:rsidP="002B1B4B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5150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Ունի </w:t>
            </w:r>
            <w:r w:rsidRPr="0095150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գործառույթների իրականացման համար </w:t>
            </w:r>
            <w:r w:rsidRPr="0095150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անհրաժեշտ </w:t>
            </w:r>
            <w:r w:rsidRPr="0095150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գիտելիքներ</w:t>
            </w:r>
          </w:p>
          <w:p w:rsidR="00482449" w:rsidRPr="0095150B" w:rsidRDefault="00482449" w:rsidP="002B1B4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5150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3.3. Աշխատանքային ստաժ, աշխատանքի բնագավառում փորձը</w:t>
            </w:r>
          </w:p>
          <w:p w:rsidR="00482449" w:rsidRPr="0095150B" w:rsidRDefault="00482449" w:rsidP="002B1B4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15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Հանրային ծառայության առնվազն երկու տարվա ստաժ կամ երեք տարվա մասնագիտական աշխատանքային ստաժ կամ </w:t>
            </w:r>
            <w:r w:rsidRPr="0095150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փաստաթղթավարության</w:t>
            </w:r>
            <w:r w:rsidRPr="009515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բնագավառում՝ երեք տարվա աշխատանքային ստաժ:</w:t>
            </w:r>
          </w:p>
          <w:p w:rsidR="00482449" w:rsidRPr="0095150B" w:rsidRDefault="00482449" w:rsidP="002B1B4B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95150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3.4. Անհրաժեշտ կոմպետենցիաներ</w:t>
            </w:r>
          </w:p>
          <w:p w:rsidR="00482449" w:rsidRPr="0095150B" w:rsidRDefault="00482449" w:rsidP="002B1B4B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95150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Ընդհանրական կոմպետենցիաները</w:t>
            </w:r>
            <w:r w:rsidRPr="0095150B">
              <w:rPr>
                <w:rFonts w:ascii="GHEA Grapalat" w:hAnsi="GHEA Grapalat" w:cs="Arial"/>
                <w:b/>
                <w:sz w:val="24"/>
                <w:szCs w:val="24"/>
              </w:rPr>
              <w:t>՝</w:t>
            </w:r>
          </w:p>
          <w:p w:rsidR="00482449" w:rsidRPr="0095150B" w:rsidRDefault="00482449" w:rsidP="00482449">
            <w:pPr>
              <w:numPr>
                <w:ilvl w:val="0"/>
                <w:numId w:val="32"/>
              </w:numPr>
              <w:ind w:right="14" w:hanging="73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Ծրագրերի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մշակում</w:t>
            </w:r>
            <w:proofErr w:type="spellEnd"/>
          </w:p>
          <w:p w:rsidR="00482449" w:rsidRPr="0095150B" w:rsidRDefault="00482449" w:rsidP="00482449">
            <w:pPr>
              <w:numPr>
                <w:ilvl w:val="0"/>
                <w:numId w:val="32"/>
              </w:numPr>
              <w:ind w:left="432" w:right="-31" w:hanging="9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proofErr w:type="spellStart"/>
            <w:r w:rsidRPr="0095150B">
              <w:rPr>
                <w:rFonts w:ascii="GHEA Grapalat" w:hAnsi="GHEA Grapalat"/>
                <w:bCs/>
                <w:sz w:val="24"/>
                <w:szCs w:val="24"/>
              </w:rPr>
              <w:t>Խնդրի</w:t>
            </w:r>
            <w:proofErr w:type="spellEnd"/>
            <w:r w:rsidRPr="0095150B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/>
                <w:bCs/>
                <w:sz w:val="24"/>
                <w:szCs w:val="24"/>
              </w:rPr>
              <w:t>լուծում</w:t>
            </w:r>
            <w:proofErr w:type="spellEnd"/>
          </w:p>
          <w:p w:rsidR="00482449" w:rsidRPr="0095150B" w:rsidRDefault="00482449" w:rsidP="00482449">
            <w:pPr>
              <w:numPr>
                <w:ilvl w:val="0"/>
                <w:numId w:val="32"/>
              </w:numPr>
              <w:ind w:right="14" w:hanging="73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Հաշվետվությ</w:t>
            </w:r>
            <w:r w:rsidRPr="0095150B">
              <w:rPr>
                <w:rFonts w:ascii="GHEA Grapalat" w:hAnsi="GHEA Grapalat"/>
                <w:sz w:val="24"/>
                <w:szCs w:val="24"/>
                <w:lang w:val="ru-RU"/>
              </w:rPr>
              <w:t>ունների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մշակում</w:t>
            </w:r>
            <w:proofErr w:type="spellEnd"/>
          </w:p>
          <w:p w:rsidR="00482449" w:rsidRPr="0095150B" w:rsidRDefault="00482449" w:rsidP="00482449">
            <w:pPr>
              <w:numPr>
                <w:ilvl w:val="0"/>
                <w:numId w:val="32"/>
              </w:numPr>
              <w:ind w:right="14" w:hanging="73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Տեղեկատվության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հավաքագրում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482449" w:rsidRPr="0095150B" w:rsidRDefault="00482449" w:rsidP="00482449">
            <w:pPr>
              <w:numPr>
                <w:ilvl w:val="0"/>
                <w:numId w:val="32"/>
              </w:numPr>
              <w:ind w:right="14" w:hanging="73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5150B">
              <w:rPr>
                <w:rFonts w:ascii="GHEA Grapalat" w:hAnsi="GHEA Grapalat"/>
                <w:sz w:val="24"/>
                <w:szCs w:val="24"/>
              </w:rPr>
              <w:t>Բարեվարքություն</w:t>
            </w:r>
            <w:proofErr w:type="spellEnd"/>
            <w:r w:rsidRPr="0095150B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482449" w:rsidRPr="0095150B" w:rsidRDefault="00482449" w:rsidP="002B1B4B">
            <w:pPr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95150B">
              <w:rPr>
                <w:rFonts w:ascii="GHEA Grapalat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5150B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5150B">
              <w:rPr>
                <w:rFonts w:ascii="GHEA Grapalat" w:hAnsi="GHEA Grapalat" w:cs="Sylfaen"/>
                <w:b/>
                <w:sz w:val="24"/>
                <w:szCs w:val="24"/>
              </w:rPr>
              <w:t>կոմպետենցաները</w:t>
            </w:r>
            <w:proofErr w:type="spellEnd"/>
          </w:p>
          <w:p w:rsidR="00482449" w:rsidRDefault="00482449" w:rsidP="0048244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 w:val="0"/>
              <w:rPr>
                <w:rFonts w:ascii="GHEA Grapalat" w:hAnsi="GHEA Grapalat" w:cs="Sylfaen"/>
                <w:sz w:val="24"/>
                <w:szCs w:val="24"/>
              </w:rPr>
            </w:pPr>
            <w:r w:rsidRPr="0095150B">
              <w:rPr>
                <w:rFonts w:ascii="GHEA Grapalat" w:hAnsi="GHEA Grapalat" w:cs="Sylfaen"/>
                <w:sz w:val="24"/>
                <w:szCs w:val="24"/>
              </w:rPr>
              <w:t xml:space="preserve">Բանակցությունների վարում      </w:t>
            </w:r>
          </w:p>
          <w:p w:rsidR="00482449" w:rsidRPr="0095150B" w:rsidRDefault="00482449" w:rsidP="0048244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 w:val="0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Փոփոխությունների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կառավարում</w:t>
            </w:r>
            <w:proofErr w:type="spellEnd"/>
          </w:p>
          <w:p w:rsidR="00482449" w:rsidRPr="0095150B" w:rsidRDefault="00482449" w:rsidP="0048244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 w:val="0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5150B">
              <w:rPr>
                <w:rFonts w:ascii="GHEA Grapalat" w:hAnsi="GHEA Grapalat" w:cs="Sylfaen"/>
                <w:sz w:val="24"/>
                <w:szCs w:val="24"/>
                <w:lang w:val="en-US"/>
              </w:rPr>
              <w:t>Փաստաթղթերի</w:t>
            </w:r>
            <w:proofErr w:type="spellEnd"/>
            <w:r w:rsidRPr="0095150B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50B">
              <w:rPr>
                <w:rFonts w:ascii="GHEA Grapalat" w:hAnsi="GHEA Grapalat" w:cs="Sylfaen"/>
                <w:sz w:val="24"/>
                <w:szCs w:val="24"/>
                <w:lang w:val="en-US"/>
              </w:rPr>
              <w:t>նախապատրաստում</w:t>
            </w:r>
            <w:proofErr w:type="spellEnd"/>
          </w:p>
          <w:p w:rsidR="00482449" w:rsidRPr="0095150B" w:rsidRDefault="00482449" w:rsidP="0048244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 w:val="0"/>
              <w:rPr>
                <w:rFonts w:ascii="GHEA Grapalat" w:hAnsi="GHEA Grapalat" w:cs="Sylfaen"/>
                <w:sz w:val="24"/>
                <w:szCs w:val="24"/>
              </w:rPr>
            </w:pPr>
            <w:r w:rsidRPr="0095150B">
              <w:rPr>
                <w:rFonts w:ascii="GHEA Grapalat" w:hAnsi="GHEA Grapalat" w:cs="Sylfaen"/>
                <w:sz w:val="24"/>
                <w:szCs w:val="24"/>
              </w:rPr>
              <w:t xml:space="preserve">Բողոքների բավարարում </w:t>
            </w:r>
          </w:p>
          <w:p w:rsidR="00482449" w:rsidRPr="0095150B" w:rsidRDefault="00482449" w:rsidP="0048244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 w:val="0"/>
              <w:rPr>
                <w:rFonts w:ascii="GHEA Grapalat" w:hAnsi="GHEA Grapalat" w:cs="Sylfaen"/>
                <w:sz w:val="24"/>
                <w:szCs w:val="24"/>
              </w:rPr>
            </w:pPr>
            <w:r w:rsidRPr="0095150B">
              <w:rPr>
                <w:rFonts w:ascii="GHEA Grapalat" w:hAnsi="GHEA Grapalat" w:cs="Sylfaen"/>
                <w:sz w:val="24"/>
                <w:szCs w:val="24"/>
              </w:rPr>
              <w:t>Ժամանակի կառավարում</w:t>
            </w:r>
            <w:r w:rsidRPr="0095150B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</w:tc>
      </w:tr>
      <w:tr w:rsidR="00482449" w:rsidRPr="00C01316" w:rsidTr="002B1B4B">
        <w:trPr>
          <w:trHeight w:val="525"/>
        </w:trPr>
        <w:tc>
          <w:tcPr>
            <w:tcW w:w="10075" w:type="dxa"/>
          </w:tcPr>
          <w:p w:rsidR="00482449" w:rsidRPr="00FC2DD5" w:rsidRDefault="00482449" w:rsidP="002B1B4B">
            <w:pPr>
              <w:pStyle w:val="24"/>
              <w:spacing w:after="0" w:line="240" w:lineRule="auto"/>
              <w:ind w:left="0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4</w:t>
            </w:r>
            <w:r>
              <w:rPr>
                <w:rFonts w:ascii="GHEA Grapalat" w:hAnsi="GHEA Grapalat" w:cs="GHEA Grapalat"/>
                <w:b/>
                <w:lang w:val="hy-AM"/>
              </w:rPr>
              <w:t>.</w:t>
            </w:r>
            <w:r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482449" w:rsidRDefault="00482449" w:rsidP="002B1B4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4.1. Աշխատաքի կա</w:t>
            </w:r>
            <w:r w:rsidRPr="00DB0139">
              <w:rPr>
                <w:rFonts w:ascii="GHEA Grapalat" w:hAnsi="GHEA Grapalat" w:cs="Sylfaen"/>
                <w:b/>
                <w:lang w:val="hy-AM"/>
              </w:rPr>
              <w:t>զ</w:t>
            </w:r>
            <w:r>
              <w:rPr>
                <w:rFonts w:ascii="GHEA Grapalat" w:hAnsi="GHEA Grapalat" w:cs="Sylfaen"/>
                <w:b/>
                <w:lang w:val="hy-AM"/>
              </w:rPr>
              <w:t>մակերպման և ղեկավարման պատասխանատվությունը</w:t>
            </w:r>
          </w:p>
          <w:p w:rsidR="00482449" w:rsidRPr="008A1B7A" w:rsidRDefault="00482449" w:rsidP="002B1B4B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անմիջական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համար։</w:t>
            </w:r>
          </w:p>
          <w:p w:rsidR="00482449" w:rsidRDefault="00482449" w:rsidP="002B1B4B">
            <w:pPr>
              <w:rPr>
                <w:color w:val="000000"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4.2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Որոշումներ կայացնելու լիազորություններ</w:t>
            </w:r>
          </w:p>
          <w:p w:rsidR="00482449" w:rsidRPr="008A1B7A" w:rsidRDefault="00482449" w:rsidP="002B1B4B">
            <w:pPr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եզրակացությունների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տրամադրման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/>
                <w:color w:val="000000"/>
                <w:lang w:val="hy-AM"/>
              </w:rPr>
              <w:t>կամ ՀՀ օրենսդրությամբ նախատեսված դեպքերում որոշումների կայացման շրջանակներում</w:t>
            </w:r>
            <w:r w:rsidRPr="008A1B7A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482449" w:rsidRDefault="00482449" w:rsidP="002B1B4B">
            <w:pPr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4.3 Գործունեության ազդեցությունը</w:t>
            </w:r>
          </w:p>
          <w:p w:rsidR="00482449" w:rsidRPr="008A1B7A" w:rsidRDefault="00482449" w:rsidP="002B1B4B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A1B7A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>
              <w:rPr>
                <w:rFonts w:ascii="GHEA Grapalat" w:hAnsi="GHEA Grapalat"/>
                <w:color w:val="000000"/>
                <w:lang w:val="hy-AM"/>
              </w:rPr>
              <w:t>գերատեսչական</w:t>
            </w:r>
            <w:r w:rsidRPr="008A1B7A">
              <w:rPr>
                <w:rFonts w:ascii="GHEA Grapalat" w:hAnsi="GHEA Grapalat"/>
                <w:color w:val="000000"/>
                <w:lang w:val="hy-AM"/>
              </w:rPr>
              <w:t xml:space="preserve"> ազդեցություն։</w:t>
            </w:r>
          </w:p>
          <w:p w:rsidR="00482449" w:rsidRDefault="00482449" w:rsidP="002B1B4B">
            <w:pPr>
              <w:ind w:left="-1170"/>
              <w:jc w:val="both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 xml:space="preserve">                 </w:t>
            </w:r>
            <w:r w:rsidRPr="00F44940">
              <w:rPr>
                <w:rFonts w:ascii="Sylfaen" w:hAnsi="Sylfaen" w:cs="Sylfaen"/>
                <w:b/>
                <w:lang w:val="hy-AM"/>
              </w:rPr>
              <w:t xml:space="preserve">    </w:t>
            </w:r>
            <w:r>
              <w:rPr>
                <w:rFonts w:ascii="GHEA Grapalat" w:hAnsi="GHEA Grapalat" w:cs="Sylfaen"/>
                <w:b/>
                <w:lang w:val="hy-AM"/>
              </w:rPr>
              <w:t>4.4. Շփումներ և ներկայացուցչություն</w:t>
            </w:r>
          </w:p>
          <w:p w:rsidR="00482449" w:rsidRPr="008A1B7A" w:rsidRDefault="00482449" w:rsidP="002B1B4B">
            <w:pPr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իրավասությունների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ներսում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ստորաբաժանումների</w:t>
            </w:r>
            <w:r w:rsidRPr="008A1B7A">
              <w:rPr>
                <w:rFonts w:ascii="GHEA Grapalat" w:hAnsi="GHEA Grapalat" w:cs="Calibri"/>
                <w:color w:val="000000"/>
                <w:lang w:val="hy-AM"/>
              </w:rPr>
              <w:t xml:space="preserve">,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Pr="008A1B7A">
              <w:rPr>
                <w:rFonts w:ascii="GHEA Grapalat" w:hAnsi="GHEA Grapalat" w:cs="Calibri"/>
                <w:color w:val="000000"/>
                <w:lang w:val="hy-AM"/>
              </w:rPr>
              <w:t xml:space="preserve">,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պետական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միջազգային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կազմակերպությունների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մասնակցությամբ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ձևավորված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աշխատանքային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խմբերում</w:t>
            </w:r>
            <w:r w:rsidRPr="008A1B7A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482449" w:rsidRDefault="00482449" w:rsidP="002B1B4B">
            <w:pPr>
              <w:ind w:left="-1170"/>
              <w:jc w:val="both"/>
              <w:rPr>
                <w:rFonts w:ascii="GHEA Grapalat" w:eastAsia="Calibri" w:hAnsi="GHEA Grapalat" w:cs="Sylfaen"/>
                <w:b/>
                <w:lang w:val="hy-AM"/>
              </w:rPr>
            </w:pPr>
            <w:r>
              <w:rPr>
                <w:rFonts w:ascii="GHEA Grapalat" w:eastAsia="Calibri" w:hAnsi="GHEA Grapalat" w:cs="Sylfaen"/>
                <w:b/>
                <w:lang w:val="hy-AM"/>
              </w:rPr>
              <w:t xml:space="preserve">                 4.5.</w:t>
            </w:r>
            <w:r>
              <w:rPr>
                <w:rFonts w:ascii="GHEA Grapalat" w:hAnsi="GHEA Grapalat" w:cs="Sylfaen"/>
                <w:b/>
                <w:lang w:val="hy-AM"/>
              </w:rPr>
              <w:t xml:space="preserve"> Խնդիրների բարդությունը և դրանց լուծումը</w:t>
            </w:r>
          </w:p>
          <w:p w:rsidR="00482449" w:rsidRDefault="00482449" w:rsidP="002B1B4B">
            <w:pPr>
              <w:spacing w:line="276" w:lineRule="auto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խնդիրներին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8C02C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լուծմանը:</w:t>
            </w:r>
          </w:p>
          <w:p w:rsidR="00482449" w:rsidRPr="00F44940" w:rsidRDefault="00482449" w:rsidP="002B1B4B">
            <w:pPr>
              <w:spacing w:line="25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482449" w:rsidRDefault="00482449" w:rsidP="00482449">
      <w:pPr>
        <w:jc w:val="right"/>
        <w:rPr>
          <w:rFonts w:ascii="GHEA Grapalat" w:eastAsia="GHEA Grapalat" w:hAnsi="GHEA Grapalat" w:cs="GHEA Grapalat"/>
          <w:lang w:val="hy-AM"/>
        </w:rPr>
      </w:pPr>
    </w:p>
    <w:sectPr w:rsidR="00482449" w:rsidSect="00BA40C3">
      <w:pgSz w:w="11906" w:h="16838"/>
      <w:pgMar w:top="993" w:right="566" w:bottom="568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B8E"/>
    <w:multiLevelType w:val="hybridMultilevel"/>
    <w:tmpl w:val="C0D8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10EE2"/>
    <w:multiLevelType w:val="hybridMultilevel"/>
    <w:tmpl w:val="6E1475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E058F"/>
    <w:multiLevelType w:val="hybridMultilevel"/>
    <w:tmpl w:val="EAA09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37801"/>
    <w:multiLevelType w:val="multilevel"/>
    <w:tmpl w:val="418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47FF8"/>
    <w:multiLevelType w:val="multilevel"/>
    <w:tmpl w:val="AD5E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A7B7B"/>
    <w:multiLevelType w:val="hybridMultilevel"/>
    <w:tmpl w:val="BCF6A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10" w15:restartNumberingAfterBreak="0">
    <w:nsid w:val="2DB530F8"/>
    <w:multiLevelType w:val="hybridMultilevel"/>
    <w:tmpl w:val="EB363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9C1DC5"/>
    <w:multiLevelType w:val="multilevel"/>
    <w:tmpl w:val="931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F36A9"/>
    <w:multiLevelType w:val="hybridMultilevel"/>
    <w:tmpl w:val="629A11C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6E2487"/>
    <w:multiLevelType w:val="multilevel"/>
    <w:tmpl w:val="22D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2E7432"/>
    <w:multiLevelType w:val="hybridMultilevel"/>
    <w:tmpl w:val="A2D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17" w15:restartNumberingAfterBreak="0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D1492A"/>
    <w:multiLevelType w:val="multilevel"/>
    <w:tmpl w:val="0DD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0747B"/>
    <w:multiLevelType w:val="hybridMultilevel"/>
    <w:tmpl w:val="E040B786"/>
    <w:lvl w:ilvl="0" w:tplc="FCF84F6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6A94BCC"/>
    <w:multiLevelType w:val="hybridMultilevel"/>
    <w:tmpl w:val="24DA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F51155"/>
    <w:multiLevelType w:val="hybridMultilevel"/>
    <w:tmpl w:val="E45C1DA4"/>
    <w:lvl w:ilvl="0" w:tplc="6E402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Armeni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54706D"/>
    <w:multiLevelType w:val="hybridMultilevel"/>
    <w:tmpl w:val="AD24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44578"/>
    <w:multiLevelType w:val="hybridMultilevel"/>
    <w:tmpl w:val="9150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5"/>
  </w:num>
  <w:num w:numId="4">
    <w:abstractNumId w:val="17"/>
  </w:num>
  <w:num w:numId="5">
    <w:abstractNumId w:val="5"/>
  </w:num>
  <w:num w:numId="6">
    <w:abstractNumId w:val="19"/>
  </w:num>
  <w:num w:numId="7">
    <w:abstractNumId w:val="14"/>
  </w:num>
  <w:num w:numId="8">
    <w:abstractNumId w:val="23"/>
  </w:num>
  <w:num w:numId="9">
    <w:abstractNumId w:val="11"/>
  </w:num>
  <w:num w:numId="10">
    <w:abstractNumId w:val="26"/>
  </w:num>
  <w:num w:numId="11">
    <w:abstractNumId w:val="18"/>
  </w:num>
  <w:num w:numId="12">
    <w:abstractNumId w:val="13"/>
  </w:num>
  <w:num w:numId="13">
    <w:abstractNumId w:val="3"/>
  </w:num>
  <w:num w:numId="14">
    <w:abstractNumId w:val="24"/>
  </w:num>
  <w:num w:numId="15">
    <w:abstractNumId w:val="21"/>
  </w:num>
  <w:num w:numId="16">
    <w:abstractNumId w:val="10"/>
  </w:num>
  <w:num w:numId="17">
    <w:abstractNumId w:val="0"/>
  </w:num>
  <w:num w:numId="18">
    <w:abstractNumId w:val="9"/>
  </w:num>
  <w:num w:numId="19">
    <w:abstractNumId w:val="28"/>
  </w:num>
  <w:num w:numId="20">
    <w:abstractNumId w:val="1"/>
  </w:num>
  <w:num w:numId="21">
    <w:abstractNumId w:val="8"/>
  </w:num>
  <w:num w:numId="22">
    <w:abstractNumId w:val="15"/>
  </w:num>
  <w:num w:numId="23">
    <w:abstractNumId w:val="22"/>
  </w:num>
  <w:num w:numId="24">
    <w:abstractNumId w:val="27"/>
  </w:num>
  <w:num w:numId="25">
    <w:abstractNumId w:val="12"/>
  </w:num>
  <w:num w:numId="26">
    <w:abstractNumId w:val="2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4A0D45"/>
    <w:rsid w:val="00020640"/>
    <w:rsid w:val="00035D19"/>
    <w:rsid w:val="00040000"/>
    <w:rsid w:val="00043CC8"/>
    <w:rsid w:val="00045487"/>
    <w:rsid w:val="000564D8"/>
    <w:rsid w:val="00056A2B"/>
    <w:rsid w:val="00065869"/>
    <w:rsid w:val="00071C0E"/>
    <w:rsid w:val="00072CBA"/>
    <w:rsid w:val="000B1DB7"/>
    <w:rsid w:val="000C05D3"/>
    <w:rsid w:val="000D274F"/>
    <w:rsid w:val="000D367B"/>
    <w:rsid w:val="000F4579"/>
    <w:rsid w:val="00105FE9"/>
    <w:rsid w:val="001149F6"/>
    <w:rsid w:val="001239BE"/>
    <w:rsid w:val="00136E32"/>
    <w:rsid w:val="00144EAC"/>
    <w:rsid w:val="001672FD"/>
    <w:rsid w:val="00184A3D"/>
    <w:rsid w:val="001B05C6"/>
    <w:rsid w:val="001B1C77"/>
    <w:rsid w:val="001D3179"/>
    <w:rsid w:val="001E0A1C"/>
    <w:rsid w:val="001E443C"/>
    <w:rsid w:val="00206A15"/>
    <w:rsid w:val="00225E99"/>
    <w:rsid w:val="00231820"/>
    <w:rsid w:val="002345E0"/>
    <w:rsid w:val="00261D02"/>
    <w:rsid w:val="00284CA3"/>
    <w:rsid w:val="0029449D"/>
    <w:rsid w:val="002A2018"/>
    <w:rsid w:val="002C4388"/>
    <w:rsid w:val="002E2ED8"/>
    <w:rsid w:val="00320566"/>
    <w:rsid w:val="003324C5"/>
    <w:rsid w:val="003325AF"/>
    <w:rsid w:val="00372113"/>
    <w:rsid w:val="003813C9"/>
    <w:rsid w:val="00387228"/>
    <w:rsid w:val="00392CCA"/>
    <w:rsid w:val="003B7D52"/>
    <w:rsid w:val="003C2889"/>
    <w:rsid w:val="003C665E"/>
    <w:rsid w:val="00404A44"/>
    <w:rsid w:val="00405A95"/>
    <w:rsid w:val="0043759F"/>
    <w:rsid w:val="0045304F"/>
    <w:rsid w:val="00472271"/>
    <w:rsid w:val="00473A3B"/>
    <w:rsid w:val="00474E31"/>
    <w:rsid w:val="00482449"/>
    <w:rsid w:val="004857BE"/>
    <w:rsid w:val="0049682D"/>
    <w:rsid w:val="004A0D45"/>
    <w:rsid w:val="004A355F"/>
    <w:rsid w:val="004A7E18"/>
    <w:rsid w:val="004B003A"/>
    <w:rsid w:val="004B5AA7"/>
    <w:rsid w:val="004C586F"/>
    <w:rsid w:val="004D1EEE"/>
    <w:rsid w:val="004F4891"/>
    <w:rsid w:val="004F54E5"/>
    <w:rsid w:val="004F62D1"/>
    <w:rsid w:val="00563486"/>
    <w:rsid w:val="005714FA"/>
    <w:rsid w:val="0058071E"/>
    <w:rsid w:val="00586472"/>
    <w:rsid w:val="00597697"/>
    <w:rsid w:val="005A7D94"/>
    <w:rsid w:val="005D7F5E"/>
    <w:rsid w:val="00614B81"/>
    <w:rsid w:val="00621856"/>
    <w:rsid w:val="006255D0"/>
    <w:rsid w:val="00631A68"/>
    <w:rsid w:val="0063469F"/>
    <w:rsid w:val="00641FC4"/>
    <w:rsid w:val="006636F3"/>
    <w:rsid w:val="0068113C"/>
    <w:rsid w:val="006A4CD6"/>
    <w:rsid w:val="006F0CCA"/>
    <w:rsid w:val="00702511"/>
    <w:rsid w:val="007054AB"/>
    <w:rsid w:val="00710CCC"/>
    <w:rsid w:val="007169A5"/>
    <w:rsid w:val="0072576C"/>
    <w:rsid w:val="00763231"/>
    <w:rsid w:val="007758EA"/>
    <w:rsid w:val="007850D3"/>
    <w:rsid w:val="00795ACA"/>
    <w:rsid w:val="00796FCD"/>
    <w:rsid w:val="007A00F8"/>
    <w:rsid w:val="007A6554"/>
    <w:rsid w:val="007D2309"/>
    <w:rsid w:val="007D7C82"/>
    <w:rsid w:val="007F1534"/>
    <w:rsid w:val="007F204C"/>
    <w:rsid w:val="00802176"/>
    <w:rsid w:val="00806D82"/>
    <w:rsid w:val="00811E40"/>
    <w:rsid w:val="00840B26"/>
    <w:rsid w:val="00844B19"/>
    <w:rsid w:val="00850A2F"/>
    <w:rsid w:val="00872C88"/>
    <w:rsid w:val="00874047"/>
    <w:rsid w:val="00874DEB"/>
    <w:rsid w:val="0087676B"/>
    <w:rsid w:val="00890121"/>
    <w:rsid w:val="008C3155"/>
    <w:rsid w:val="008D41E5"/>
    <w:rsid w:val="00902C89"/>
    <w:rsid w:val="00922A72"/>
    <w:rsid w:val="00926349"/>
    <w:rsid w:val="009309B4"/>
    <w:rsid w:val="0093173F"/>
    <w:rsid w:val="009448FA"/>
    <w:rsid w:val="00951B70"/>
    <w:rsid w:val="00955B3D"/>
    <w:rsid w:val="0095700C"/>
    <w:rsid w:val="00964E44"/>
    <w:rsid w:val="00974F4B"/>
    <w:rsid w:val="00987A70"/>
    <w:rsid w:val="00995362"/>
    <w:rsid w:val="009A2F91"/>
    <w:rsid w:val="009B18B2"/>
    <w:rsid w:val="009B6E3C"/>
    <w:rsid w:val="009D2723"/>
    <w:rsid w:val="00A078A8"/>
    <w:rsid w:val="00A236AF"/>
    <w:rsid w:val="00A27388"/>
    <w:rsid w:val="00A363CA"/>
    <w:rsid w:val="00A476CA"/>
    <w:rsid w:val="00A50EC7"/>
    <w:rsid w:val="00A572D6"/>
    <w:rsid w:val="00A602E4"/>
    <w:rsid w:val="00A721B1"/>
    <w:rsid w:val="00A72C7B"/>
    <w:rsid w:val="00AB5123"/>
    <w:rsid w:val="00AC0031"/>
    <w:rsid w:val="00AD5F6E"/>
    <w:rsid w:val="00AF5B3E"/>
    <w:rsid w:val="00B010A8"/>
    <w:rsid w:val="00B02E27"/>
    <w:rsid w:val="00B12434"/>
    <w:rsid w:val="00B1347F"/>
    <w:rsid w:val="00B23901"/>
    <w:rsid w:val="00B30268"/>
    <w:rsid w:val="00B62839"/>
    <w:rsid w:val="00B7290C"/>
    <w:rsid w:val="00B83F34"/>
    <w:rsid w:val="00BA00DE"/>
    <w:rsid w:val="00BA40C3"/>
    <w:rsid w:val="00BB2EFD"/>
    <w:rsid w:val="00BD16B0"/>
    <w:rsid w:val="00BE43B4"/>
    <w:rsid w:val="00BE4DE9"/>
    <w:rsid w:val="00BF2C38"/>
    <w:rsid w:val="00C01316"/>
    <w:rsid w:val="00C222E6"/>
    <w:rsid w:val="00C25F5A"/>
    <w:rsid w:val="00C30327"/>
    <w:rsid w:val="00C406F1"/>
    <w:rsid w:val="00C64A92"/>
    <w:rsid w:val="00C64E3F"/>
    <w:rsid w:val="00C71D2C"/>
    <w:rsid w:val="00C75863"/>
    <w:rsid w:val="00CA29C1"/>
    <w:rsid w:val="00CB0904"/>
    <w:rsid w:val="00CC0EA9"/>
    <w:rsid w:val="00CC4524"/>
    <w:rsid w:val="00CD14EC"/>
    <w:rsid w:val="00CF2218"/>
    <w:rsid w:val="00CF7793"/>
    <w:rsid w:val="00D14C5C"/>
    <w:rsid w:val="00D24214"/>
    <w:rsid w:val="00D3355F"/>
    <w:rsid w:val="00D52A65"/>
    <w:rsid w:val="00D5598E"/>
    <w:rsid w:val="00D7111C"/>
    <w:rsid w:val="00D9276D"/>
    <w:rsid w:val="00D92A6C"/>
    <w:rsid w:val="00D95905"/>
    <w:rsid w:val="00DD6CB5"/>
    <w:rsid w:val="00DE2B2B"/>
    <w:rsid w:val="00DF168C"/>
    <w:rsid w:val="00DF4A23"/>
    <w:rsid w:val="00E04555"/>
    <w:rsid w:val="00E15430"/>
    <w:rsid w:val="00E24CC3"/>
    <w:rsid w:val="00E26738"/>
    <w:rsid w:val="00E26B02"/>
    <w:rsid w:val="00E530C7"/>
    <w:rsid w:val="00E54F8E"/>
    <w:rsid w:val="00E7509D"/>
    <w:rsid w:val="00E844A7"/>
    <w:rsid w:val="00EC1430"/>
    <w:rsid w:val="00EE284F"/>
    <w:rsid w:val="00EF5039"/>
    <w:rsid w:val="00F3667E"/>
    <w:rsid w:val="00F45DC1"/>
    <w:rsid w:val="00F51CC0"/>
    <w:rsid w:val="00F66B93"/>
    <w:rsid w:val="00F73102"/>
    <w:rsid w:val="00FC162F"/>
    <w:rsid w:val="00FE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0C27A-2335-45A9-A503-F0AEABC8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6A15"/>
    <w:rPr>
      <w:color w:val="0000FF"/>
      <w:u w:val="single"/>
    </w:r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a"/>
    <w:link w:val="a5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a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a6">
    <w:name w:val="FollowedHyperlink"/>
    <w:basedOn w:val="a0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a"/>
    <w:qFormat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9">
    <w:name w:val="Body Text Indent"/>
    <w:basedOn w:val="a"/>
    <w:link w:val="aa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844B19"/>
    <w:rPr>
      <w:rFonts w:ascii="Calibri" w:eastAsia="Times New Roman" w:hAnsi="Calibri" w:cs="Times New Roman"/>
      <w:lang w:val="en-US"/>
    </w:rPr>
  </w:style>
  <w:style w:type="character" w:customStyle="1" w:styleId="5Exact">
    <w:name w:val="Основной текст (5) Exact"/>
    <w:basedOn w:val="a0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1">
    <w:name w:val="Основной текст (5) + Не курсив"/>
    <w:aliases w:val="Интервал 0 pt Exact"/>
    <w:basedOn w:val="a0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  <w:u w:val="none"/>
      <w:shd w:val="clear" w:color="auto" w:fill="FFFFFF"/>
    </w:rPr>
  </w:style>
  <w:style w:type="character" w:styleId="ab">
    <w:name w:val="Strong"/>
    <w:basedOn w:val="a0"/>
    <w:uiPriority w:val="99"/>
    <w:qFormat/>
    <w:rsid w:val="0045304F"/>
    <w:rPr>
      <w:b/>
      <w:bCs/>
    </w:rPr>
  </w:style>
  <w:style w:type="paragraph" w:styleId="ac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semiHidden/>
    <w:rsid w:val="00563486"/>
    <w:rPr>
      <w:rFonts w:ascii="Arial Armenian" w:eastAsia="Times New Roman" w:hAnsi="Arial Armenian" w:cs="Times New Roman"/>
      <w:b/>
      <w:bCs/>
      <w:sz w:val="20"/>
      <w:szCs w:val="24"/>
      <w:lang w:val="en-US"/>
    </w:rPr>
  </w:style>
  <w:style w:type="paragraph" w:styleId="ad">
    <w:name w:val="Body Text"/>
    <w:basedOn w:val="a"/>
    <w:link w:val="ae"/>
    <w:unhideWhenUsed/>
    <w:rsid w:val="00563486"/>
    <w:pPr>
      <w:spacing w:after="120"/>
    </w:pPr>
  </w:style>
  <w:style w:type="character" w:customStyle="1" w:styleId="ae">
    <w:name w:val="Основной текст Знак"/>
    <w:basedOn w:val="a0"/>
    <w:link w:val="ad"/>
    <w:rsid w:val="0056348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table" w:styleId="af">
    <w:name w:val="Table Grid"/>
    <w:basedOn w:val="a1"/>
    <w:rsid w:val="005634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locked/>
    <w:rsid w:val="00563486"/>
  </w:style>
  <w:style w:type="paragraph" w:styleId="20">
    <w:name w:val="Body Text 2"/>
    <w:basedOn w:val="a"/>
    <w:link w:val="21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563486"/>
    <w:rPr>
      <w:rFonts w:ascii="Calibri" w:eastAsia="Times New Roman" w:hAnsi="Calibri" w:cs="Times New Roman"/>
      <w:lang w:val="en-US"/>
    </w:rPr>
  </w:style>
  <w:style w:type="paragraph" w:styleId="af0">
    <w:name w:val="header"/>
    <w:basedOn w:val="a"/>
    <w:link w:val="af1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563486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a0"/>
    <w:uiPriority w:val="99"/>
    <w:rsid w:val="00563486"/>
    <w:rPr>
      <w:rFonts w:cs="Times New Roman"/>
    </w:rPr>
  </w:style>
  <w:style w:type="paragraph" w:styleId="af2">
    <w:name w:val="footer"/>
    <w:basedOn w:val="a"/>
    <w:link w:val="af3"/>
    <w:uiPriority w:val="99"/>
    <w:semiHidden/>
    <w:unhideWhenUsed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563486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unhideWhenUsed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486"/>
    <w:rPr>
      <w:rFonts w:ascii="Times Armenian" w:eastAsia="Times New Roman" w:hAnsi="Times Armenian" w:cs="Times New Roman"/>
      <w:sz w:val="16"/>
      <w:szCs w:val="16"/>
      <w:lang w:val="en-US"/>
    </w:rPr>
  </w:style>
  <w:style w:type="paragraph" w:styleId="af4">
    <w:name w:val="annotation text"/>
    <w:basedOn w:val="a"/>
    <w:link w:val="af5"/>
    <w:uiPriority w:val="99"/>
    <w:semiHidden/>
    <w:unhideWhenUsed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63486"/>
    <w:rPr>
      <w:rFonts w:ascii="Calibri" w:eastAsia="Times New Roman" w:hAnsi="Calibri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63486"/>
    <w:rPr>
      <w:rFonts w:ascii="Calibri" w:eastAsia="Calibri" w:hAnsi="Calibri" w:cs="Times New Roman"/>
      <w:sz w:val="16"/>
      <w:szCs w:val="16"/>
      <w:lang w:val="en-US"/>
    </w:rPr>
  </w:style>
  <w:style w:type="paragraph" w:styleId="22">
    <w:name w:val="Body Text Indent 2"/>
    <w:basedOn w:val="a"/>
    <w:link w:val="23"/>
    <w:uiPriority w:val="99"/>
    <w:unhideWhenUsed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63486"/>
    <w:rPr>
      <w:rFonts w:ascii="Calibri" w:eastAsia="Calibri" w:hAnsi="Calibri" w:cs="Times New Roman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6348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af8">
    <w:name w:val="annotation reference"/>
    <w:uiPriority w:val="99"/>
    <w:semiHidden/>
    <w:unhideWhenUsed/>
    <w:rsid w:val="00563486"/>
    <w:rPr>
      <w:sz w:val="16"/>
    </w:rPr>
  </w:style>
  <w:style w:type="paragraph" w:customStyle="1" w:styleId="24">
    <w:name w:val="Абзац списка2"/>
    <w:basedOn w:val="a"/>
    <w:qFormat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33">
    <w:name w:val="Абзац списка3"/>
    <w:basedOn w:val="a"/>
    <w:qFormat/>
    <w:rsid w:val="00496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34">
    <w:name w:val="Абзац списка3"/>
    <w:basedOn w:val="a"/>
    <w:qFormat/>
    <w:rsid w:val="004824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04A1-7618-4E87-8A72-9DA92F5D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>https://mul2-edu.gov.am/tasks/1423796/oneclick/dd2cc8fb7d2dac0d49bc7c74d28f2c11eee88febb9bc25558c56989457f8d004.docx?token=685b637b2b36579f2793bb6aae4b989a</cp:keywords>
  <dc:description/>
  <cp:lastModifiedBy>User</cp:lastModifiedBy>
  <cp:revision>138</cp:revision>
  <cp:lastPrinted>2019-11-01T07:04:00Z</cp:lastPrinted>
  <dcterms:created xsi:type="dcterms:W3CDTF">2019-10-25T13:17:00Z</dcterms:created>
  <dcterms:modified xsi:type="dcterms:W3CDTF">2023-12-22T08:29:00Z</dcterms:modified>
</cp:coreProperties>
</file>