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2" w:rsidRDefault="00032442" w:rsidP="00032442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  <w:t>Ո Ր Ո Շ ՈՒ Մ</w:t>
      </w:r>
    </w:p>
    <w:p w:rsidR="00032442" w:rsidRDefault="00032442" w:rsidP="0003244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Pr="00DF5E5C">
        <w:rPr>
          <w:rFonts w:ascii="GHEA Grapalat" w:hAnsi="GHEA Grapalat"/>
          <w:sz w:val="22"/>
          <w:lang w:val="hy-AM"/>
        </w:rPr>
        <w:t xml:space="preserve">         0</w:t>
      </w:r>
      <w:r w:rsidR="0063784D">
        <w:rPr>
          <w:rFonts w:ascii="GHEA Grapalat" w:hAnsi="GHEA Grapalat"/>
          <w:sz w:val="22"/>
          <w:lang w:val="en-US"/>
        </w:rPr>
        <w:t>9</w:t>
      </w:r>
      <w:r>
        <w:rPr>
          <w:rFonts w:ascii="GHEA Grapalat" w:hAnsi="GHEA Grapalat"/>
          <w:sz w:val="22"/>
          <w:lang w:val="hy-AM"/>
        </w:rPr>
        <w:t>.0</w:t>
      </w:r>
      <w:r w:rsidRPr="00DF5E5C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.201</w:t>
      </w:r>
      <w:r w:rsidRPr="00DF5E5C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           ք.Երևան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ՀՀ ԱՆ </w:t>
      </w:r>
      <w:r>
        <w:rPr>
          <w:rFonts w:ascii="GHEA Grapalat" w:hAnsi="GHEA Grapalat"/>
          <w:sz w:val="20"/>
          <w:szCs w:val="20"/>
          <w:lang w:val="hy-AM"/>
        </w:rPr>
        <w:t>ԴԱՀԿ ծառայության Երևան քաղաքի Կենտրոն և Նորք- Մարաշ բաժնի ավագ հարկադիր կատարող արդարադատության կապիտան, Ա.Ղուկասյանս, ուսումնասիրելով 14.05.2012թ. վերսկսված թիվ 01/02-2481/12 կատարողական վարույթի նյութերը.</w:t>
      </w:r>
    </w:p>
    <w:p w:rsidR="00032442" w:rsidRDefault="00032442" w:rsidP="00032442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032442" w:rsidRDefault="00032442" w:rsidP="00032442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032442" w:rsidRDefault="00032442" w:rsidP="00032442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Պ Ա Ր Զ Ե Ց Ի</w:t>
      </w:r>
    </w:p>
    <w:p w:rsidR="00032442" w:rsidRDefault="00032442" w:rsidP="00032442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32442" w:rsidRDefault="00032442" w:rsidP="00032442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32442" w:rsidRDefault="00032442" w:rsidP="00032442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32442" w:rsidRPr="00BD7821" w:rsidRDefault="00032442" w:rsidP="00032442">
      <w:pPr>
        <w:jc w:val="both"/>
        <w:rPr>
          <w:rFonts w:ascii="GHEA Grapalat" w:hAnsi="GHEA Grapalat" w:cs="Sylfaen"/>
          <w:bCs/>
          <w:sz w:val="22"/>
          <w:szCs w:val="22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ՀՀ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Երևան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քաղաքի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Կենտրոն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Նորք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>-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Մարաշ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բաժին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է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մուտքագրվել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Երևանի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Կենտրոն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Նորք</w:t>
      </w:r>
      <w:r w:rsidRPr="00BD7821">
        <w:rPr>
          <w:rFonts w:ascii="GHEA Grapalat" w:hAnsi="GHEA Grapalat"/>
          <w:sz w:val="22"/>
          <w:szCs w:val="22"/>
          <w:lang w:val="af-ZA"/>
        </w:rPr>
        <w:t>-</w:t>
      </w:r>
      <w:r w:rsidRPr="000074AC">
        <w:rPr>
          <w:rFonts w:ascii="GHEA Grapalat" w:hAnsi="GHEA Grapalat"/>
          <w:sz w:val="22"/>
          <w:szCs w:val="22"/>
          <w:lang w:val="hy-AM"/>
        </w:rPr>
        <w:t>Մարաշ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վարչական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շրջանների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ընդհանուր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իրավասության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առաջին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ատյանի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դատարանի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կողմից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04.04.2012</w:t>
      </w:r>
      <w:r w:rsidRPr="000074AC">
        <w:rPr>
          <w:rFonts w:ascii="GHEA Grapalat" w:hAnsi="GHEA Grapalat"/>
          <w:sz w:val="22"/>
          <w:szCs w:val="22"/>
          <w:lang w:val="hy-AM"/>
        </w:rPr>
        <w:t>թ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074AC">
        <w:rPr>
          <w:rFonts w:ascii="GHEA Grapalat" w:hAnsi="GHEA Grapalat"/>
          <w:sz w:val="22"/>
          <w:szCs w:val="22"/>
          <w:lang w:val="hy-AM"/>
        </w:rPr>
        <w:t>տրված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թիվ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ԵԿԴ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/1187/02/11  </w:t>
      </w:r>
      <w:r w:rsidRPr="000074AC">
        <w:rPr>
          <w:rFonts w:ascii="GHEA Grapalat" w:hAnsi="GHEA Grapalat"/>
          <w:sz w:val="22"/>
          <w:szCs w:val="22"/>
          <w:lang w:val="hy-AM"/>
        </w:rPr>
        <w:t>կատարողական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թերթ</w:t>
      </w:r>
      <w:r>
        <w:rPr>
          <w:rFonts w:ascii="GHEA Grapalat" w:hAnsi="GHEA Grapalat"/>
          <w:sz w:val="22"/>
          <w:szCs w:val="22"/>
          <w:lang w:val="hy-AM"/>
        </w:rPr>
        <w:t>ի համաձայն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պետք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է՝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Մեխակ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Սարգսի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Գաբրիելյանից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հօգուտ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Սամսոն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Սերյոժայի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Ղազարյանի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բռնագանձել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60.000 </w:t>
      </w:r>
      <w:r w:rsidRPr="000074AC">
        <w:rPr>
          <w:rFonts w:ascii="GHEA Grapalat" w:hAnsi="GHEA Grapalat"/>
          <w:sz w:val="22"/>
          <w:szCs w:val="22"/>
          <w:lang w:val="hy-AM"/>
        </w:rPr>
        <w:t>ԱՄՆ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դոլարին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համարժեք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ՀՀ</w:t>
      </w:r>
      <w:r w:rsidRPr="00BD78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74AC">
        <w:rPr>
          <w:rFonts w:ascii="GHEA Grapalat" w:hAnsi="GHEA Grapalat"/>
          <w:sz w:val="22"/>
          <w:szCs w:val="22"/>
          <w:lang w:val="hy-AM"/>
        </w:rPr>
        <w:t>դրամ</w:t>
      </w:r>
      <w:r w:rsidRPr="00BD7821">
        <w:rPr>
          <w:rFonts w:ascii="GHEA Grapalat" w:hAnsi="GHEA Grapalat"/>
          <w:sz w:val="22"/>
          <w:szCs w:val="22"/>
          <w:lang w:val="af-ZA"/>
        </w:rPr>
        <w:t>:</w:t>
      </w:r>
    </w:p>
    <w:p w:rsidR="00032442" w:rsidRDefault="00032442" w:rsidP="00032442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      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Մեխակ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Սարգսի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Գաբրիելյանից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հօգուտ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Սամսոն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Սերյեժայի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Ղազարյանի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բռնագանձել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ՀՀ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քաղ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>.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օրենսգրքի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411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հոդվածով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նախատեսված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կարգով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60.000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ԱՄՆ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դոլարին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համարժեք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ՀՀ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դրամ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գումարի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նկատմամբ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հաշվարկվող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տոկոսների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գումարը՝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սկսած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02.06.2011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թ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>-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ից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,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ինչպես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նաև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Մեխակ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Գաբրելյանից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պետք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է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բռնագանձել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բռնագանձվելիք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ենթակա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գումարի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5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տոկոսի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չափով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գումար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որպես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կատարողական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գործողությունների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կատարման</w:t>
      </w:r>
      <w:r w:rsidRPr="00BD782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DF5E5C">
        <w:rPr>
          <w:rFonts w:ascii="GHEA Grapalat" w:hAnsi="GHEA Grapalat" w:cs="Sylfaen"/>
          <w:bCs/>
          <w:sz w:val="22"/>
          <w:szCs w:val="22"/>
          <w:lang w:val="hy-AM"/>
        </w:rPr>
        <w:t>ծախս</w:t>
      </w:r>
      <w:r>
        <w:rPr>
          <w:rFonts w:ascii="GHEA Grapalat" w:hAnsi="GHEA Grapalat" w:cs="Sylfaen"/>
          <w:bCs/>
          <w:sz w:val="22"/>
          <w:szCs w:val="22"/>
          <w:lang w:val="hy-AM"/>
        </w:rPr>
        <w:t>:</w:t>
      </w:r>
    </w:p>
    <w:p w:rsidR="00032442" w:rsidRDefault="00032442" w:rsidP="0003244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Պարտապանի գույքը բավարար չէ պահանջատիրոջ պահանջները բավարարելու համար։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032442" w:rsidRPr="00DF5E5C" w:rsidRDefault="00032442" w:rsidP="00032442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032442" w:rsidRPr="00DF5E5C" w:rsidRDefault="00032442" w:rsidP="00032442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032442" w:rsidRDefault="00032442" w:rsidP="00032442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032442" w:rsidRDefault="00032442" w:rsidP="00032442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032442" w:rsidRDefault="00032442" w:rsidP="00032442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>Կասեցնել 14.05.2012թ. վերսկսված թիվ 01/02-2481/12 կատարողական վարույթը 60-օրյա ժամկետով.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Որոշման պատճենն ուղարկել կողմերին: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32442" w:rsidRPr="00DF5E5C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32442" w:rsidRPr="00DF5E5C" w:rsidRDefault="00032442" w:rsidP="0003244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032442" w:rsidRDefault="00032442" w:rsidP="0003244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032442" w:rsidRDefault="00032442" w:rsidP="00032442">
      <w:pPr>
        <w:jc w:val="center"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  <w:lang w:val="hy-AM"/>
        </w:rPr>
        <w:t xml:space="preserve">  </w:t>
      </w:r>
      <w:r w:rsidR="00DF5E5C">
        <w:rPr>
          <w:rFonts w:ascii="GHEA Mariam" w:hAnsi="GHEA Mariam"/>
          <w:b/>
          <w:i/>
          <w:lang w:val="hy-AM"/>
        </w:rPr>
        <w:t>ԱՎԱԳ</w:t>
      </w:r>
      <w:r>
        <w:rPr>
          <w:rFonts w:ascii="GHEA Mariam" w:hAnsi="GHEA Mariam"/>
          <w:b/>
          <w:i/>
          <w:lang w:val="hy-AM"/>
        </w:rPr>
        <w:t xml:space="preserve"> ՀԱՐԿԱԴԻՐ ԿԱՏԱՐՈՂ                                                                     Ա.ՂՈՒԿԱՍՅԱՆ</w:t>
      </w:r>
    </w:p>
    <w:p w:rsidR="00032442" w:rsidRDefault="00032442" w:rsidP="00032442">
      <w:pPr>
        <w:jc w:val="center"/>
        <w:rPr>
          <w:rFonts w:ascii="GHEA Mariam" w:hAnsi="GHEA Mariam"/>
          <w:b/>
          <w:i/>
          <w:lang w:val="en-US"/>
        </w:rPr>
      </w:pPr>
    </w:p>
    <w:p w:rsidR="00032442" w:rsidRDefault="00032442" w:rsidP="00032442">
      <w:pPr>
        <w:jc w:val="center"/>
        <w:rPr>
          <w:rFonts w:ascii="GHEA Mariam" w:hAnsi="GHEA Mariam"/>
          <w:b/>
          <w:i/>
          <w:lang w:val="en-US"/>
        </w:rPr>
      </w:pPr>
    </w:p>
    <w:sectPr w:rsidR="00032442" w:rsidSect="00273E5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320EC5"/>
    <w:rsid w:val="000074AC"/>
    <w:rsid w:val="0001137E"/>
    <w:rsid w:val="00011F37"/>
    <w:rsid w:val="00032442"/>
    <w:rsid w:val="000519F2"/>
    <w:rsid w:val="000530AD"/>
    <w:rsid w:val="000B155E"/>
    <w:rsid w:val="000B58CD"/>
    <w:rsid w:val="000C1C85"/>
    <w:rsid w:val="000C5243"/>
    <w:rsid w:val="000C6986"/>
    <w:rsid w:val="000D30D6"/>
    <w:rsid w:val="000E0DA7"/>
    <w:rsid w:val="00126F48"/>
    <w:rsid w:val="00164172"/>
    <w:rsid w:val="00194167"/>
    <w:rsid w:val="001D4C92"/>
    <w:rsid w:val="002126D0"/>
    <w:rsid w:val="0021279D"/>
    <w:rsid w:val="00226BAB"/>
    <w:rsid w:val="00226E5A"/>
    <w:rsid w:val="002358F1"/>
    <w:rsid w:val="00247B3F"/>
    <w:rsid w:val="00256F98"/>
    <w:rsid w:val="00260D84"/>
    <w:rsid w:val="00262824"/>
    <w:rsid w:val="00273E5B"/>
    <w:rsid w:val="00275DE9"/>
    <w:rsid w:val="00282BCC"/>
    <w:rsid w:val="002A7CB9"/>
    <w:rsid w:val="002C5A92"/>
    <w:rsid w:val="002C6D18"/>
    <w:rsid w:val="003052A5"/>
    <w:rsid w:val="00306FED"/>
    <w:rsid w:val="00317421"/>
    <w:rsid w:val="00320EC5"/>
    <w:rsid w:val="00333DE5"/>
    <w:rsid w:val="00341049"/>
    <w:rsid w:val="00350E34"/>
    <w:rsid w:val="00350E90"/>
    <w:rsid w:val="0037375D"/>
    <w:rsid w:val="003860C5"/>
    <w:rsid w:val="003C316B"/>
    <w:rsid w:val="003C350D"/>
    <w:rsid w:val="003D3476"/>
    <w:rsid w:val="003E11F1"/>
    <w:rsid w:val="003F4191"/>
    <w:rsid w:val="003F42E1"/>
    <w:rsid w:val="00420BAA"/>
    <w:rsid w:val="00434F43"/>
    <w:rsid w:val="00441D9E"/>
    <w:rsid w:val="00463EAF"/>
    <w:rsid w:val="00490561"/>
    <w:rsid w:val="004973A8"/>
    <w:rsid w:val="004B68BA"/>
    <w:rsid w:val="004C13F0"/>
    <w:rsid w:val="004E79F5"/>
    <w:rsid w:val="004F1617"/>
    <w:rsid w:val="005108EC"/>
    <w:rsid w:val="00513CD0"/>
    <w:rsid w:val="00516B34"/>
    <w:rsid w:val="0055009E"/>
    <w:rsid w:val="00560E3F"/>
    <w:rsid w:val="005712CF"/>
    <w:rsid w:val="00584ABF"/>
    <w:rsid w:val="00585ABE"/>
    <w:rsid w:val="005A0D68"/>
    <w:rsid w:val="005A527C"/>
    <w:rsid w:val="005B03CD"/>
    <w:rsid w:val="005D1937"/>
    <w:rsid w:val="00606DF2"/>
    <w:rsid w:val="006122CF"/>
    <w:rsid w:val="00621BE6"/>
    <w:rsid w:val="00624B36"/>
    <w:rsid w:val="00630349"/>
    <w:rsid w:val="0063784D"/>
    <w:rsid w:val="0065041A"/>
    <w:rsid w:val="00656976"/>
    <w:rsid w:val="00667637"/>
    <w:rsid w:val="0069145B"/>
    <w:rsid w:val="00694DF9"/>
    <w:rsid w:val="006A3B70"/>
    <w:rsid w:val="006C56D7"/>
    <w:rsid w:val="006D63A2"/>
    <w:rsid w:val="00755BD3"/>
    <w:rsid w:val="00763005"/>
    <w:rsid w:val="0077686E"/>
    <w:rsid w:val="007B11D2"/>
    <w:rsid w:val="007C0956"/>
    <w:rsid w:val="007E3840"/>
    <w:rsid w:val="007F53B6"/>
    <w:rsid w:val="008239BC"/>
    <w:rsid w:val="00856AB9"/>
    <w:rsid w:val="00860E03"/>
    <w:rsid w:val="008725AE"/>
    <w:rsid w:val="00881E97"/>
    <w:rsid w:val="008A18A7"/>
    <w:rsid w:val="008B0A4D"/>
    <w:rsid w:val="008B7844"/>
    <w:rsid w:val="008C2D20"/>
    <w:rsid w:val="008D6FB8"/>
    <w:rsid w:val="0090681C"/>
    <w:rsid w:val="00917F1A"/>
    <w:rsid w:val="00926404"/>
    <w:rsid w:val="00931425"/>
    <w:rsid w:val="00945868"/>
    <w:rsid w:val="00952B41"/>
    <w:rsid w:val="009547C4"/>
    <w:rsid w:val="00956837"/>
    <w:rsid w:val="009A0B3D"/>
    <w:rsid w:val="009A2120"/>
    <w:rsid w:val="009B3AF1"/>
    <w:rsid w:val="009C23E2"/>
    <w:rsid w:val="009D7738"/>
    <w:rsid w:val="009E32AB"/>
    <w:rsid w:val="009F42BC"/>
    <w:rsid w:val="00A000EC"/>
    <w:rsid w:val="00A0606B"/>
    <w:rsid w:val="00A12DD6"/>
    <w:rsid w:val="00A21A1C"/>
    <w:rsid w:val="00A21A5B"/>
    <w:rsid w:val="00A21ADF"/>
    <w:rsid w:val="00A23015"/>
    <w:rsid w:val="00A23025"/>
    <w:rsid w:val="00A23F98"/>
    <w:rsid w:val="00A561BB"/>
    <w:rsid w:val="00A62CCA"/>
    <w:rsid w:val="00A8396D"/>
    <w:rsid w:val="00A92252"/>
    <w:rsid w:val="00AA051D"/>
    <w:rsid w:val="00AC607E"/>
    <w:rsid w:val="00AC629F"/>
    <w:rsid w:val="00AF0ED1"/>
    <w:rsid w:val="00AF48F4"/>
    <w:rsid w:val="00B063DE"/>
    <w:rsid w:val="00B11CCF"/>
    <w:rsid w:val="00B223F7"/>
    <w:rsid w:val="00B30195"/>
    <w:rsid w:val="00B32955"/>
    <w:rsid w:val="00B40CDA"/>
    <w:rsid w:val="00B46BF5"/>
    <w:rsid w:val="00B47CEB"/>
    <w:rsid w:val="00B53086"/>
    <w:rsid w:val="00B63A25"/>
    <w:rsid w:val="00B66A76"/>
    <w:rsid w:val="00B93041"/>
    <w:rsid w:val="00BA5D1B"/>
    <w:rsid w:val="00BA6E8A"/>
    <w:rsid w:val="00BB266B"/>
    <w:rsid w:val="00BB6323"/>
    <w:rsid w:val="00BD0824"/>
    <w:rsid w:val="00BD42C9"/>
    <w:rsid w:val="00BD7821"/>
    <w:rsid w:val="00BE18F0"/>
    <w:rsid w:val="00BE7514"/>
    <w:rsid w:val="00BF21F4"/>
    <w:rsid w:val="00C0013F"/>
    <w:rsid w:val="00C10E3B"/>
    <w:rsid w:val="00C308C4"/>
    <w:rsid w:val="00C32D04"/>
    <w:rsid w:val="00C37D8F"/>
    <w:rsid w:val="00C457F3"/>
    <w:rsid w:val="00C677B1"/>
    <w:rsid w:val="00CB3B85"/>
    <w:rsid w:val="00CC4C37"/>
    <w:rsid w:val="00CD2C86"/>
    <w:rsid w:val="00CD704F"/>
    <w:rsid w:val="00CD749C"/>
    <w:rsid w:val="00D17DC7"/>
    <w:rsid w:val="00DA2565"/>
    <w:rsid w:val="00DF5E5C"/>
    <w:rsid w:val="00E139A3"/>
    <w:rsid w:val="00E27378"/>
    <w:rsid w:val="00E31109"/>
    <w:rsid w:val="00E4308E"/>
    <w:rsid w:val="00E562E6"/>
    <w:rsid w:val="00E850CA"/>
    <w:rsid w:val="00EA7DBF"/>
    <w:rsid w:val="00EE3183"/>
    <w:rsid w:val="00EF2E70"/>
    <w:rsid w:val="00F31DEC"/>
    <w:rsid w:val="00F46835"/>
    <w:rsid w:val="00F474EE"/>
    <w:rsid w:val="00FA70C7"/>
    <w:rsid w:val="00F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EC5"/>
    <w:rPr>
      <w:rFonts w:ascii="Times Armenian" w:hAnsi="Times Armeni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3AF1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3AF1"/>
    <w:rPr>
      <w:rFonts w:ascii="Times LatArm" w:hAnsi="Times LatArm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1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DC7"/>
    <w:rPr>
      <w:rFonts w:ascii="Tahoma" w:hAnsi="Tahoma" w:cs="Tahoma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763005"/>
    <w:pPr>
      <w:spacing w:after="120" w:line="480" w:lineRule="auto"/>
      <w:ind w:left="283"/>
    </w:pPr>
    <w:rPr>
      <w:rFonts w:ascii="Times New Roman" w:hAnsi="Times New Roman"/>
      <w:noProof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63005"/>
    <w:rPr>
      <w:noProof/>
      <w:sz w:val="24"/>
      <w:szCs w:val="24"/>
      <w:lang w:val="hy-AM"/>
    </w:rPr>
  </w:style>
  <w:style w:type="table" w:styleId="TableGrid">
    <w:name w:val="Table Grid"/>
    <w:basedOn w:val="TableNormal"/>
    <w:rsid w:val="008B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178-5F0D-4966-95D5-B0A4A9EE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cp:lastModifiedBy>Kazmbazhin</cp:lastModifiedBy>
  <cp:revision>62</cp:revision>
  <cp:lastPrinted>2015-04-08T06:13:00Z</cp:lastPrinted>
  <dcterms:created xsi:type="dcterms:W3CDTF">2011-02-08T09:40:00Z</dcterms:created>
  <dcterms:modified xsi:type="dcterms:W3CDTF">2015-04-09T12:00:00Z</dcterms:modified>
</cp:coreProperties>
</file>