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4AD" w:rsidRPr="00A26393" w:rsidRDefault="00A234AD" w:rsidP="008C11B2">
      <w:pPr>
        <w:spacing w:after="0" w:line="240" w:lineRule="auto"/>
        <w:ind w:left="-709"/>
        <w:jc w:val="both"/>
        <w:rPr>
          <w:rFonts w:ascii="GHEA Grapalat" w:eastAsia="Times New Roman" w:hAnsi="GHEA Grapalat" w:cs="Times New Roman"/>
          <w:sz w:val="24"/>
          <w:szCs w:val="24"/>
          <w:lang w:val="hy-AM" w:eastAsia="ru-RU"/>
        </w:rPr>
      </w:pPr>
      <w:r w:rsidRPr="00A26393">
        <w:rPr>
          <w:rFonts w:ascii="GHEA Grapalat" w:eastAsia="Times New Roman" w:hAnsi="GHEA Grapalat" w:cs="Times New Roman"/>
          <w:sz w:val="24"/>
          <w:szCs w:val="24"/>
          <w:lang w:val="hy-AM" w:eastAsia="ru-RU"/>
        </w:rPr>
        <w:t xml:space="preserve">     Հայտարարություն </w:t>
      </w:r>
      <w:r w:rsidR="000F4FCD" w:rsidRPr="008C11B2">
        <w:rPr>
          <w:rFonts w:ascii="GHEA Grapalat" w:eastAsia="Times New Roman" w:hAnsi="GHEA Grapalat" w:cs="Times New Roman"/>
          <w:color w:val="01546B"/>
          <w:sz w:val="24"/>
          <w:szCs w:val="24"/>
          <w:lang w:val="hy-AM" w:eastAsia="ru-RU"/>
        </w:rPr>
        <w:t>Հայաստանի</w:t>
      </w:r>
      <w:r w:rsidR="000F4FCD">
        <w:rPr>
          <w:rFonts w:ascii="GHEA Grapalat" w:eastAsia="Times New Roman" w:hAnsi="GHEA Grapalat" w:cs="Times New Roman"/>
          <w:color w:val="01546B"/>
          <w:sz w:val="24"/>
          <w:szCs w:val="24"/>
          <w:lang w:val="fr-FR" w:eastAsia="ru-RU"/>
        </w:rPr>
        <w:t xml:space="preserve"> </w:t>
      </w:r>
      <w:r w:rsidR="000F4FCD" w:rsidRPr="008C11B2">
        <w:rPr>
          <w:rFonts w:ascii="GHEA Grapalat" w:eastAsia="Times New Roman" w:hAnsi="GHEA Grapalat" w:cs="Times New Roman"/>
          <w:color w:val="01546B"/>
          <w:sz w:val="24"/>
          <w:szCs w:val="24"/>
          <w:lang w:val="hy-AM" w:eastAsia="ru-RU"/>
        </w:rPr>
        <w:t>Հանրապետության</w:t>
      </w:r>
      <w:r w:rsidR="000F4FCD">
        <w:rPr>
          <w:rFonts w:ascii="GHEA Grapalat" w:eastAsia="Times New Roman" w:hAnsi="GHEA Grapalat" w:cs="Times New Roman"/>
          <w:color w:val="01546B"/>
          <w:sz w:val="24"/>
          <w:szCs w:val="24"/>
          <w:lang w:val="fr-FR" w:eastAsia="ru-RU"/>
        </w:rPr>
        <w:t xml:space="preserve"> </w:t>
      </w:r>
      <w:r w:rsidR="000F4FCD">
        <w:rPr>
          <w:rFonts w:ascii="GHEA Grapalat" w:eastAsia="Times New Roman" w:hAnsi="GHEA Grapalat" w:cs="Times New Roman"/>
          <w:color w:val="01546B"/>
          <w:sz w:val="24"/>
          <w:szCs w:val="24"/>
          <w:lang w:val="hy-AM" w:eastAsia="ru-RU"/>
        </w:rPr>
        <w:t>Արագածոտնի</w:t>
      </w:r>
      <w:r w:rsidR="000F4FCD">
        <w:rPr>
          <w:rFonts w:ascii="GHEA Grapalat" w:eastAsia="Times New Roman" w:hAnsi="GHEA Grapalat" w:cs="Times New Roman"/>
          <w:color w:val="01546B"/>
          <w:sz w:val="24"/>
          <w:szCs w:val="24"/>
          <w:lang w:val="fr-FR" w:eastAsia="ru-RU"/>
        </w:rPr>
        <w:t xml:space="preserve"> </w:t>
      </w:r>
      <w:r w:rsidR="000F4FCD" w:rsidRPr="008C11B2">
        <w:rPr>
          <w:rFonts w:ascii="GHEA Grapalat" w:eastAsia="Times New Roman" w:hAnsi="GHEA Grapalat" w:cs="Times New Roman"/>
          <w:color w:val="01546B"/>
          <w:sz w:val="24"/>
          <w:szCs w:val="24"/>
          <w:lang w:val="hy-AM" w:eastAsia="ru-RU"/>
        </w:rPr>
        <w:t>մարզի</w:t>
      </w:r>
      <w:r w:rsidR="000F4FCD">
        <w:rPr>
          <w:rFonts w:ascii="GHEA Grapalat" w:eastAsia="Times New Roman" w:hAnsi="GHEA Grapalat" w:cs="Times New Roman"/>
          <w:color w:val="01546B"/>
          <w:sz w:val="24"/>
          <w:szCs w:val="24"/>
          <w:lang w:val="hy-AM" w:eastAsia="ru-RU"/>
        </w:rPr>
        <w:t xml:space="preserve"> </w:t>
      </w:r>
      <w:r w:rsidR="002450F3" w:rsidRPr="002450F3">
        <w:rPr>
          <w:rFonts w:ascii="GHEA Grapalat" w:hAnsi="GHEA Grapalat"/>
          <w:sz w:val="24"/>
          <w:szCs w:val="24"/>
          <w:lang w:val="eu-ES"/>
        </w:rPr>
        <w:t>«Ձորագլխի Յու.Հովհաննիսյանի անվան միջնակարգ դպրոց»</w:t>
      </w:r>
      <w:r w:rsidR="00624E18">
        <w:rPr>
          <w:rFonts w:ascii="GHEA Grapalat" w:hAnsi="GHEA Grapalat"/>
          <w:sz w:val="24"/>
          <w:szCs w:val="24"/>
          <w:lang w:val="hy-AM"/>
        </w:rPr>
        <w:t xml:space="preserve"> </w:t>
      </w:r>
      <w:r w:rsidR="000F4FCD">
        <w:rPr>
          <w:rFonts w:ascii="GHEA Grapalat" w:hAnsi="GHEA Grapalat"/>
          <w:sz w:val="24"/>
          <w:szCs w:val="24"/>
          <w:lang w:val="eu-ES"/>
        </w:rPr>
        <w:t>պետական ոչ առևտրային կազմակերպության</w:t>
      </w:r>
      <w:r w:rsidR="000F4FCD">
        <w:rPr>
          <w:rFonts w:ascii="GHEA Grapalat" w:hAnsi="GHEA Grapalat"/>
          <w:lang w:val="eu-ES"/>
        </w:rPr>
        <w:t xml:space="preserve"> </w:t>
      </w:r>
      <w:r w:rsidRPr="00A26393">
        <w:rPr>
          <w:rFonts w:ascii="GHEA Grapalat" w:eastAsia="Times New Roman" w:hAnsi="GHEA Grapalat" w:cs="Times New Roman"/>
          <w:sz w:val="24"/>
          <w:szCs w:val="24"/>
          <w:lang w:val="hy-AM" w:eastAsia="ru-RU"/>
        </w:rPr>
        <w:t>վարչատնտեսական մասի համակարգողի թափուր պաշտոնն զբաղեցնելու համար</w:t>
      </w:r>
    </w:p>
    <w:p w:rsidR="00EC5748" w:rsidRPr="00A26393" w:rsidRDefault="00EC5748" w:rsidP="008C11B2">
      <w:pPr>
        <w:spacing w:after="0" w:line="240" w:lineRule="auto"/>
        <w:ind w:left="-709"/>
        <w:jc w:val="both"/>
        <w:rPr>
          <w:rFonts w:ascii="GHEA Grapalat" w:eastAsia="Times New Roman" w:hAnsi="GHEA Grapalat" w:cs="Times New Roman"/>
          <w:sz w:val="24"/>
          <w:szCs w:val="24"/>
          <w:lang w:val="hy-AM" w:eastAsia="ru-RU"/>
        </w:rPr>
      </w:pPr>
    </w:p>
    <w:p w:rsidR="00A234AD" w:rsidRPr="00A26393" w:rsidRDefault="00A234AD" w:rsidP="00A234AD">
      <w:pPr>
        <w:shd w:val="clear" w:color="auto" w:fill="EAF1F5"/>
        <w:spacing w:after="150" w:line="240" w:lineRule="auto"/>
        <w:ind w:left="-709" w:right="-284"/>
        <w:rPr>
          <w:rFonts w:ascii="GHEA Grapalat" w:eastAsia="Times New Roman" w:hAnsi="GHEA Grapalat" w:cs="Times New Roman"/>
          <w:sz w:val="24"/>
          <w:szCs w:val="24"/>
          <w:lang w:val="hy-AM" w:eastAsia="ru-RU"/>
        </w:rPr>
      </w:pPr>
      <w:r w:rsidRPr="00A26393">
        <w:rPr>
          <w:rFonts w:ascii="GHEA Grapalat" w:eastAsia="Times New Roman" w:hAnsi="GHEA Grapalat" w:cs="Times New Roman"/>
          <w:sz w:val="24"/>
          <w:szCs w:val="24"/>
          <w:lang w:val="hy-AM" w:eastAsia="ru-RU"/>
        </w:rPr>
        <w:t xml:space="preserve">     </w:t>
      </w:r>
      <w:r w:rsidR="00512DB3" w:rsidRPr="002450F3">
        <w:rPr>
          <w:rFonts w:ascii="GHEA Grapalat" w:eastAsia="Times New Roman" w:hAnsi="GHEA Grapalat" w:cs="Times New Roman"/>
          <w:sz w:val="24"/>
          <w:szCs w:val="24"/>
          <w:lang w:val="hy-AM" w:eastAsia="ru-RU"/>
        </w:rPr>
        <w:t>30</w:t>
      </w:r>
      <w:r w:rsidRPr="00A26393">
        <w:rPr>
          <w:rFonts w:ascii="GHEA Grapalat" w:eastAsia="Times New Roman" w:hAnsi="GHEA Grapalat" w:cs="Times New Roman"/>
          <w:sz w:val="24"/>
          <w:szCs w:val="24"/>
          <w:lang w:val="hy-AM" w:eastAsia="ru-RU"/>
        </w:rPr>
        <w:t>.</w:t>
      </w:r>
      <w:r w:rsidR="006009E2">
        <w:rPr>
          <w:rFonts w:ascii="GHEA Grapalat" w:eastAsia="Times New Roman" w:hAnsi="GHEA Grapalat" w:cs="Times New Roman"/>
          <w:sz w:val="24"/>
          <w:szCs w:val="24"/>
          <w:lang w:val="hy-AM" w:eastAsia="ru-RU"/>
        </w:rPr>
        <w:t>01</w:t>
      </w:r>
      <w:r w:rsidRPr="00A26393">
        <w:rPr>
          <w:rFonts w:ascii="GHEA Grapalat" w:eastAsia="Times New Roman" w:hAnsi="GHEA Grapalat" w:cs="Times New Roman"/>
          <w:sz w:val="24"/>
          <w:szCs w:val="24"/>
          <w:lang w:val="hy-AM" w:eastAsia="ru-RU"/>
        </w:rPr>
        <w:t>.202</w:t>
      </w:r>
      <w:r w:rsidR="006009E2">
        <w:rPr>
          <w:rFonts w:ascii="GHEA Grapalat" w:eastAsia="Times New Roman" w:hAnsi="GHEA Grapalat" w:cs="Times New Roman"/>
          <w:sz w:val="24"/>
          <w:szCs w:val="24"/>
          <w:lang w:val="hy-AM" w:eastAsia="ru-RU"/>
        </w:rPr>
        <w:t>4թ</w:t>
      </w:r>
    </w:p>
    <w:p w:rsidR="00A234AD" w:rsidRPr="00A26393" w:rsidRDefault="00A234AD" w:rsidP="00A234AD">
      <w:pPr>
        <w:shd w:val="clear" w:color="auto" w:fill="EAF1F5"/>
        <w:spacing w:after="0" w:line="240" w:lineRule="auto"/>
        <w:ind w:left="-709" w:right="-284"/>
        <w:jc w:val="both"/>
        <w:rPr>
          <w:rFonts w:ascii="GHEA Grapalat" w:hAnsi="GHEA Grapalat"/>
          <w:sz w:val="24"/>
          <w:szCs w:val="24"/>
          <w:lang w:val="hy-AM"/>
        </w:rPr>
      </w:pPr>
      <w:r w:rsidRPr="00A26393">
        <w:rPr>
          <w:rFonts w:ascii="GHEA Grapalat" w:eastAsia="Times New Roman" w:hAnsi="GHEA Grapalat" w:cs="Times New Roman"/>
          <w:sz w:val="24"/>
          <w:szCs w:val="24"/>
          <w:lang w:val="hy-AM" w:eastAsia="ru-RU"/>
        </w:rPr>
        <w:t xml:space="preserve">     Տիպ`</w:t>
      </w:r>
      <w:r w:rsidRPr="00A26393">
        <w:rPr>
          <w:rFonts w:ascii="Calibri" w:eastAsia="Times New Roman" w:hAnsi="Calibri" w:cs="Calibri"/>
          <w:sz w:val="24"/>
          <w:szCs w:val="24"/>
          <w:lang w:val="hy-AM" w:eastAsia="ru-RU"/>
        </w:rPr>
        <w:t> </w:t>
      </w:r>
      <w:hyperlink r:id="rId6" w:history="1">
        <w:r w:rsidRPr="00A26393">
          <w:rPr>
            <w:rStyle w:val="a4"/>
            <w:rFonts w:ascii="GHEA Grapalat" w:eastAsia="Times New Roman" w:hAnsi="GHEA Grapalat" w:cs="Times New Roman"/>
            <w:sz w:val="24"/>
            <w:szCs w:val="24"/>
            <w:lang w:val="hy-AM" w:eastAsia="ru-RU"/>
          </w:rPr>
          <w:t>Պետական ոչ առևտրային կազմակերպությունների գործադիր մարմնի ղեկավարների թափուր պաշտոններ</w:t>
        </w:r>
      </w:hyperlink>
    </w:p>
    <w:p w:rsidR="00A234AD" w:rsidRPr="00A26393"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sidRPr="00A26393">
        <w:rPr>
          <w:rFonts w:ascii="GHEA Grapalat" w:eastAsia="Times New Roman" w:hAnsi="GHEA Grapalat" w:cs="Times New Roman"/>
          <w:color w:val="333333"/>
          <w:sz w:val="24"/>
          <w:szCs w:val="24"/>
          <w:lang w:val="hy-AM" w:eastAsia="ru-RU"/>
        </w:rPr>
        <w:t xml:space="preserve">      Հայտատու` ՀՀ Արագածոտնի մարզպետ</w:t>
      </w:r>
      <w:r w:rsidR="00EB6C05" w:rsidRPr="00A26393">
        <w:rPr>
          <w:rFonts w:ascii="GHEA Grapalat" w:eastAsia="Times New Roman" w:hAnsi="GHEA Grapalat" w:cs="Times New Roman"/>
          <w:color w:val="333333"/>
          <w:sz w:val="24"/>
          <w:szCs w:val="24"/>
          <w:lang w:val="hy-AM" w:eastAsia="ru-RU"/>
        </w:rPr>
        <w:t>ի աշխատակազմ</w:t>
      </w:r>
    </w:p>
    <w:p w:rsidR="00A234AD" w:rsidRPr="00A26393"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sidRPr="00A26393">
        <w:rPr>
          <w:rFonts w:ascii="GHEA Grapalat" w:eastAsia="Times New Roman" w:hAnsi="GHEA Grapalat" w:cs="Times New Roman"/>
          <w:color w:val="333333"/>
          <w:sz w:val="24"/>
          <w:szCs w:val="24"/>
          <w:lang w:val="hy-AM" w:eastAsia="ru-RU"/>
        </w:rPr>
        <w:t xml:space="preserve">      Հայաստանի Հանրապետության կառավարության 2023 թվականի մարտի 2-ի N 259-Ն որոշում</w:t>
      </w:r>
    </w:p>
    <w:p w:rsidR="00554628" w:rsidRDefault="00907CDD" w:rsidP="00A234AD">
      <w:pPr>
        <w:pStyle w:val="a5"/>
        <w:ind w:left="-709"/>
        <w:jc w:val="both"/>
        <w:rPr>
          <w:rFonts w:ascii="GHEA Grapalat" w:eastAsia="Times New Roman" w:hAnsi="GHEA Grapalat" w:cs="Times New Roman"/>
          <w:color w:val="01546B"/>
          <w:sz w:val="24"/>
          <w:szCs w:val="24"/>
          <w:lang w:val="hy-AM" w:eastAsia="ru-RU"/>
        </w:rPr>
      </w:pPr>
      <w:r>
        <w:rPr>
          <w:rFonts w:ascii="GHEA Grapalat" w:eastAsia="Times New Roman" w:hAnsi="GHEA Grapalat" w:cs="Times New Roman"/>
          <w:color w:val="01546B"/>
          <w:sz w:val="24"/>
          <w:szCs w:val="24"/>
          <w:lang w:val="hy-AM" w:eastAsia="ru-RU"/>
        </w:rPr>
        <w:t xml:space="preserve"> </w:t>
      </w:r>
    </w:p>
    <w:p w:rsidR="00A234AD" w:rsidRPr="00A26393" w:rsidRDefault="008A59D0" w:rsidP="00A234AD">
      <w:pPr>
        <w:pStyle w:val="a5"/>
        <w:ind w:left="-709"/>
        <w:jc w:val="both"/>
        <w:rPr>
          <w:rFonts w:ascii="GHEA Grapalat" w:eastAsia="Times New Roman" w:hAnsi="GHEA Grapalat" w:cs="Times New Roman"/>
          <w:b/>
          <w:bCs/>
          <w:sz w:val="24"/>
          <w:szCs w:val="24"/>
          <w:lang w:val="hy-AM" w:eastAsia="ru-RU"/>
        </w:rPr>
      </w:pPr>
      <w:r w:rsidRPr="00A26393">
        <w:rPr>
          <w:rFonts w:ascii="GHEA Grapalat" w:eastAsia="Times New Roman" w:hAnsi="GHEA Grapalat" w:cs="Times New Roman"/>
          <w:color w:val="01546B"/>
          <w:sz w:val="24"/>
          <w:szCs w:val="24"/>
          <w:lang w:val="hy-AM" w:eastAsia="ru-RU"/>
        </w:rPr>
        <w:t>Հայաստանի</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Հանրապետության</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Արագածոտնի</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մարզի</w:t>
      </w:r>
      <w:r w:rsidR="007445A4" w:rsidRPr="00AA255E">
        <w:rPr>
          <w:rFonts w:ascii="GHEA Grapalat" w:eastAsia="Times New Roman" w:hAnsi="GHEA Grapalat" w:cs="Times New Roman"/>
          <w:color w:val="01546B"/>
          <w:sz w:val="24"/>
          <w:szCs w:val="24"/>
          <w:lang w:val="hy-AM" w:eastAsia="ru-RU"/>
        </w:rPr>
        <w:t xml:space="preserve"> </w:t>
      </w:r>
      <w:r w:rsidR="002450F3" w:rsidRPr="002450F3">
        <w:rPr>
          <w:rFonts w:ascii="GHEA Grapalat" w:hAnsi="GHEA Grapalat"/>
          <w:sz w:val="24"/>
          <w:szCs w:val="24"/>
          <w:lang w:val="eu-ES"/>
        </w:rPr>
        <w:t>«Ձորագլխի Յու.Հովհաննիսյանի անվան միջնակարգ դպրոց»</w:t>
      </w:r>
      <w:bookmarkStart w:id="0" w:name="_GoBack"/>
      <w:bookmarkEnd w:id="0"/>
      <w:r w:rsidR="00624E18">
        <w:rPr>
          <w:rFonts w:ascii="GHEA Grapalat" w:hAnsi="GHEA Grapalat"/>
          <w:sz w:val="24"/>
          <w:szCs w:val="24"/>
          <w:lang w:val="hy-AM"/>
        </w:rPr>
        <w:t xml:space="preserve"> </w:t>
      </w:r>
      <w:r w:rsidRPr="00A26393">
        <w:rPr>
          <w:rFonts w:ascii="GHEA Grapalat" w:hAnsi="GHEA Grapalat"/>
          <w:sz w:val="24"/>
          <w:szCs w:val="24"/>
          <w:lang w:val="eu-ES"/>
        </w:rPr>
        <w:t>պետական ոչ առևտրային կազմակերպության</w:t>
      </w:r>
      <w:r w:rsidR="00EC5748" w:rsidRPr="00A26393">
        <w:rPr>
          <w:rFonts w:ascii="GHEA Grapalat" w:eastAsia="Times New Roman" w:hAnsi="GHEA Grapalat" w:cs="Times New Roman"/>
          <w:color w:val="01546B"/>
          <w:sz w:val="24"/>
          <w:szCs w:val="24"/>
          <w:lang w:val="fr-FR" w:eastAsia="ru-RU"/>
        </w:rPr>
        <w:t xml:space="preserve"> </w:t>
      </w:r>
      <w:r w:rsidR="00955099" w:rsidRPr="00A26393">
        <w:rPr>
          <w:rFonts w:ascii="GHEA Grapalat" w:eastAsia="GHEA Grapalat" w:hAnsi="GHEA Grapalat" w:cs="GHEA Grapalat"/>
          <w:color w:val="000000"/>
          <w:sz w:val="24"/>
          <w:szCs w:val="24"/>
          <w:lang w:val="fr-FR"/>
        </w:rPr>
        <w:t xml:space="preserve"> </w:t>
      </w:r>
      <w:r w:rsidR="00A234AD" w:rsidRPr="00A26393">
        <w:rPr>
          <w:rFonts w:ascii="GHEA Grapalat" w:hAnsi="GHEA Grapalat"/>
          <w:sz w:val="24"/>
          <w:szCs w:val="24"/>
          <w:lang w:val="hy-AM"/>
        </w:rPr>
        <w:t>վարչատնտեսական մասի համակարգողի</w:t>
      </w:r>
      <w:r w:rsidR="0012161D" w:rsidRPr="00A26393">
        <w:rPr>
          <w:rFonts w:ascii="GHEA Grapalat" w:hAnsi="GHEA Grapalat"/>
          <w:sz w:val="24"/>
          <w:szCs w:val="24"/>
          <w:lang w:val="hy-AM"/>
        </w:rPr>
        <w:t xml:space="preserve"> </w:t>
      </w:r>
      <w:r w:rsidR="00A234AD" w:rsidRPr="00A26393">
        <w:rPr>
          <w:rFonts w:ascii="GHEA Grapalat" w:hAnsi="GHEA Grapalat"/>
          <w:sz w:val="24"/>
          <w:szCs w:val="24"/>
          <w:lang w:val="hy-AM"/>
        </w:rPr>
        <w:t>թափուր պաշտոնն զբաղեցնելու համար</w:t>
      </w:r>
      <w:r w:rsidR="00955099" w:rsidRPr="00A26393">
        <w:rPr>
          <w:rFonts w:ascii="GHEA Grapalat" w:hAnsi="GHEA Grapalat"/>
          <w:sz w:val="24"/>
          <w:szCs w:val="24"/>
          <w:lang w:val="hy-AM"/>
        </w:rPr>
        <w:t xml:space="preserve"> </w:t>
      </w:r>
      <w:r w:rsidR="00A234AD" w:rsidRPr="00A26393">
        <w:rPr>
          <w:rFonts w:ascii="GHEA Grapalat" w:hAnsi="GHEA Grapalat"/>
          <w:sz w:val="24"/>
          <w:szCs w:val="24"/>
          <w:lang w:val="hy-AM" w:eastAsia="ru-RU"/>
        </w:rPr>
        <w:t>Հայաստանի Հանրապետության կառավարության 2023 թվականի մարտի 2-ի N 259-Ն որոշմամբ հաստատված՝ պետական հանրակրթական ուսումնական հաստատության վարչատնտեսական մասի համակարգողի նշանակման կարգի 4-րդ կետի համաձայն՝ ընդունվում են հայտեր:</w:t>
      </w:r>
    </w:p>
    <w:p w:rsidR="00A234AD" w:rsidRPr="00A26393" w:rsidRDefault="00A234AD" w:rsidP="00A234AD">
      <w:pPr>
        <w:spacing w:after="0" w:line="240" w:lineRule="auto"/>
        <w:ind w:left="-709" w:right="-284"/>
        <w:jc w:val="center"/>
        <w:rPr>
          <w:rFonts w:ascii="GHEA Grapalat" w:eastAsia="Times New Roman" w:hAnsi="GHEA Grapalat" w:cs="Times New Roman"/>
          <w:b/>
          <w:bCs/>
          <w:sz w:val="24"/>
          <w:szCs w:val="24"/>
          <w:lang w:val="hy-AM" w:eastAsia="ru-RU"/>
        </w:rPr>
      </w:pPr>
    </w:p>
    <w:p w:rsidR="00A234AD" w:rsidRPr="00A26393" w:rsidRDefault="00A234AD" w:rsidP="00190E61">
      <w:pPr>
        <w:pStyle w:val="a6"/>
        <w:numPr>
          <w:ilvl w:val="0"/>
          <w:numId w:val="2"/>
        </w:numPr>
        <w:shd w:val="clear" w:color="auto" w:fill="EAF1F5"/>
        <w:spacing w:after="290" w:line="240" w:lineRule="auto"/>
        <w:ind w:left="-709" w:firstLine="0"/>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Հաստատության համակարգողի պաշտոնն զբաղեցնելու համար հայտ ներկայացնելու պարտադիր պայմաններն են՝</w:t>
      </w:r>
    </w:p>
    <w:p w:rsidR="002B65A4" w:rsidRPr="00A26393" w:rsidRDefault="00955099" w:rsidP="002B65A4">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1)</w:t>
      </w:r>
      <w:r w:rsidR="00A234AD" w:rsidRPr="00A26393">
        <w:rPr>
          <w:rFonts w:ascii="GHEA Grapalat" w:eastAsia="Times New Roman" w:hAnsi="GHEA Grapalat" w:cs="Times New Roman"/>
          <w:color w:val="000000"/>
          <w:sz w:val="24"/>
          <w:szCs w:val="24"/>
          <w:lang w:val="hy-AM" w:eastAsia="ru-RU"/>
        </w:rPr>
        <w:t>Հայաստանի Հանրապետության քաղաքացիություն.</w:t>
      </w:r>
    </w:p>
    <w:p w:rsidR="00A234AD" w:rsidRPr="00A26393" w:rsidRDefault="00955099" w:rsidP="00955099">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w:t>
      </w:r>
      <w:r w:rsidR="00A234AD" w:rsidRPr="00A26393">
        <w:rPr>
          <w:rFonts w:ascii="GHEA Grapalat" w:eastAsia="Times New Roman" w:hAnsi="GHEA Grapalat" w:cs="Times New Roman"/>
          <w:color w:val="000000"/>
          <w:sz w:val="24"/>
          <w:szCs w:val="24"/>
          <w:lang w:val="hy-AM" w:eastAsia="ru-RU"/>
        </w:rPr>
        <w:t xml:space="preserve"> բարձրագույն </w:t>
      </w:r>
      <w:r w:rsidR="00A234AD" w:rsidRPr="00A26393">
        <w:rPr>
          <w:rFonts w:ascii="GHEA Grapalat" w:eastAsia="Times New Roman" w:hAnsi="GHEA Grapalat" w:cs="Times New Roman"/>
          <w:sz w:val="24"/>
          <w:szCs w:val="24"/>
          <w:lang w:val="hy-AM" w:eastAsia="ru-RU"/>
        </w:rPr>
        <w:t>կրթություն</w:t>
      </w:r>
      <w:r w:rsidR="002B65A4" w:rsidRPr="00A26393">
        <w:rPr>
          <w:rFonts w:ascii="GHEA Grapalat" w:eastAsia="Times New Roman" w:hAnsi="GHEA Grapalat" w:cs="Times New Roman"/>
          <w:sz w:val="24"/>
          <w:szCs w:val="24"/>
          <w:lang w:val="hy-AM" w:eastAsia="ru-RU"/>
        </w:rPr>
        <w:t>, վերջին հինգ տարվա ընթացքում «Հանրային ծառայության մասին» օրենքով սահմանված հանրային պաշտոններում կամ հանրային ծառայության պաշտոններում կամ ղեկավարման գործառույթներ ունեցող այլ պաշտոններում (անկախ պետական կամ մասնավոր ոլորտում կատարած աշխատանքից) առնվազն երեք տարվ</w:t>
      </w:r>
      <w:r w:rsidR="006F2FD5">
        <w:rPr>
          <w:rFonts w:ascii="GHEA Grapalat" w:eastAsia="Times New Roman" w:hAnsi="GHEA Grapalat" w:cs="Times New Roman"/>
          <w:sz w:val="24"/>
          <w:szCs w:val="24"/>
          <w:lang w:val="hy-AM" w:eastAsia="ru-RU"/>
        </w:rPr>
        <w:t>ա ընդհանուր աշխատանքային ստաժ:</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2.Թափուր տեղը համալրելու համար հավակնորդը ներկայացնում է`</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1) դիմում` լիազոր մարմնի ղեկավարի անունով (ձև N 2).</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2)Հայաստանի Հանրապետության քաղաքացու անձնագրի կամ նույնականացման քարտի պատճենը.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3)բարձրագույն կրթությունն հավաստող փաստաթուղթը (դիպլոմը).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Cambria Math"/>
          <w:color w:val="000000"/>
          <w:sz w:val="24"/>
          <w:szCs w:val="24"/>
          <w:lang w:val="hy-AM" w:eastAsia="ru-RU"/>
        </w:rPr>
      </w:pPr>
      <w:r w:rsidRPr="00A26393">
        <w:rPr>
          <w:rFonts w:ascii="GHEA Grapalat" w:eastAsia="Times New Roman" w:hAnsi="GHEA Grapalat" w:cs="Times New Roman"/>
          <w:color w:val="000000"/>
          <w:sz w:val="24"/>
          <w:szCs w:val="24"/>
          <w:lang w:val="hy-AM" w:eastAsia="ru-RU"/>
        </w:rPr>
        <w:t>4) ստաժի վերաբերյալ տեղեկանք՝ աշխատավայրից</w:t>
      </w:r>
      <w:r w:rsidRPr="00A26393">
        <w:rPr>
          <w:rFonts w:ascii="Cambria Math" w:eastAsia="Times New Roman" w:hAnsi="Cambria Math" w:cs="Cambria Math"/>
          <w:color w:val="000000"/>
          <w:sz w:val="24"/>
          <w:szCs w:val="24"/>
          <w:lang w:val="hy-AM" w:eastAsia="ru-RU"/>
        </w:rPr>
        <w:t>․</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 xml:space="preserve">5) </w:t>
      </w:r>
      <w:r w:rsidRPr="00A26393">
        <w:rPr>
          <w:rFonts w:ascii="GHEA Grapalat" w:eastAsia="Times New Roman" w:hAnsi="GHEA Grapalat" w:cs="Arial AMU"/>
          <w:color w:val="000000"/>
          <w:sz w:val="24"/>
          <w:szCs w:val="24"/>
          <w:lang w:val="hy-AM" w:eastAsia="ru-RU"/>
        </w:rPr>
        <w:t>ինքնակենսագրություն</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ձև</w:t>
      </w:r>
      <w:r w:rsidRPr="00A26393">
        <w:rPr>
          <w:rFonts w:ascii="GHEA Grapalat" w:eastAsia="Times New Roman" w:hAnsi="GHEA Grapalat" w:cs="Times New Roman"/>
          <w:color w:val="000000"/>
          <w:sz w:val="24"/>
          <w:szCs w:val="24"/>
          <w:lang w:val="hy-AM" w:eastAsia="ru-RU"/>
        </w:rPr>
        <w:t xml:space="preserve"> N 3):</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Arial AMU"/>
          <w:color w:val="000000"/>
          <w:sz w:val="24"/>
          <w:szCs w:val="24"/>
          <w:lang w:val="hy-AM" w:eastAsia="ru-RU"/>
        </w:rPr>
        <w:t>Փաստաթղթերի</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պատճենները</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պետք</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է</w:t>
      </w:r>
      <w:r w:rsidRPr="00A26393">
        <w:rPr>
          <w:rFonts w:ascii="GHEA Grapalat" w:eastAsia="Times New Roman" w:hAnsi="GHEA Grapalat" w:cs="Times New Roman"/>
          <w:color w:val="000000"/>
          <w:sz w:val="24"/>
          <w:szCs w:val="24"/>
          <w:lang w:val="hy-AM" w:eastAsia="ru-RU"/>
        </w:rPr>
        <w:t xml:space="preserve"> ներկայացնել բնօրինակների հետ, իսկ էլեկտրոնային եղանակով փաստաթղթերը ներկայացնելու դեպքում՝ բնօրինակները ներկայացնել մրցույթի օրը: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3.</w:t>
      </w:r>
      <w:r w:rsidRPr="00A26393">
        <w:rPr>
          <w:rFonts w:ascii="GHEA Grapalat" w:eastAsia="Times New Roman" w:hAnsi="GHEA Grapalat" w:cs="Segoe UI"/>
          <w:color w:val="000000"/>
          <w:sz w:val="24"/>
          <w:szCs w:val="24"/>
          <w:lang w:val="hy-AM" w:eastAsia="ru-RU"/>
        </w:rPr>
        <w:t>Փաստաթղթերն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ընդունվում</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են</w:t>
      </w:r>
      <w:r w:rsidR="00F80211" w:rsidRPr="00A26393">
        <w:rPr>
          <w:rFonts w:ascii="GHEA Grapalat" w:eastAsia="Times New Roman" w:hAnsi="GHEA Grapalat" w:cs="Segoe UI"/>
          <w:color w:val="000000"/>
          <w:sz w:val="24"/>
          <w:szCs w:val="24"/>
          <w:lang w:val="hy-AM" w:eastAsia="ru-RU"/>
        </w:rPr>
        <w:t xml:space="preserve"> </w:t>
      </w:r>
      <w:r w:rsidR="00602927" w:rsidRPr="00A26393">
        <w:rPr>
          <w:rFonts w:ascii="GHEA Grapalat" w:eastAsia="Times New Roman" w:hAnsi="GHEA Grapalat" w:cs="Segoe UI"/>
          <w:color w:val="000000"/>
          <w:sz w:val="24"/>
          <w:szCs w:val="24"/>
          <w:lang w:val="hy-AM" w:eastAsia="ru-RU"/>
        </w:rPr>
        <w:t>ՀՀ Արագածոտնի մարզպետ</w:t>
      </w:r>
      <w:r w:rsidR="00FD6F96" w:rsidRPr="00A26393">
        <w:rPr>
          <w:rFonts w:ascii="GHEA Grapalat" w:eastAsia="Times New Roman" w:hAnsi="GHEA Grapalat" w:cs="Segoe UI"/>
          <w:color w:val="000000"/>
          <w:sz w:val="24"/>
          <w:szCs w:val="24"/>
          <w:lang w:val="hy-AM" w:eastAsia="ru-RU"/>
        </w:rPr>
        <w:t xml:space="preserve">ի աշխատակազմի </w:t>
      </w:r>
      <w:r w:rsidR="00602927" w:rsidRPr="00A26393">
        <w:rPr>
          <w:rFonts w:ascii="GHEA Grapalat" w:eastAsia="Times New Roman" w:hAnsi="GHEA Grapalat" w:cs="Segoe UI"/>
          <w:color w:val="000000"/>
          <w:sz w:val="24"/>
          <w:szCs w:val="24"/>
          <w:lang w:val="hy-AM" w:eastAsia="ru-RU"/>
        </w:rPr>
        <w:t xml:space="preserve"> </w:t>
      </w:r>
      <w:r w:rsidR="00D30518" w:rsidRPr="00A26393">
        <w:rPr>
          <w:rFonts w:ascii="GHEA Grapalat" w:eastAsia="Times New Roman" w:hAnsi="GHEA Grapalat" w:cs="Segoe UI"/>
          <w:color w:val="000000"/>
          <w:sz w:val="24"/>
          <w:szCs w:val="24"/>
          <w:lang w:val="hy-AM" w:eastAsia="ru-RU"/>
        </w:rPr>
        <w:t xml:space="preserve">անձնակազմի կառավարման, փաստաթղթաշրջանառության և հասարակայնության հետ կապերի վարչության </w:t>
      </w:r>
      <w:r w:rsidR="00D30518" w:rsidRPr="00A26393">
        <w:rPr>
          <w:rFonts w:ascii="GHEA Grapalat" w:eastAsia="Times New Roman" w:hAnsi="GHEA Grapalat" w:cs="Segoe UI"/>
          <w:color w:val="000000"/>
          <w:sz w:val="24"/>
          <w:szCs w:val="24"/>
          <w:lang w:val="fr-FR" w:eastAsia="ru-RU"/>
        </w:rPr>
        <w:t xml:space="preserve"> </w:t>
      </w:r>
      <w:r w:rsidR="00D30518" w:rsidRPr="00A26393">
        <w:rPr>
          <w:rFonts w:ascii="GHEA Grapalat" w:eastAsia="Times New Roman" w:hAnsi="GHEA Grapalat" w:cs="Segoe UI"/>
          <w:color w:val="000000"/>
          <w:sz w:val="24"/>
          <w:szCs w:val="24"/>
          <w:lang w:val="hy-AM" w:eastAsia="ru-RU"/>
        </w:rPr>
        <w:t>անձնակազմի կառավարման բաժնում</w:t>
      </w:r>
      <w:r w:rsidR="00D30518"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ք</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Աշտարակ, Վ</w:t>
      </w:r>
      <w:r w:rsidRPr="00A26393">
        <w:rPr>
          <w:rFonts w:ascii="GHEA Grapalat" w:hAnsi="GHEA Grapalat"/>
          <w:sz w:val="24"/>
          <w:szCs w:val="24"/>
          <w:lang w:val="hy-AM"/>
        </w:rPr>
        <w:t>.</w:t>
      </w:r>
      <w:r w:rsidRPr="00A26393">
        <w:rPr>
          <w:rFonts w:ascii="GHEA Grapalat" w:eastAsia="Times New Roman" w:hAnsi="GHEA Grapalat" w:cs="Segoe UI"/>
          <w:color w:val="000000"/>
          <w:sz w:val="24"/>
          <w:szCs w:val="24"/>
          <w:lang w:val="hy-AM" w:eastAsia="ru-RU"/>
        </w:rPr>
        <w:t>Պետրոսյան 4</w:t>
      </w:r>
      <w:r w:rsidRPr="00A26393">
        <w:rPr>
          <w:rFonts w:ascii="GHEA Grapalat" w:eastAsia="Times New Roman" w:hAnsi="GHEA Grapalat" w:cs="Segoe UI"/>
          <w:color w:val="000000"/>
          <w:sz w:val="24"/>
          <w:szCs w:val="24"/>
          <w:lang w:val="fr-FR" w:eastAsia="ru-RU"/>
        </w:rPr>
        <w:t>)</w:t>
      </w:r>
      <w:r w:rsidRPr="00A26393">
        <w:rPr>
          <w:rFonts w:ascii="Calibri" w:eastAsia="Times New Roman" w:hAnsi="Calibri" w:cs="Calibri"/>
          <w:color w:val="000000"/>
          <w:sz w:val="24"/>
          <w:szCs w:val="24"/>
          <w:lang w:val="fr-FR" w:eastAsia="ru-RU"/>
        </w:rPr>
        <w:t> </w:t>
      </w:r>
      <w:r w:rsidR="00554628">
        <w:rPr>
          <w:rFonts w:ascii="Calibri" w:eastAsia="Times New Roman" w:hAnsi="Calibri" w:cs="Calibri"/>
          <w:color w:val="000000"/>
          <w:sz w:val="24"/>
          <w:szCs w:val="24"/>
          <w:lang w:val="hy-AM" w:eastAsia="ru-RU"/>
        </w:rPr>
        <w:t xml:space="preserve"> </w:t>
      </w:r>
      <w:r w:rsidR="006009E2">
        <w:rPr>
          <w:rFonts w:ascii="GHEA Grapalat" w:eastAsia="Times New Roman" w:hAnsi="GHEA Grapalat" w:cs="Segoe UI"/>
          <w:b/>
          <w:bCs/>
          <w:color w:val="000000"/>
          <w:sz w:val="24"/>
          <w:szCs w:val="24"/>
          <w:bdr w:val="none" w:sz="0" w:space="0" w:color="auto" w:frame="1"/>
          <w:lang w:val="fr-FR" w:eastAsia="ru-RU"/>
        </w:rPr>
        <w:t>202</w:t>
      </w:r>
      <w:r w:rsidR="006009E2">
        <w:rPr>
          <w:rFonts w:ascii="GHEA Grapalat" w:eastAsia="Times New Roman" w:hAnsi="GHEA Grapalat" w:cs="Segoe UI"/>
          <w:b/>
          <w:bCs/>
          <w:color w:val="000000"/>
          <w:sz w:val="24"/>
          <w:szCs w:val="24"/>
          <w:bdr w:val="none" w:sz="0" w:space="0" w:color="auto" w:frame="1"/>
          <w:lang w:val="hy-AM" w:eastAsia="ru-RU"/>
        </w:rPr>
        <w:t>4</w:t>
      </w:r>
      <w:r w:rsidR="006009E2">
        <w:rPr>
          <w:rFonts w:ascii="GHEA Grapalat" w:eastAsia="Times New Roman" w:hAnsi="GHEA Grapalat" w:cs="Segoe UI"/>
          <w:b/>
          <w:bCs/>
          <w:color w:val="000000"/>
          <w:sz w:val="24"/>
          <w:szCs w:val="24"/>
          <w:bdr w:val="none" w:sz="0" w:space="0" w:color="auto" w:frame="1"/>
          <w:lang w:val="fr-FR" w:eastAsia="ru-RU"/>
        </w:rPr>
        <w:t xml:space="preserve"> </w:t>
      </w:r>
      <w:r w:rsidR="006009E2">
        <w:rPr>
          <w:rFonts w:ascii="GHEA Grapalat" w:eastAsia="Times New Roman" w:hAnsi="GHEA Grapalat" w:cs="Segoe UI"/>
          <w:b/>
          <w:bCs/>
          <w:color w:val="000000"/>
          <w:sz w:val="24"/>
          <w:szCs w:val="24"/>
          <w:bdr w:val="none" w:sz="0" w:space="0" w:color="auto" w:frame="1"/>
          <w:lang w:val="hy-AM" w:eastAsia="ru-RU"/>
        </w:rPr>
        <w:t>թվականի հունվարի</w:t>
      </w:r>
      <w:r w:rsidR="006009E2">
        <w:rPr>
          <w:rFonts w:ascii="GHEA Grapalat" w:eastAsia="Times New Roman" w:hAnsi="GHEA Grapalat" w:cs="Segoe UI"/>
          <w:b/>
          <w:bCs/>
          <w:color w:val="000000"/>
          <w:sz w:val="24"/>
          <w:szCs w:val="24"/>
          <w:bdr w:val="none" w:sz="0" w:space="0" w:color="auto" w:frame="1"/>
          <w:lang w:val="fr-FR" w:eastAsia="ru-RU"/>
        </w:rPr>
        <w:t xml:space="preserve"> </w:t>
      </w:r>
      <w:r w:rsidR="00512DB3">
        <w:rPr>
          <w:rFonts w:ascii="GHEA Grapalat" w:eastAsia="Times New Roman" w:hAnsi="GHEA Grapalat" w:cs="Segoe UI"/>
          <w:b/>
          <w:bCs/>
          <w:color w:val="000000"/>
          <w:sz w:val="24"/>
          <w:szCs w:val="24"/>
          <w:bdr w:val="none" w:sz="0" w:space="0" w:color="auto" w:frame="1"/>
          <w:lang w:val="fr-FR" w:eastAsia="ru-RU"/>
        </w:rPr>
        <w:t>30</w:t>
      </w:r>
      <w:r w:rsidR="006009E2">
        <w:rPr>
          <w:rFonts w:ascii="GHEA Grapalat" w:eastAsia="Times New Roman" w:hAnsi="GHEA Grapalat" w:cs="Segoe UI"/>
          <w:b/>
          <w:bCs/>
          <w:color w:val="000000"/>
          <w:sz w:val="24"/>
          <w:szCs w:val="24"/>
          <w:bdr w:val="none" w:sz="0" w:space="0" w:color="auto" w:frame="1"/>
          <w:lang w:val="fr-FR" w:eastAsia="ru-RU"/>
        </w:rPr>
        <w:t>-</w:t>
      </w:r>
      <w:r w:rsidR="006009E2">
        <w:rPr>
          <w:rFonts w:ascii="GHEA Grapalat" w:eastAsia="Times New Roman" w:hAnsi="GHEA Grapalat" w:cs="Segoe UI"/>
          <w:b/>
          <w:bCs/>
          <w:color w:val="000000"/>
          <w:sz w:val="24"/>
          <w:szCs w:val="24"/>
          <w:bdr w:val="none" w:sz="0" w:space="0" w:color="auto" w:frame="1"/>
          <w:lang w:val="hy-AM" w:eastAsia="ru-RU"/>
        </w:rPr>
        <w:t>ից</w:t>
      </w:r>
      <w:r w:rsidR="006009E2">
        <w:rPr>
          <w:rFonts w:ascii="GHEA Grapalat" w:eastAsia="Times New Roman" w:hAnsi="GHEA Grapalat" w:cs="Segoe UI"/>
          <w:b/>
          <w:bCs/>
          <w:color w:val="000000"/>
          <w:sz w:val="24"/>
          <w:szCs w:val="24"/>
          <w:bdr w:val="none" w:sz="0" w:space="0" w:color="auto" w:frame="1"/>
          <w:lang w:val="fr-FR" w:eastAsia="ru-RU"/>
        </w:rPr>
        <w:t xml:space="preserve"> </w:t>
      </w:r>
      <w:r w:rsidR="006009E2">
        <w:rPr>
          <w:rFonts w:ascii="GHEA Grapalat" w:eastAsia="Times New Roman" w:hAnsi="GHEA Grapalat" w:cs="Segoe UI"/>
          <w:b/>
          <w:bCs/>
          <w:color w:val="000000"/>
          <w:sz w:val="24"/>
          <w:szCs w:val="24"/>
          <w:bdr w:val="none" w:sz="0" w:space="0" w:color="auto" w:frame="1"/>
          <w:lang w:val="hy-AM" w:eastAsia="ru-RU"/>
        </w:rPr>
        <w:t>մինչև</w:t>
      </w:r>
      <w:r w:rsidR="006009E2">
        <w:rPr>
          <w:rFonts w:ascii="GHEA Grapalat" w:eastAsia="Times New Roman" w:hAnsi="GHEA Grapalat" w:cs="Segoe UI"/>
          <w:b/>
          <w:bCs/>
          <w:color w:val="000000"/>
          <w:sz w:val="24"/>
          <w:szCs w:val="24"/>
          <w:bdr w:val="none" w:sz="0" w:space="0" w:color="auto" w:frame="1"/>
          <w:lang w:val="fr-FR" w:eastAsia="ru-RU"/>
        </w:rPr>
        <w:t xml:space="preserve"> </w:t>
      </w:r>
      <w:r w:rsidR="00512DB3">
        <w:rPr>
          <w:rFonts w:ascii="GHEA Grapalat" w:eastAsia="Times New Roman" w:hAnsi="GHEA Grapalat" w:cs="Segoe UI"/>
          <w:b/>
          <w:bCs/>
          <w:color w:val="000000"/>
          <w:sz w:val="24"/>
          <w:szCs w:val="24"/>
          <w:bdr w:val="none" w:sz="0" w:space="0" w:color="auto" w:frame="1"/>
          <w:lang w:val="fr-FR" w:eastAsia="ru-RU"/>
        </w:rPr>
        <w:t>փետրվարի 19</w:t>
      </w:r>
      <w:r w:rsidR="006009E2">
        <w:rPr>
          <w:rFonts w:ascii="GHEA Grapalat" w:eastAsia="Times New Roman" w:hAnsi="GHEA Grapalat" w:cs="Segoe UI"/>
          <w:b/>
          <w:bCs/>
          <w:color w:val="000000"/>
          <w:sz w:val="24"/>
          <w:szCs w:val="24"/>
          <w:bdr w:val="none" w:sz="0" w:space="0" w:color="auto" w:frame="1"/>
          <w:lang w:val="fr-FR" w:eastAsia="ru-RU"/>
        </w:rPr>
        <w:t xml:space="preserve"> </w:t>
      </w:r>
      <w:r w:rsidR="006009E2">
        <w:rPr>
          <w:rFonts w:ascii="GHEA Grapalat" w:eastAsia="Times New Roman" w:hAnsi="GHEA Grapalat" w:cs="Segoe UI"/>
          <w:b/>
          <w:bCs/>
          <w:color w:val="000000"/>
          <w:sz w:val="24"/>
          <w:szCs w:val="24"/>
          <w:bdr w:val="none" w:sz="0" w:space="0" w:color="auto" w:frame="1"/>
          <w:lang w:val="hy-AM" w:eastAsia="ru-RU"/>
        </w:rPr>
        <w:t>ներառյալ</w:t>
      </w:r>
      <w:r w:rsidR="006009E2">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ամեն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ժամը</w:t>
      </w:r>
      <w:r w:rsidRPr="00A26393">
        <w:rPr>
          <w:rFonts w:ascii="GHEA Grapalat" w:eastAsia="Times New Roman" w:hAnsi="GHEA Grapalat" w:cs="Segoe UI"/>
          <w:color w:val="000000"/>
          <w:sz w:val="24"/>
          <w:szCs w:val="24"/>
          <w:lang w:val="fr-FR" w:eastAsia="ru-RU"/>
        </w:rPr>
        <w:t xml:space="preserve"> 10</w:t>
      </w:r>
      <w:r w:rsidRPr="00A26393">
        <w:rPr>
          <w:rFonts w:ascii="GHEA Grapalat" w:eastAsia="Times New Roman" w:hAnsi="GHEA Grapalat" w:cs="Segoe UI"/>
          <w:color w:val="000000"/>
          <w:sz w:val="24"/>
          <w:szCs w:val="24"/>
          <w:vertAlign w:val="superscript"/>
          <w:lang w:val="fr-FR" w:eastAsia="ru-RU"/>
        </w:rPr>
        <w:t>00</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Segoe UI"/>
          <w:color w:val="000000"/>
          <w:sz w:val="24"/>
          <w:szCs w:val="24"/>
          <w:lang w:val="hy-AM" w:eastAsia="ru-RU"/>
        </w:rPr>
        <w:t>ից</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մինչև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ժամը</w:t>
      </w:r>
      <w:r w:rsidRPr="00A26393">
        <w:rPr>
          <w:rFonts w:ascii="GHEA Grapalat" w:eastAsia="Times New Roman" w:hAnsi="GHEA Grapalat" w:cs="Segoe UI"/>
          <w:color w:val="000000"/>
          <w:sz w:val="24"/>
          <w:szCs w:val="24"/>
          <w:lang w:val="fr-FR" w:eastAsia="ru-RU"/>
        </w:rPr>
        <w:t xml:space="preserve"> 1</w:t>
      </w:r>
      <w:r w:rsidR="00D4284A" w:rsidRPr="00A26393">
        <w:rPr>
          <w:rFonts w:ascii="GHEA Grapalat" w:eastAsia="Times New Roman" w:hAnsi="GHEA Grapalat" w:cs="Segoe UI"/>
          <w:color w:val="000000"/>
          <w:sz w:val="24"/>
          <w:szCs w:val="24"/>
          <w:lang w:val="hy-AM" w:eastAsia="ru-RU"/>
        </w:rPr>
        <w:t>3</w:t>
      </w:r>
      <w:r w:rsidR="00D4284A" w:rsidRPr="00A26393">
        <w:rPr>
          <w:rFonts w:ascii="GHEA Grapalat" w:eastAsia="Times New Roman" w:hAnsi="GHEA Grapalat" w:cs="Segoe UI"/>
          <w:color w:val="000000"/>
          <w:sz w:val="24"/>
          <w:szCs w:val="24"/>
          <w:vertAlign w:val="superscript"/>
          <w:lang w:val="hy-AM" w:eastAsia="ru-RU"/>
        </w:rPr>
        <w:t>0</w:t>
      </w:r>
      <w:r w:rsidRPr="00A26393">
        <w:rPr>
          <w:rFonts w:ascii="GHEA Grapalat" w:eastAsia="Times New Roman" w:hAnsi="GHEA Grapalat" w:cs="Segoe UI"/>
          <w:color w:val="000000"/>
          <w:sz w:val="24"/>
          <w:szCs w:val="24"/>
          <w:vertAlign w:val="superscript"/>
          <w:lang w:val="fr-FR" w:eastAsia="ru-RU"/>
        </w:rPr>
        <w:t>0</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Segoe UI"/>
          <w:color w:val="000000"/>
          <w:sz w:val="24"/>
          <w:szCs w:val="24"/>
          <w:lang w:val="hy-AM" w:eastAsia="ru-RU"/>
        </w:rPr>
        <w:t>ը</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բացի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հանգստյան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շաբաթ</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կիրակի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օրենքով</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սահմանված</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ոչ</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աշխատանքային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տոնական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հիշատակի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օրերից</w:t>
      </w:r>
      <w:r w:rsidRPr="00A26393">
        <w:rPr>
          <w:rFonts w:ascii="GHEA Grapalat" w:eastAsia="Times New Roman" w:hAnsi="GHEA Grapalat" w:cs="Segoe UI"/>
          <w:color w:val="000000"/>
          <w:sz w:val="24"/>
          <w:szCs w:val="24"/>
          <w:lang w:val="fr-FR" w:eastAsia="ru-RU"/>
        </w:rPr>
        <w:t>:</w:t>
      </w:r>
    </w:p>
    <w:p w:rsidR="00A234AD" w:rsidRPr="00A26393" w:rsidRDefault="00A234AD" w:rsidP="00A234AD">
      <w:pPr>
        <w:pStyle w:val="a6"/>
        <w:shd w:val="clear" w:color="auto" w:fill="EAF1F5"/>
        <w:spacing w:after="29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sz w:val="24"/>
          <w:szCs w:val="24"/>
          <w:lang w:val="hy-AM" w:eastAsia="ru-RU"/>
        </w:rPr>
        <w:t>2.Փաստաթղթերը</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կարող</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են</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ներկայացվել</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էլեկտրոնային</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եղանակով՝</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Segoe UI"/>
          <w:color w:val="000000"/>
          <w:sz w:val="24"/>
          <w:szCs w:val="24"/>
          <w:lang w:val="hy-AM" w:eastAsia="ru-RU"/>
        </w:rPr>
        <w:t xml:space="preserve"> </w:t>
      </w:r>
      <w:r w:rsidRPr="00A26393">
        <w:rPr>
          <w:rFonts w:ascii="GHEA Grapalat" w:eastAsia="Times New Roman" w:hAnsi="GHEA Grapalat" w:cs="Times New Roman"/>
          <w:sz w:val="24"/>
          <w:szCs w:val="24"/>
          <w:lang w:val="hy-AM" w:eastAsia="ru-RU"/>
        </w:rPr>
        <w:t>էլեկտրոնային</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փոստի</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հասցեին</w:t>
      </w:r>
      <w:r w:rsidRPr="00A26393">
        <w:rPr>
          <w:rFonts w:ascii="GHEA Grapalat" w:eastAsia="Times New Roman" w:hAnsi="GHEA Grapalat" w:cs="Segoe UI"/>
          <w:color w:val="000000"/>
          <w:sz w:val="24"/>
          <w:szCs w:val="24"/>
          <w:lang w:val="hy-AM" w:eastAsia="ru-RU"/>
        </w:rPr>
        <w:t xml:space="preserve"> </w:t>
      </w:r>
      <w:r w:rsidRPr="00A26393">
        <w:rPr>
          <w:rFonts w:ascii="GHEA Grapalat" w:eastAsia="Times New Roman" w:hAnsi="GHEA Grapalat" w:cs="Times New Roman"/>
          <w:sz w:val="24"/>
          <w:szCs w:val="24"/>
          <w:lang w:val="fr-FR" w:eastAsia="ru-RU"/>
        </w:rPr>
        <w:t>(aragatsotn.andznakazn@mta.gov.am</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Times New Roman"/>
          <w:sz w:val="24"/>
          <w:szCs w:val="24"/>
          <w:lang w:val="hy-AM" w:eastAsia="ru-RU"/>
        </w:rPr>
        <w:t>։</w:t>
      </w:r>
    </w:p>
    <w:p w:rsidR="00A234AD" w:rsidRPr="00A26393" w:rsidRDefault="00A234AD" w:rsidP="00A234AD">
      <w:pPr>
        <w:pStyle w:val="a6"/>
        <w:shd w:val="clear" w:color="auto" w:fill="EAF1F5"/>
        <w:spacing w:after="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lastRenderedPageBreak/>
        <w:t xml:space="preserve">2.Հայտերն ամփոփվում են </w:t>
      </w:r>
      <w:r w:rsidR="0092670C" w:rsidRPr="0092670C">
        <w:rPr>
          <w:rFonts w:ascii="GHEA Grapalat" w:eastAsia="Times New Roman" w:hAnsi="GHEA Grapalat" w:cs="Times New Roman"/>
          <w:sz w:val="24"/>
          <w:szCs w:val="24"/>
          <w:lang w:val="hy-AM" w:eastAsia="ru-RU"/>
        </w:rPr>
        <w:t>Լիազորված մարմնի ղեկավարը հավակնորդների փաստաթղթերն ստանալուց հետո՝ 5 աշխատանքային օրվա ընթացքում, հավակնորդների հետ անցկացնում է հարցազրույց</w:t>
      </w:r>
      <w:r w:rsidR="0092670C" w:rsidRPr="00A26393">
        <w:rPr>
          <w:rFonts w:ascii="GHEA Grapalat" w:eastAsia="Times New Roman" w:hAnsi="GHEA Grapalat" w:cs="Times New Roman"/>
          <w:sz w:val="24"/>
          <w:szCs w:val="24"/>
          <w:lang w:val="hy-AM" w:eastAsia="ru-RU"/>
        </w:rPr>
        <w:t>,</w:t>
      </w:r>
      <w:r w:rsidR="0092670C" w:rsidRPr="0092670C">
        <w:rPr>
          <w:rFonts w:ascii="GHEA Grapalat" w:eastAsia="Times New Roman" w:hAnsi="GHEA Grapalat" w:cs="Times New Roman"/>
          <w:sz w:val="24"/>
          <w:szCs w:val="24"/>
          <w:lang w:val="hy-AM" w:eastAsia="ru-RU"/>
        </w:rPr>
        <w:t xml:space="preserve"> </w:t>
      </w:r>
      <w:r w:rsidRPr="00A26393">
        <w:rPr>
          <w:rFonts w:ascii="GHEA Grapalat" w:eastAsia="Times New Roman" w:hAnsi="GHEA Grapalat" w:cs="Times New Roman"/>
          <w:color w:val="000000"/>
          <w:sz w:val="24"/>
          <w:szCs w:val="24"/>
          <w:lang w:val="hy-AM" w:eastAsia="ru-RU"/>
        </w:rPr>
        <w:t>հավակնորդներից մեկի հետ (եթե հավակնորդների թիվը մեկից ավելի է) կնքում է աշխատանքային պայմանագիր՝ 5 տարի ժամկետով, բայց ոչ ավելի, քան անձի 65 տարին լրանալը։</w:t>
      </w:r>
    </w:p>
    <w:p w:rsidR="00A234AD" w:rsidRPr="00A26393" w:rsidRDefault="00A234AD" w:rsidP="00A234AD">
      <w:pPr>
        <w:pStyle w:val="a6"/>
        <w:shd w:val="clear" w:color="auto" w:fill="EAF1F5"/>
        <w:spacing w:after="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Հարցերի դեպքում կարող եք զանգահարել հետևյալ հեռախոսահամարով՝ (0232)3-53-83 (</w:t>
      </w:r>
      <w:r w:rsidR="00602927" w:rsidRPr="00A26393">
        <w:rPr>
          <w:rFonts w:ascii="GHEA Grapalat" w:eastAsia="Times New Roman" w:hAnsi="GHEA Grapalat" w:cs="Segoe UI"/>
          <w:color w:val="000000"/>
          <w:sz w:val="24"/>
          <w:szCs w:val="24"/>
          <w:lang w:val="hy-AM" w:eastAsia="ru-RU"/>
        </w:rPr>
        <w:t xml:space="preserve">անձնակազմի կառավարման, փաստաթղթաշրջանառության և հասարակայնության հետ կապերի վարչության </w:t>
      </w:r>
      <w:r w:rsidR="00602927"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Times New Roman"/>
          <w:color w:val="000000"/>
          <w:sz w:val="24"/>
          <w:szCs w:val="24"/>
          <w:lang w:val="hy-AM" w:eastAsia="ru-RU"/>
        </w:rPr>
        <w:t>անձնակազմի կառավարման բաժին)։</w:t>
      </w:r>
    </w:p>
    <w:p w:rsidR="0092670C" w:rsidRPr="00A26393" w:rsidRDefault="0092670C" w:rsidP="00A234AD">
      <w:pPr>
        <w:pStyle w:val="a6"/>
        <w:shd w:val="clear" w:color="auto" w:fill="EAF1F5"/>
        <w:spacing w:after="0" w:line="240" w:lineRule="auto"/>
        <w:ind w:left="-709" w:right="-284"/>
        <w:jc w:val="both"/>
        <w:rPr>
          <w:rFonts w:ascii="GHEA Grapalat" w:eastAsia="Times New Roman" w:hAnsi="GHEA Grapalat" w:cs="Times New Roman"/>
          <w:b/>
          <w:bCs/>
          <w:sz w:val="24"/>
          <w:szCs w:val="24"/>
          <w:lang w:val="hy-AM" w:eastAsia="ru-RU"/>
        </w:rPr>
      </w:pPr>
    </w:p>
    <w:sectPr w:rsidR="0092670C" w:rsidRPr="00A26393" w:rsidSect="00765D59">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AMU">
    <w:charset w:val="00"/>
    <w:family w:val="swiss"/>
    <w:pitch w:val="variable"/>
    <w:sig w:usb0="800006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C5434"/>
    <w:multiLevelType w:val="hybridMultilevel"/>
    <w:tmpl w:val="55E823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5325581"/>
    <w:multiLevelType w:val="hybridMultilevel"/>
    <w:tmpl w:val="BDEC8F00"/>
    <w:lvl w:ilvl="0" w:tplc="5576E354">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
    <w:nsid w:val="7BA00878"/>
    <w:multiLevelType w:val="hybridMultilevel"/>
    <w:tmpl w:val="C3807E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BB"/>
    <w:rsid w:val="000054AA"/>
    <w:rsid w:val="00045B61"/>
    <w:rsid w:val="00087CEA"/>
    <w:rsid w:val="00090144"/>
    <w:rsid w:val="000A09BB"/>
    <w:rsid w:val="000A6F3F"/>
    <w:rsid w:val="000F4FCD"/>
    <w:rsid w:val="00103C0C"/>
    <w:rsid w:val="0012161D"/>
    <w:rsid w:val="0013617B"/>
    <w:rsid w:val="00137F0A"/>
    <w:rsid w:val="001C42C5"/>
    <w:rsid w:val="001D4C92"/>
    <w:rsid w:val="002450F3"/>
    <w:rsid w:val="0027395B"/>
    <w:rsid w:val="002B65A4"/>
    <w:rsid w:val="002F15BA"/>
    <w:rsid w:val="003E719A"/>
    <w:rsid w:val="004331B3"/>
    <w:rsid w:val="004A7A88"/>
    <w:rsid w:val="004D177A"/>
    <w:rsid w:val="004D1F83"/>
    <w:rsid w:val="004E3D9B"/>
    <w:rsid w:val="00512DB3"/>
    <w:rsid w:val="00520CE0"/>
    <w:rsid w:val="0055037B"/>
    <w:rsid w:val="00554628"/>
    <w:rsid w:val="005742F6"/>
    <w:rsid w:val="005C2CD1"/>
    <w:rsid w:val="005D7FA8"/>
    <w:rsid w:val="006009E2"/>
    <w:rsid w:val="006010FB"/>
    <w:rsid w:val="00602001"/>
    <w:rsid w:val="00602927"/>
    <w:rsid w:val="00624E18"/>
    <w:rsid w:val="00681B96"/>
    <w:rsid w:val="006E3DB8"/>
    <w:rsid w:val="006F2FD5"/>
    <w:rsid w:val="00704DA7"/>
    <w:rsid w:val="00713847"/>
    <w:rsid w:val="0072634F"/>
    <w:rsid w:val="007445A4"/>
    <w:rsid w:val="007543B2"/>
    <w:rsid w:val="00765D59"/>
    <w:rsid w:val="007707D8"/>
    <w:rsid w:val="00786A06"/>
    <w:rsid w:val="007F2D48"/>
    <w:rsid w:val="008042AB"/>
    <w:rsid w:val="00844644"/>
    <w:rsid w:val="0089385E"/>
    <w:rsid w:val="008A59D0"/>
    <w:rsid w:val="008C11B2"/>
    <w:rsid w:val="008D407F"/>
    <w:rsid w:val="008E215C"/>
    <w:rsid w:val="008E5A6C"/>
    <w:rsid w:val="00904645"/>
    <w:rsid w:val="00907CDD"/>
    <w:rsid w:val="0092670C"/>
    <w:rsid w:val="00943A41"/>
    <w:rsid w:val="00955099"/>
    <w:rsid w:val="0097552B"/>
    <w:rsid w:val="00987585"/>
    <w:rsid w:val="00996E52"/>
    <w:rsid w:val="009E6EAA"/>
    <w:rsid w:val="009F0941"/>
    <w:rsid w:val="00A234AD"/>
    <w:rsid w:val="00A26393"/>
    <w:rsid w:val="00A5517E"/>
    <w:rsid w:val="00A70BDA"/>
    <w:rsid w:val="00A815D8"/>
    <w:rsid w:val="00AA255E"/>
    <w:rsid w:val="00AA5BE3"/>
    <w:rsid w:val="00AD6777"/>
    <w:rsid w:val="00AE3296"/>
    <w:rsid w:val="00AE61A8"/>
    <w:rsid w:val="00B52A35"/>
    <w:rsid w:val="00BB2962"/>
    <w:rsid w:val="00BB443C"/>
    <w:rsid w:val="00BB67D2"/>
    <w:rsid w:val="00BC10AA"/>
    <w:rsid w:val="00C549D5"/>
    <w:rsid w:val="00CB27CC"/>
    <w:rsid w:val="00CF7827"/>
    <w:rsid w:val="00D30518"/>
    <w:rsid w:val="00D4284A"/>
    <w:rsid w:val="00D92ED5"/>
    <w:rsid w:val="00DE5050"/>
    <w:rsid w:val="00E110AD"/>
    <w:rsid w:val="00E76D56"/>
    <w:rsid w:val="00EB6C05"/>
    <w:rsid w:val="00EC5748"/>
    <w:rsid w:val="00F120CD"/>
    <w:rsid w:val="00F43E23"/>
    <w:rsid w:val="00F80211"/>
    <w:rsid w:val="00F9183B"/>
    <w:rsid w:val="00FD6F96"/>
    <w:rsid w:val="00FE3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8783C-215C-473E-8634-970C737F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2C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
    <w:uiPriority w:val="1"/>
    <w:semiHidden/>
    <w:unhideWhenUsed/>
    <w:qFormat/>
    <w:rsid w:val="00E110AD"/>
    <w:pPr>
      <w:spacing w:after="0" w:line="240" w:lineRule="auto"/>
      <w:contextualSpacing/>
    </w:pPr>
  </w:style>
  <w:style w:type="character" w:styleId="a4">
    <w:name w:val="Hyperlink"/>
    <w:basedOn w:val="a0"/>
    <w:uiPriority w:val="99"/>
    <w:semiHidden/>
    <w:unhideWhenUsed/>
    <w:rsid w:val="00A234AD"/>
    <w:rPr>
      <w:color w:val="0000FF"/>
      <w:u w:val="single"/>
    </w:rPr>
  </w:style>
  <w:style w:type="paragraph" w:styleId="a5">
    <w:name w:val="No Spacing"/>
    <w:uiPriority w:val="1"/>
    <w:qFormat/>
    <w:rsid w:val="00A234AD"/>
    <w:pPr>
      <w:spacing w:after="0" w:line="240" w:lineRule="auto"/>
    </w:pPr>
  </w:style>
  <w:style w:type="paragraph" w:styleId="a6">
    <w:name w:val="List Paragraph"/>
    <w:basedOn w:val="a"/>
    <w:uiPriority w:val="34"/>
    <w:qFormat/>
    <w:rsid w:val="00A234AD"/>
    <w:pPr>
      <w:spacing w:line="252" w:lineRule="auto"/>
      <w:ind w:left="720"/>
      <w:contextualSpacing/>
    </w:pPr>
  </w:style>
  <w:style w:type="character" w:styleId="a7">
    <w:name w:val="annotation reference"/>
    <w:basedOn w:val="a0"/>
    <w:uiPriority w:val="99"/>
    <w:semiHidden/>
    <w:unhideWhenUsed/>
    <w:rsid w:val="00602927"/>
    <w:rPr>
      <w:sz w:val="16"/>
      <w:szCs w:val="16"/>
    </w:rPr>
  </w:style>
  <w:style w:type="paragraph" w:styleId="a8">
    <w:name w:val="annotation text"/>
    <w:basedOn w:val="a"/>
    <w:link w:val="a9"/>
    <w:uiPriority w:val="99"/>
    <w:semiHidden/>
    <w:unhideWhenUsed/>
    <w:rsid w:val="00602927"/>
    <w:pPr>
      <w:spacing w:line="240" w:lineRule="auto"/>
    </w:pPr>
    <w:rPr>
      <w:sz w:val="20"/>
      <w:szCs w:val="20"/>
    </w:rPr>
  </w:style>
  <w:style w:type="character" w:customStyle="1" w:styleId="a9">
    <w:name w:val="Текст примечания Знак"/>
    <w:basedOn w:val="a0"/>
    <w:link w:val="a8"/>
    <w:uiPriority w:val="99"/>
    <w:semiHidden/>
    <w:rsid w:val="00602927"/>
    <w:rPr>
      <w:sz w:val="20"/>
      <w:szCs w:val="20"/>
    </w:rPr>
  </w:style>
  <w:style w:type="paragraph" w:styleId="aa">
    <w:name w:val="annotation subject"/>
    <w:basedOn w:val="a8"/>
    <w:next w:val="a8"/>
    <w:link w:val="ab"/>
    <w:uiPriority w:val="99"/>
    <w:semiHidden/>
    <w:unhideWhenUsed/>
    <w:rsid w:val="00602927"/>
    <w:rPr>
      <w:b/>
      <w:bCs/>
    </w:rPr>
  </w:style>
  <w:style w:type="character" w:customStyle="1" w:styleId="ab">
    <w:name w:val="Тема примечания Знак"/>
    <w:basedOn w:val="a9"/>
    <w:link w:val="aa"/>
    <w:uiPriority w:val="99"/>
    <w:semiHidden/>
    <w:rsid w:val="00602927"/>
    <w:rPr>
      <w:b/>
      <w:bCs/>
      <w:sz w:val="20"/>
      <w:szCs w:val="20"/>
    </w:rPr>
  </w:style>
  <w:style w:type="paragraph" w:styleId="ac">
    <w:name w:val="Balloon Text"/>
    <w:basedOn w:val="a"/>
    <w:link w:val="ad"/>
    <w:uiPriority w:val="99"/>
    <w:semiHidden/>
    <w:unhideWhenUsed/>
    <w:rsid w:val="0060292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029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978126">
      <w:bodyDiv w:val="1"/>
      <w:marLeft w:val="0"/>
      <w:marRight w:val="0"/>
      <w:marTop w:val="0"/>
      <w:marBottom w:val="0"/>
      <w:divBdr>
        <w:top w:val="none" w:sz="0" w:space="0" w:color="auto"/>
        <w:left w:val="none" w:sz="0" w:space="0" w:color="auto"/>
        <w:bottom w:val="none" w:sz="0" w:space="0" w:color="auto"/>
        <w:right w:val="none" w:sz="0" w:space="0" w:color="auto"/>
      </w:divBdr>
    </w:div>
    <w:div w:id="1252393738">
      <w:bodyDiv w:val="1"/>
      <w:marLeft w:val="0"/>
      <w:marRight w:val="0"/>
      <w:marTop w:val="0"/>
      <w:marBottom w:val="0"/>
      <w:divBdr>
        <w:top w:val="none" w:sz="0" w:space="0" w:color="auto"/>
        <w:left w:val="none" w:sz="0" w:space="0" w:color="auto"/>
        <w:bottom w:val="none" w:sz="0" w:space="0" w:color="auto"/>
        <w:right w:val="none" w:sz="0" w:space="0" w:color="auto"/>
      </w:divBdr>
    </w:div>
    <w:div w:id="1735279798">
      <w:bodyDiv w:val="1"/>
      <w:marLeft w:val="0"/>
      <w:marRight w:val="0"/>
      <w:marTop w:val="0"/>
      <w:marBottom w:val="0"/>
      <w:divBdr>
        <w:top w:val="none" w:sz="0" w:space="0" w:color="auto"/>
        <w:left w:val="none" w:sz="0" w:space="0" w:color="auto"/>
        <w:bottom w:val="none" w:sz="0" w:space="0" w:color="auto"/>
        <w:right w:val="none" w:sz="0" w:space="0" w:color="auto"/>
      </w:divBdr>
    </w:div>
    <w:div w:id="18499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zdarar.am/announcments/org/17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67B15-4981-41D6-9D8A-C8440464C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438</Words>
  <Characters>2500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dc:creator>
  <cp:keywords/>
  <dc:description/>
  <cp:lastModifiedBy>HOME</cp:lastModifiedBy>
  <cp:revision>120</cp:revision>
  <dcterms:created xsi:type="dcterms:W3CDTF">2023-03-06T11:56:00Z</dcterms:created>
  <dcterms:modified xsi:type="dcterms:W3CDTF">2024-01-30T06:32:00Z</dcterms:modified>
</cp:coreProperties>
</file>