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00AF" w14:textId="143764C2" w:rsidR="00BB69EC" w:rsidRPr="009547AD" w:rsidRDefault="00BB69EC" w:rsidP="00BB69EC">
      <w:pPr>
        <w:tabs>
          <w:tab w:val="left" w:pos="8051"/>
        </w:tabs>
        <w:spacing w:line="276" w:lineRule="auto"/>
        <w:ind w:left="576" w:hanging="57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>«</w:t>
      </w:r>
      <w:r w:rsidR="007A5DE3"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>22</w:t>
      </w:r>
      <w:r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>»</w:t>
      </w:r>
      <w:r w:rsidRPr="009547AD">
        <w:rPr>
          <w:rFonts w:ascii="GHEA Grapalat" w:eastAsia="Calibri" w:hAnsi="GHEA Grapalat"/>
          <w:noProof/>
          <w:sz w:val="22"/>
          <w:szCs w:val="22"/>
          <w:lang w:val="hy-AM"/>
        </w:rPr>
        <w:t xml:space="preserve"> </w:t>
      </w:r>
      <w:r w:rsidR="007A5DE3" w:rsidRPr="009547AD">
        <w:rPr>
          <w:rFonts w:ascii="GHEA Grapalat" w:eastAsia="Calibri" w:hAnsi="GHEA Grapalat"/>
          <w:noProof/>
          <w:sz w:val="22"/>
          <w:szCs w:val="22"/>
          <w:lang w:val="hy-AM"/>
        </w:rPr>
        <w:t>հունվար</w:t>
      </w:r>
      <w:r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 202</w:t>
      </w:r>
      <w:r w:rsidR="007A5DE3"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9547AD">
        <w:rPr>
          <w:rFonts w:ascii="GHEA Grapalat" w:eastAsia="Calibri" w:hAnsi="GHEA Grapalat"/>
          <w:noProof/>
          <w:sz w:val="22"/>
          <w:szCs w:val="22"/>
          <w:lang w:val="hy-AM"/>
        </w:rPr>
        <w:t>թ</w:t>
      </w:r>
      <w:r w:rsidRPr="009547AD">
        <w:rPr>
          <w:rFonts w:ascii="GHEA Grapalat" w:eastAsia="Calibri" w:hAnsi="GHEA Grapalat" w:cs="Sylfaen"/>
          <w:noProof/>
          <w:sz w:val="22"/>
          <w:szCs w:val="22"/>
          <w:lang w:val="hy-AM"/>
        </w:rPr>
        <w:t xml:space="preserve">.                                                                                         </w:t>
      </w:r>
      <w:r w:rsidRPr="009547AD">
        <w:rPr>
          <w:rFonts w:ascii="GHEA Grapalat" w:eastAsia="Calibri" w:hAnsi="GHEA Grapalat"/>
          <w:noProof/>
          <w:sz w:val="22"/>
          <w:szCs w:val="22"/>
          <w:lang w:val="hy-AM"/>
        </w:rPr>
        <w:t>ք. Երևան</w:t>
      </w:r>
    </w:p>
    <w:p w14:paraId="28FE258C" w14:textId="77777777" w:rsidR="00BB69EC" w:rsidRPr="009547AD" w:rsidRDefault="00BB69EC" w:rsidP="00BB69EC">
      <w:pPr>
        <w:ind w:left="-851" w:right="-83" w:firstLine="709"/>
        <w:rPr>
          <w:rFonts w:ascii="GHEA Grapalat" w:eastAsia="Calibri" w:hAnsi="GHEA Grapalat" w:cs="Sylfaen"/>
          <w:bCs/>
          <w:noProof/>
          <w:lang w:val="hy-AM"/>
        </w:rPr>
      </w:pPr>
    </w:p>
    <w:p w14:paraId="38F33BE2" w14:textId="1EBBCDF6" w:rsidR="00BB69EC" w:rsidRPr="009547AD" w:rsidRDefault="00BB69EC" w:rsidP="00BB69EC">
      <w:pPr>
        <w:widowControl w:val="0"/>
        <w:tabs>
          <w:tab w:val="left" w:pos="6318"/>
        </w:tabs>
        <w:ind w:left="-851" w:firstLine="709"/>
        <w:jc w:val="center"/>
        <w:rPr>
          <w:rFonts w:ascii="GHEA Grapalat" w:hAnsi="GHEA Grapalat"/>
          <w:b/>
          <w:noProof/>
          <w:lang w:val="hy-AM"/>
        </w:rPr>
      </w:pPr>
      <w:r w:rsidRPr="009547AD">
        <w:rPr>
          <w:rFonts w:ascii="GHEA Grapalat" w:hAnsi="GHEA Grapalat"/>
          <w:b/>
          <w:noProof/>
          <w:lang w:val="hy-AM"/>
        </w:rPr>
        <w:t xml:space="preserve">ՈՐՈՇՈՒՄ N </w:t>
      </w:r>
      <w:r w:rsidR="007A5DE3" w:rsidRPr="009547AD">
        <w:rPr>
          <w:rFonts w:ascii="GHEA Grapalat" w:hAnsi="GHEA Grapalat"/>
          <w:b/>
          <w:noProof/>
          <w:lang w:val="hy-AM"/>
        </w:rPr>
        <w:t>661</w:t>
      </w:r>
      <w:r w:rsidRPr="009547AD">
        <w:rPr>
          <w:rFonts w:ascii="GHEA Grapalat" w:hAnsi="GHEA Grapalat"/>
          <w:b/>
          <w:noProof/>
          <w:lang w:val="hy-AM"/>
        </w:rPr>
        <w:t>-202</w:t>
      </w:r>
      <w:r w:rsidR="007A5DE3" w:rsidRPr="009547AD">
        <w:rPr>
          <w:rFonts w:ascii="GHEA Grapalat" w:hAnsi="GHEA Grapalat"/>
          <w:b/>
          <w:noProof/>
          <w:lang w:val="hy-AM"/>
        </w:rPr>
        <w:t>4</w:t>
      </w:r>
      <w:r w:rsidRPr="009547AD">
        <w:rPr>
          <w:rFonts w:ascii="GHEA Grapalat" w:hAnsi="GHEA Grapalat"/>
          <w:b/>
          <w:noProof/>
          <w:lang w:val="hy-AM"/>
        </w:rPr>
        <w:t>/</w:t>
      </w:r>
      <w:r w:rsidR="002A43C3" w:rsidRPr="009547AD">
        <w:rPr>
          <w:rFonts w:ascii="GHEA Grapalat" w:hAnsi="GHEA Grapalat"/>
          <w:b/>
          <w:noProof/>
          <w:lang w:val="hy-AM"/>
        </w:rPr>
        <w:t>0</w:t>
      </w:r>
      <w:r w:rsidR="007A5DE3" w:rsidRPr="009547AD">
        <w:rPr>
          <w:rFonts w:ascii="GHEA Grapalat" w:hAnsi="GHEA Grapalat"/>
          <w:b/>
          <w:noProof/>
          <w:lang w:val="hy-AM"/>
        </w:rPr>
        <w:t>1</w:t>
      </w:r>
      <w:r w:rsidRPr="009547AD">
        <w:rPr>
          <w:rFonts w:ascii="GHEA Grapalat" w:hAnsi="GHEA Grapalat"/>
          <w:b/>
          <w:noProof/>
          <w:lang w:val="hy-AM"/>
        </w:rPr>
        <w:t>-Կ</w:t>
      </w:r>
    </w:p>
    <w:p w14:paraId="664D26A4" w14:textId="77777777" w:rsidR="00BB69EC" w:rsidRPr="009547AD" w:rsidRDefault="00BB69EC" w:rsidP="00BB69EC">
      <w:pPr>
        <w:keepNext/>
        <w:spacing w:before="240" w:after="60"/>
        <w:ind w:left="-851" w:right="547" w:firstLine="709"/>
        <w:jc w:val="center"/>
        <w:outlineLvl w:val="3"/>
        <w:rPr>
          <w:rFonts w:ascii="GHEA Grapalat" w:hAnsi="GHEA Grapalat"/>
          <w:b/>
          <w:bCs/>
          <w:noProof/>
          <w:lang w:val="hy-AM" w:eastAsia="x-none"/>
        </w:rPr>
      </w:pPr>
      <w:r w:rsidRPr="009547AD">
        <w:rPr>
          <w:rFonts w:ascii="GHEA Grapalat" w:hAnsi="GHEA Grapalat"/>
          <w:b/>
          <w:bCs/>
          <w:noProof/>
          <w:lang w:val="hy-AM" w:eastAsia="x-none"/>
        </w:rPr>
        <w:t>ՎԱՐՉԱԿԱՆ ՎԱՐՈՒՅԹԸ ԿԱՍԵՑՆԵԼՈՒ  ՄԱՍԻՆ</w:t>
      </w:r>
    </w:p>
    <w:p w14:paraId="38D03DBE" w14:textId="5B0796A9" w:rsidR="00BB69EC" w:rsidRPr="009547AD" w:rsidRDefault="00BB69EC" w:rsidP="00BB69EC">
      <w:pPr>
        <w:keepNext/>
        <w:spacing w:after="60" w:line="276" w:lineRule="auto"/>
        <w:ind w:left="-851" w:firstLine="709"/>
        <w:jc w:val="both"/>
        <w:outlineLvl w:val="3"/>
        <w:rPr>
          <w:rFonts w:ascii="GHEA Grapalat" w:hAnsi="GHEA Grapalat" w:cs="Sylfaen"/>
          <w:noProof/>
          <w:lang w:val="hy-AM"/>
        </w:rPr>
      </w:pPr>
      <w:r w:rsidRPr="009547AD">
        <w:rPr>
          <w:rFonts w:ascii="GHEA Grapalat" w:hAnsi="GHEA Grapalat"/>
          <w:bCs/>
          <w:noProof/>
          <w:lang w:val="hy-AM" w:eastAsia="x-none"/>
        </w:rPr>
        <w:t xml:space="preserve">Հայաստանի Հանրապետության պետական եկամուտների կոմիտեի նախագահի 1-ին տեղակալ </w:t>
      </w:r>
      <w:r w:rsidR="00FC7FEE" w:rsidRPr="009547AD">
        <w:rPr>
          <w:rFonts w:ascii="GHEA Grapalat" w:hAnsi="GHEA Grapalat"/>
          <w:bCs/>
          <w:noProof/>
          <w:lang w:val="hy-AM" w:eastAsia="x-none"/>
        </w:rPr>
        <w:t xml:space="preserve">Արտյոմ Սմբատյանս քննարկելով </w:t>
      </w:r>
      <w:r w:rsidR="00153421" w:rsidRPr="009547AD">
        <w:rPr>
          <w:rFonts w:ascii="GHEA Grapalat" w:hAnsi="GHEA Grapalat"/>
          <w:bCs/>
          <w:noProof/>
          <w:lang w:val="hy-AM" w:eastAsia="x-none"/>
        </w:rPr>
        <w:t>«</w:t>
      </w:r>
      <w:r w:rsidR="007A5DE3" w:rsidRPr="009547AD">
        <w:rPr>
          <w:rFonts w:ascii="GHEA Grapalat" w:hAnsi="GHEA Grapalat"/>
          <w:bCs/>
          <w:noProof/>
          <w:lang w:val="hy-AM" w:eastAsia="x-none"/>
        </w:rPr>
        <w:t>ՕՐԻԵՆՏՈ</w:t>
      </w:r>
      <w:r w:rsidR="00153421" w:rsidRPr="009547AD">
        <w:rPr>
          <w:rFonts w:ascii="GHEA Grapalat" w:hAnsi="GHEA Grapalat"/>
          <w:bCs/>
          <w:noProof/>
          <w:lang w:val="hy-AM" w:eastAsia="x-none"/>
        </w:rPr>
        <w:t xml:space="preserve">» ՍՊ ընկերության </w:t>
      </w:r>
      <w:r w:rsidR="00FC7FEE" w:rsidRPr="009547AD">
        <w:rPr>
          <w:rFonts w:ascii="GHEA Grapalat" w:hAnsi="GHEA Grapalat"/>
          <w:bCs/>
          <w:noProof/>
          <w:lang w:val="hy-AM" w:eastAsia="x-none"/>
        </w:rPr>
        <w:t xml:space="preserve">/ՀՎՀՀ` </w:t>
      </w:r>
      <w:r w:rsidR="007A5DE3" w:rsidRPr="009547AD">
        <w:rPr>
          <w:rFonts w:ascii="GHEA Grapalat" w:hAnsi="GHEA Grapalat"/>
          <w:bCs/>
          <w:noProof/>
          <w:lang w:val="hy-AM" w:eastAsia="x-none"/>
        </w:rPr>
        <w:t>00246359</w:t>
      </w:r>
      <w:r w:rsidR="00FC7FEE" w:rsidRPr="009547AD">
        <w:rPr>
          <w:rFonts w:ascii="GHEA Grapalat" w:hAnsi="GHEA Grapalat"/>
          <w:bCs/>
          <w:noProof/>
          <w:lang w:val="hy-AM" w:eastAsia="x-none"/>
        </w:rPr>
        <w:t xml:space="preserve">/ </w:t>
      </w:r>
      <w:r w:rsidR="00153421" w:rsidRPr="009547AD">
        <w:rPr>
          <w:rFonts w:ascii="GHEA Grapalat" w:hAnsi="GHEA Grapalat"/>
          <w:bCs/>
          <w:noProof/>
          <w:lang w:val="hy-AM" w:eastAsia="x-none"/>
        </w:rPr>
        <w:t xml:space="preserve">տնօրեն </w:t>
      </w:r>
      <w:r w:rsidR="007A5DE3" w:rsidRPr="009547AD">
        <w:rPr>
          <w:rFonts w:ascii="GHEA Grapalat" w:hAnsi="GHEA Grapalat"/>
          <w:bCs/>
          <w:noProof/>
          <w:lang w:val="hy-AM" w:eastAsia="x-none"/>
        </w:rPr>
        <w:t xml:space="preserve">Յակոբ Այնէճեանի </w:t>
      </w:r>
      <w:r w:rsidR="00FC7FEE" w:rsidRPr="009547AD">
        <w:rPr>
          <w:rFonts w:ascii="GHEA Grapalat" w:hAnsi="GHEA Grapalat"/>
          <w:bCs/>
          <w:noProof/>
          <w:lang w:val="hy-AM" w:eastAsia="x-none"/>
        </w:rPr>
        <w:t xml:space="preserve">վերաբերյալ վարչական վարույթի նյութերը    </w:t>
      </w:r>
    </w:p>
    <w:p w14:paraId="27DD6589" w14:textId="77777777" w:rsidR="00BB69EC" w:rsidRPr="009547AD" w:rsidRDefault="00BB69EC" w:rsidP="00BB69EC">
      <w:pPr>
        <w:keepNext/>
        <w:spacing w:after="60"/>
        <w:ind w:left="-851" w:firstLine="709"/>
        <w:jc w:val="both"/>
        <w:outlineLvl w:val="3"/>
        <w:rPr>
          <w:rFonts w:ascii="GHEA Grapalat" w:hAnsi="GHEA Grapalat" w:cs="Sylfaen"/>
          <w:noProof/>
          <w:lang w:val="hy-AM"/>
        </w:rPr>
      </w:pPr>
      <w:r w:rsidRPr="009547AD">
        <w:rPr>
          <w:rFonts w:ascii="GHEA Grapalat" w:hAnsi="GHEA Grapalat" w:cs="Sylfaen"/>
          <w:noProof/>
          <w:lang w:val="hy-AM"/>
        </w:rPr>
        <w:t xml:space="preserve">    </w:t>
      </w:r>
    </w:p>
    <w:p w14:paraId="738D057E" w14:textId="77777777" w:rsidR="00BB69EC" w:rsidRPr="009547AD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lang w:val="hy-AM"/>
        </w:rPr>
      </w:pPr>
      <w:r w:rsidRPr="009547AD">
        <w:rPr>
          <w:rFonts w:ascii="GHEA Grapalat" w:hAnsi="GHEA Grapalat" w:cs="Sylfaen"/>
          <w:b/>
          <w:lang w:val="fr-FR"/>
        </w:rPr>
        <w:t>ՊԱՐԶԵՑԻ</w:t>
      </w:r>
    </w:p>
    <w:p w14:paraId="0418B2FB" w14:textId="77777777" w:rsidR="00BB69EC" w:rsidRPr="009547AD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lang w:val="fr-FR"/>
        </w:rPr>
      </w:pPr>
    </w:p>
    <w:p w14:paraId="2B2F1160" w14:textId="592689BC" w:rsidR="00153421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>6-</w:t>
      </w:r>
      <w:r w:rsidRPr="009547AD">
        <w:rPr>
          <w:rFonts w:ascii="GHEA Grapalat" w:hAnsi="GHEA Grapalat" w:cs="GHEA Grapalat"/>
          <w:noProof/>
          <w:lang w:val="hy-AM"/>
        </w:rPr>
        <w:t>րդ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հոդվածներով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հարկ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վճարողի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գույքի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վրա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արգելանք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դնող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պաշտոնա</w:t>
      </w:r>
      <w:r w:rsidRPr="009547AD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</w:t>
      </w:r>
      <w:r w:rsidR="007A5DE3" w:rsidRPr="009547AD">
        <w:rPr>
          <w:rFonts w:ascii="GHEA Grapalat" w:hAnsi="GHEA Grapalat"/>
          <w:noProof/>
          <w:lang w:val="hy-AM"/>
        </w:rPr>
        <w:t>ՕՐԻԵՆՏՈ» ՍՊ ընկերության /ՀՎՀՀ` 00246359</w:t>
      </w:r>
      <w:r w:rsidRPr="009547AD">
        <w:rPr>
          <w:rFonts w:ascii="GHEA Grapalat" w:hAnsi="GHEA Grapalat"/>
          <w:noProof/>
          <w:lang w:val="hy-AM"/>
        </w:rPr>
        <w:t>, պետ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գրանցման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համար՝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/>
          <w:noProof/>
          <w:lang w:val="hy-AM"/>
        </w:rPr>
        <w:tab/>
      </w:r>
      <w:r w:rsidR="007A5DE3" w:rsidRPr="009547AD">
        <w:rPr>
          <w:rFonts w:ascii="GHEA Grapalat" w:hAnsi="GHEA Grapalat"/>
          <w:noProof/>
          <w:lang w:val="hy-AM"/>
        </w:rPr>
        <w:t>271.110.1204754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հասցե՝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ք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Երևան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="007A5DE3" w:rsidRPr="009547AD">
        <w:rPr>
          <w:rFonts w:ascii="GHEA Grapalat" w:hAnsi="GHEA Grapalat" w:cs="GHEA Grapalat"/>
          <w:noProof/>
          <w:lang w:val="hy-AM"/>
        </w:rPr>
        <w:t>Դավթաշեն, Փիրումյանների փ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="007A5DE3" w:rsidRPr="009547AD">
        <w:rPr>
          <w:rFonts w:ascii="GHEA Grapalat" w:hAnsi="GHEA Grapalat" w:cs="GHEA Grapalat"/>
          <w:noProof/>
          <w:lang w:val="hy-AM"/>
        </w:rPr>
        <w:t>, 4/3 շենք, 12 բն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էլ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հասցե՝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7A5DE3" w:rsidRPr="009547AD">
        <w:rPr>
          <w:rFonts w:ascii="GHEA Grapalat" w:hAnsi="GHEA Grapalat"/>
          <w:noProof/>
          <w:lang w:val="hy-AM"/>
        </w:rPr>
        <w:t>J@mail.ru</w:t>
      </w:r>
      <w:r w:rsidRPr="009547AD">
        <w:rPr>
          <w:rFonts w:ascii="GHEA Grapalat" w:hAnsi="GHEA Grapalat"/>
          <w:noProof/>
          <w:lang w:val="hy-AM"/>
        </w:rPr>
        <w:t xml:space="preserve">/ տնօրեն </w:t>
      </w:r>
      <w:r w:rsidR="007A5DE3" w:rsidRPr="009547AD">
        <w:rPr>
          <w:rFonts w:ascii="GHEA Grapalat" w:hAnsi="GHEA Grapalat"/>
          <w:noProof/>
          <w:lang w:val="hy-AM"/>
        </w:rPr>
        <w:t>Յակոբ Այնէճեանի</w:t>
      </w:r>
      <w:r w:rsidRPr="009547AD">
        <w:rPr>
          <w:rFonts w:ascii="GHEA Grapalat" w:hAnsi="GHEA Grapalat"/>
          <w:noProof/>
          <w:lang w:val="hy-AM"/>
        </w:rPr>
        <w:t xml:space="preserve"> /ՀԾՀ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 w:cs="GHEA Grapalat"/>
          <w:noProof/>
          <w:lang w:val="hy-AM"/>
        </w:rPr>
        <w:t>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7A5DE3" w:rsidRPr="009547AD">
        <w:rPr>
          <w:rFonts w:ascii="GHEA Grapalat" w:hAnsi="GHEA Grapalat"/>
          <w:noProof/>
          <w:lang w:val="hy-AM"/>
        </w:rPr>
        <w:t>1501793735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="007A5DE3" w:rsidRPr="009547AD">
        <w:rPr>
          <w:rFonts w:ascii="GHEA Grapalat" w:hAnsi="GHEA Grapalat" w:cs="GHEA Grapalat"/>
          <w:noProof/>
          <w:lang w:val="hy-AM"/>
        </w:rPr>
        <w:t>անձն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 w:cs="GHEA Grapalat"/>
          <w:noProof/>
          <w:lang w:val="hy-AM"/>
        </w:rPr>
        <w:t>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7A5DE3" w:rsidRPr="009547AD">
        <w:rPr>
          <w:rFonts w:ascii="GHEA Grapalat" w:hAnsi="GHEA Grapalat"/>
          <w:noProof/>
          <w:lang w:val="hy-AM"/>
        </w:rPr>
        <w:t>AS0663119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տրված՝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7A5DE3" w:rsidRPr="009547AD">
        <w:rPr>
          <w:rFonts w:ascii="GHEA Grapalat" w:hAnsi="GHEA Grapalat"/>
          <w:noProof/>
          <w:lang w:val="hy-AM"/>
        </w:rPr>
        <w:t>24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="007A5DE3" w:rsidRPr="009547AD">
        <w:rPr>
          <w:rFonts w:ascii="GHEA Grapalat" w:hAnsi="GHEA Grapalat"/>
          <w:noProof/>
          <w:lang w:val="hy-AM"/>
        </w:rPr>
        <w:t>06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="007A5DE3" w:rsidRPr="009547AD">
        <w:rPr>
          <w:rFonts w:ascii="GHEA Grapalat" w:hAnsi="GHEA Grapalat"/>
          <w:noProof/>
          <w:lang w:val="hy-AM"/>
        </w:rPr>
        <w:t>2019</w:t>
      </w:r>
      <w:r w:rsidRPr="009547AD">
        <w:rPr>
          <w:rFonts w:ascii="GHEA Grapalat" w:hAnsi="GHEA Grapalat" w:cs="GHEA Grapalat"/>
          <w:noProof/>
          <w:lang w:val="hy-AM"/>
        </w:rPr>
        <w:t>թ</w:t>
      </w:r>
      <w:r w:rsidRPr="009547AD">
        <w:rPr>
          <w:rFonts w:ascii="GHEA Grapalat" w:hAnsi="GHEA Grapalat"/>
          <w:noProof/>
          <w:lang w:val="hy-AM"/>
        </w:rPr>
        <w:t>-</w:t>
      </w:r>
      <w:r w:rsidRPr="009547AD">
        <w:rPr>
          <w:rFonts w:ascii="GHEA Grapalat" w:hAnsi="GHEA Grapalat" w:cs="GHEA Grapalat"/>
          <w:noProof/>
          <w:lang w:val="hy-AM"/>
        </w:rPr>
        <w:t>ին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="007A5DE3" w:rsidRPr="009547AD">
        <w:rPr>
          <w:rFonts w:ascii="GHEA Grapalat" w:hAnsi="GHEA Grapalat"/>
          <w:noProof/>
          <w:lang w:val="hy-AM"/>
        </w:rPr>
        <w:t>099</w:t>
      </w:r>
      <w:r w:rsidRPr="009547AD">
        <w:rPr>
          <w:rFonts w:ascii="GHEA Grapalat" w:hAnsi="GHEA Grapalat"/>
          <w:noProof/>
          <w:lang w:val="hy-AM"/>
        </w:rPr>
        <w:t>-</w:t>
      </w:r>
      <w:r w:rsidRPr="009547AD">
        <w:rPr>
          <w:rFonts w:ascii="GHEA Grapalat" w:hAnsi="GHEA Grapalat" w:cs="GHEA Grapalat"/>
          <w:noProof/>
          <w:lang w:val="hy-AM"/>
        </w:rPr>
        <w:t>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կողմից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հասցե՝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ք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Երևան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="007A5DE3" w:rsidRPr="009547AD">
        <w:rPr>
          <w:rFonts w:ascii="GHEA Grapalat" w:hAnsi="GHEA Grapalat"/>
          <w:noProof/>
          <w:lang w:val="hy-AM"/>
        </w:rPr>
        <w:t>Նոր Նորք, Մոլդովական փ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="007A5DE3" w:rsidRPr="009547AD">
        <w:rPr>
          <w:rFonts w:ascii="GHEA Grapalat" w:hAnsi="GHEA Grapalat"/>
          <w:noProof/>
          <w:lang w:val="hy-AM"/>
        </w:rPr>
        <w:t xml:space="preserve">, 30/1 </w:t>
      </w:r>
      <w:r w:rsidR="007A5DE3" w:rsidRPr="009547AD">
        <w:rPr>
          <w:rFonts w:ascii="GHEA Grapalat" w:hAnsi="GHEA Grapalat" w:cs="GHEA Grapalat"/>
          <w:noProof/>
          <w:lang w:val="hy-AM"/>
        </w:rPr>
        <w:t>շենք</w:t>
      </w:r>
      <w:r w:rsidR="007A5DE3" w:rsidRPr="009547AD">
        <w:rPr>
          <w:rFonts w:ascii="GHEA Grapalat" w:hAnsi="GHEA Grapalat"/>
          <w:noProof/>
          <w:lang w:val="hy-AM"/>
        </w:rPr>
        <w:t>, 5 բն</w:t>
      </w:r>
      <w:r w:rsidR="007A5DE3"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 xml:space="preserve">/ </w:t>
      </w:r>
      <w:r w:rsidRPr="009547AD">
        <w:rPr>
          <w:rFonts w:ascii="GHEA Grapalat" w:hAnsi="GHEA Grapalat" w:cs="GHEA Grapalat"/>
          <w:noProof/>
          <w:lang w:val="hy-AM"/>
        </w:rPr>
        <w:t>վերաբերյալ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հարուցվել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է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վարչական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իրավախախտման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վարույթ։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Մասնավորապես՝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7A5DE3" w:rsidRPr="009547AD">
        <w:rPr>
          <w:rFonts w:ascii="GHEA Grapalat" w:hAnsi="GHEA Grapalat" w:cs="GHEA Grapalat"/>
          <w:noProof/>
          <w:lang w:val="hy-AM"/>
        </w:rPr>
        <w:t xml:space="preserve">Յակոբ Այնէճեանը </w:t>
      </w:r>
      <w:r w:rsidRPr="009547AD">
        <w:rPr>
          <w:rFonts w:ascii="GHEA Grapalat" w:hAnsi="GHEA Grapalat"/>
          <w:noProof/>
          <w:lang w:val="hy-AM"/>
        </w:rPr>
        <w:t xml:space="preserve">չի կատարել հարկ վճարողի գույքի վրա արգելանք դնող պաշտոնատար անձի կողմից </w:t>
      </w:r>
      <w:r w:rsidR="00B14B0F" w:rsidRPr="009547AD">
        <w:rPr>
          <w:rFonts w:ascii="GHEA Grapalat" w:hAnsi="GHEA Grapalat"/>
          <w:noProof/>
          <w:lang w:val="hy-AM"/>
        </w:rPr>
        <w:t>26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="00B14B0F" w:rsidRPr="009547AD">
        <w:rPr>
          <w:rFonts w:ascii="GHEA Grapalat" w:hAnsi="GHEA Grapalat" w:cs="Cambria Math"/>
          <w:noProof/>
          <w:lang w:val="hy-AM"/>
        </w:rPr>
        <w:t>10</w:t>
      </w:r>
      <w:r w:rsidRPr="009547AD">
        <w:rPr>
          <w:rFonts w:ascii="GHEA Grapalat" w:hAnsi="GHEA Grapalat"/>
          <w:noProof/>
          <w:lang w:val="hy-AM"/>
        </w:rPr>
        <w:t>.2023</w:t>
      </w:r>
      <w:r w:rsidRPr="009547AD">
        <w:rPr>
          <w:rFonts w:ascii="GHEA Grapalat" w:hAnsi="GHEA Grapalat" w:cs="GHEA Grapalat"/>
          <w:noProof/>
          <w:lang w:val="hy-AM"/>
        </w:rPr>
        <w:t>թ</w:t>
      </w:r>
      <w:r w:rsidRPr="009547AD">
        <w:rPr>
          <w:rFonts w:ascii="GHEA Grapalat" w:hAnsi="GHEA Grapalat"/>
          <w:noProof/>
          <w:lang w:val="hy-AM"/>
        </w:rPr>
        <w:t>-</w:t>
      </w:r>
      <w:r w:rsidRPr="009547AD">
        <w:rPr>
          <w:rFonts w:ascii="GHEA Grapalat" w:hAnsi="GHEA Grapalat" w:cs="GHEA Grapalat"/>
          <w:noProof/>
          <w:lang w:val="hy-AM"/>
        </w:rPr>
        <w:t>ին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կազմված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և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էլեկտրոնային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փոստի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միջոցով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8A2C76" w:rsidRPr="009547AD">
        <w:rPr>
          <w:rFonts w:ascii="GHEA Grapalat" w:hAnsi="GHEA Grapalat"/>
          <w:noProof/>
          <w:lang w:val="hy-AM"/>
        </w:rPr>
        <w:t>30</w:t>
      </w:r>
      <w:r w:rsidRPr="009547AD">
        <w:rPr>
          <w:rFonts w:ascii="GHEA Grapalat" w:hAnsi="GHEA Grapalat"/>
          <w:noProof/>
          <w:lang w:val="hy-AM"/>
        </w:rPr>
        <w:t>.</w:t>
      </w:r>
      <w:r w:rsidR="008A2C76" w:rsidRPr="009547AD">
        <w:rPr>
          <w:rFonts w:ascii="GHEA Grapalat" w:hAnsi="GHEA Grapalat"/>
          <w:noProof/>
          <w:lang w:val="hy-AM"/>
        </w:rPr>
        <w:t>11</w:t>
      </w:r>
      <w:r w:rsidRPr="009547AD">
        <w:rPr>
          <w:rFonts w:ascii="GHEA Grapalat" w:hAnsi="GHEA Grapalat"/>
          <w:noProof/>
          <w:lang w:val="hy-AM"/>
        </w:rPr>
        <w:t>.2023</w:t>
      </w:r>
      <w:r w:rsidRPr="009547AD">
        <w:rPr>
          <w:rFonts w:ascii="GHEA Grapalat" w:hAnsi="GHEA Grapalat" w:cs="GHEA Grapalat"/>
          <w:noProof/>
          <w:lang w:val="hy-AM"/>
        </w:rPr>
        <w:t>թ</w:t>
      </w:r>
      <w:r w:rsidRPr="009547AD">
        <w:rPr>
          <w:rFonts w:ascii="GHEA Grapalat" w:hAnsi="GHEA Grapalat"/>
          <w:noProof/>
          <w:lang w:val="hy-AM"/>
        </w:rPr>
        <w:t>-</w:t>
      </w:r>
      <w:r w:rsidRPr="009547AD">
        <w:rPr>
          <w:rFonts w:ascii="GHEA Grapalat" w:hAnsi="GHEA Grapalat" w:cs="GHEA Grapalat"/>
          <w:noProof/>
          <w:lang w:val="hy-AM"/>
        </w:rPr>
        <w:t>ին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ծանուցված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գրությամբ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առաջադրված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պահանջները։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Այն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է՝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="008A2C76" w:rsidRPr="009547AD">
        <w:rPr>
          <w:rFonts w:ascii="GHEA Grapalat" w:hAnsi="GHEA Grapalat" w:cs="GHEA Grapalat"/>
          <w:noProof/>
          <w:lang w:val="hy-AM"/>
        </w:rPr>
        <w:t xml:space="preserve">Յակոբ Այնէճեանը </w:t>
      </w:r>
      <w:r w:rsidRPr="009547AD">
        <w:rPr>
          <w:rFonts w:ascii="GHEA Grapalat" w:hAnsi="GHEA Grapalat" w:cs="GHEA Grapalat"/>
          <w:noProof/>
          <w:lang w:val="hy-AM"/>
        </w:rPr>
        <w:t>գրությամբ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նշված</w:t>
      </w:r>
      <w:r w:rsidRPr="009547AD">
        <w:rPr>
          <w:rFonts w:ascii="GHEA Grapalat" w:hAnsi="GHEA Grapalat"/>
          <w:noProof/>
          <w:lang w:val="hy-AM"/>
        </w:rPr>
        <w:t xml:space="preserve">  </w:t>
      </w:r>
      <w:r w:rsidRPr="009547AD">
        <w:rPr>
          <w:rFonts w:ascii="GHEA Grapalat" w:hAnsi="GHEA Grapalat" w:cs="GHEA Grapalat"/>
          <w:noProof/>
          <w:lang w:val="hy-AM"/>
        </w:rPr>
        <w:t>ժամկետում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չի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ներկայացրել</w:t>
      </w:r>
      <w:r w:rsidRPr="009547AD">
        <w:rPr>
          <w:rFonts w:ascii="GHEA Grapalat" w:hAnsi="GHEA Grapalat"/>
          <w:noProof/>
          <w:lang w:val="hy-AM"/>
        </w:rPr>
        <w:t xml:space="preserve">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 </w:t>
      </w:r>
    </w:p>
    <w:p w14:paraId="47BA5077" w14:textId="77777777" w:rsidR="00153421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 xml:space="preserve">Միաժամանակ նշված գրությամբ տեղեկացվել է Օրենսգրքի 431-րդ հոդվածի 12-րդ մասով սահմանված՝ հարկ վճարողի գույքի վրա արգելանք դնող պաշտոնատար անձի՝ իր իրավասությունների սահմաններում գործողությունների կատարմանը խոչընդոտելու դեպքում Վարչական իրավախախտումների վերաբերյալ ՀՀ օրենսգրքով սահմանված կարգով խոչընդոտման փաստի արձանագրման վերաբերյալ։ </w:t>
      </w:r>
    </w:p>
    <w:p w14:paraId="51ADAEBC" w14:textId="50D01134" w:rsidR="00153421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>Համաձայն «Հարկատու 3» ԷԿՀ-ի տվյալների՝ «</w:t>
      </w:r>
      <w:r w:rsidR="008A2C76" w:rsidRPr="009547AD">
        <w:rPr>
          <w:rFonts w:ascii="GHEA Grapalat" w:hAnsi="GHEA Grapalat"/>
          <w:noProof/>
          <w:lang w:val="hy-AM"/>
        </w:rPr>
        <w:t>ՕՐԻԵՆՏՈ» ՍՊ ընկերությունը /ՀՎՀՀ` 00246359</w:t>
      </w:r>
      <w:r w:rsidRPr="009547AD">
        <w:rPr>
          <w:rFonts w:ascii="GHEA Grapalat" w:hAnsi="GHEA Grapalat"/>
          <w:noProof/>
          <w:lang w:val="hy-AM"/>
        </w:rPr>
        <w:t xml:space="preserve">/ </w:t>
      </w:r>
      <w:r w:rsidR="008A2C76" w:rsidRPr="009547AD">
        <w:rPr>
          <w:rFonts w:ascii="GHEA Grapalat" w:hAnsi="GHEA Grapalat"/>
          <w:noProof/>
          <w:lang w:val="hy-AM"/>
        </w:rPr>
        <w:t xml:space="preserve">29.12.2021թ-ին ստացել է թիվ </w:t>
      </w:r>
      <w:r w:rsidRPr="009547AD">
        <w:rPr>
          <w:rFonts w:ascii="GHEA Grapalat" w:hAnsi="GHEA Grapalat"/>
          <w:noProof/>
          <w:lang w:val="hy-AM"/>
        </w:rPr>
        <w:t xml:space="preserve">1 դրամարկղային գիրքը։ </w:t>
      </w:r>
    </w:p>
    <w:p w14:paraId="0F154368" w14:textId="117F0197" w:rsidR="00153421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lastRenderedPageBreak/>
        <w:t xml:space="preserve">Արդյունքում՝ </w:t>
      </w:r>
      <w:r w:rsidR="008A2C76" w:rsidRPr="009547AD">
        <w:rPr>
          <w:rFonts w:ascii="GHEA Grapalat" w:hAnsi="GHEA Grapalat"/>
          <w:noProof/>
          <w:lang w:val="hy-AM"/>
        </w:rPr>
        <w:t xml:space="preserve">Յակոբ Այնէճեանի </w:t>
      </w:r>
      <w:r w:rsidRPr="009547AD">
        <w:rPr>
          <w:rFonts w:ascii="GHEA Grapalat" w:hAnsi="GHEA Grapalat"/>
          <w:noProof/>
          <w:lang w:val="hy-AM"/>
        </w:rPr>
        <w:t>կողմից թույլ է տրվել արարք, որը համապատասխանում է Վարչական իրավախախտումների վերաբերյալ ՀՀ օրենսգրքի 182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Pr="009547AD">
        <w:rPr>
          <w:rFonts w:ascii="GHEA Grapalat" w:hAnsi="GHEA Grapalat"/>
          <w:noProof/>
          <w:lang w:val="hy-AM"/>
        </w:rPr>
        <w:t>6-</w:t>
      </w:r>
      <w:r w:rsidRPr="009547AD">
        <w:rPr>
          <w:rFonts w:ascii="GHEA Grapalat" w:hAnsi="GHEA Grapalat" w:cs="GHEA Grapalat"/>
          <w:noProof/>
          <w:lang w:val="hy-AM"/>
        </w:rPr>
        <w:t>րդ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հոդվածի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հատկանիշներին</w:t>
      </w:r>
      <w:r w:rsidRPr="009547AD">
        <w:rPr>
          <w:rFonts w:ascii="GHEA Grapalat" w:hAnsi="GHEA Grapalat"/>
          <w:noProof/>
          <w:lang w:val="hy-AM"/>
        </w:rPr>
        <w:t xml:space="preserve">: </w:t>
      </w:r>
    </w:p>
    <w:p w14:paraId="3DC7AFD8" w14:textId="30C6A3B6" w:rsidR="00153421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 xml:space="preserve">Նշված դեպքի առթիվ հարուցված վարչական վարույթի շրջանակներում վարչական իրավախախտման վերաբերյալ արձանագրության կազմմանը և նյութերի նախապատրաստմանը մասնակցելու նպատակով՝ </w:t>
      </w:r>
      <w:r w:rsidR="008A2C76" w:rsidRPr="009547AD">
        <w:rPr>
          <w:rFonts w:ascii="GHEA Grapalat" w:hAnsi="GHEA Grapalat"/>
          <w:noProof/>
          <w:lang w:val="hy-AM"/>
        </w:rPr>
        <w:t xml:space="preserve">Յակոբ Այնէճեանին </w:t>
      </w:r>
      <w:r w:rsidRPr="009547AD">
        <w:rPr>
          <w:rFonts w:ascii="GHEA Grapalat" w:hAnsi="GHEA Grapalat"/>
          <w:noProof/>
          <w:lang w:val="hy-AM"/>
        </w:rPr>
        <w:t xml:space="preserve">պատշաճ ծանուցում է ուղարկվել, սակայն </w:t>
      </w:r>
      <w:r w:rsidR="008A2C76" w:rsidRPr="009547AD">
        <w:rPr>
          <w:rFonts w:ascii="GHEA Grapalat" w:hAnsi="GHEA Grapalat"/>
          <w:noProof/>
          <w:lang w:val="hy-AM"/>
        </w:rPr>
        <w:t>22</w:t>
      </w:r>
      <w:r w:rsidRPr="009547AD">
        <w:rPr>
          <w:rFonts w:ascii="Cambria Math" w:hAnsi="Cambria Math" w:cs="Cambria Math"/>
          <w:noProof/>
          <w:lang w:val="hy-AM"/>
        </w:rPr>
        <w:t>․</w:t>
      </w:r>
      <w:r w:rsidR="008A2C76" w:rsidRPr="009547AD">
        <w:rPr>
          <w:rFonts w:ascii="GHEA Grapalat" w:hAnsi="GHEA Grapalat" w:cs="Cambria Math"/>
          <w:noProof/>
          <w:lang w:val="hy-AM"/>
        </w:rPr>
        <w:t>01</w:t>
      </w:r>
      <w:r w:rsidRPr="009547AD">
        <w:rPr>
          <w:rFonts w:ascii="GHEA Grapalat" w:hAnsi="GHEA Grapalat"/>
          <w:noProof/>
          <w:lang w:val="hy-AM"/>
        </w:rPr>
        <w:t>.202</w:t>
      </w:r>
      <w:r w:rsidR="008A2C76" w:rsidRPr="009547AD">
        <w:rPr>
          <w:rFonts w:ascii="GHEA Grapalat" w:hAnsi="GHEA Grapalat"/>
          <w:noProof/>
          <w:lang w:val="hy-AM"/>
        </w:rPr>
        <w:t>4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թվականի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դրությամբ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ծանուցագիրը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ստանալու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փաստը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հավաստող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ապացույց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առկա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չէ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այսինքն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վարչական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վարույթի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ընթացիկ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փուլում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պարզվել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է</w:t>
      </w:r>
      <w:r w:rsidRPr="009547AD">
        <w:rPr>
          <w:rFonts w:ascii="GHEA Grapalat" w:hAnsi="GHEA Grapalat"/>
          <w:noProof/>
          <w:lang w:val="hy-AM"/>
        </w:rPr>
        <w:t xml:space="preserve">, </w:t>
      </w:r>
      <w:r w:rsidRPr="009547AD">
        <w:rPr>
          <w:rFonts w:ascii="GHEA Grapalat" w:hAnsi="GHEA Grapalat" w:cs="GHEA Grapalat"/>
          <w:noProof/>
          <w:lang w:val="hy-AM"/>
        </w:rPr>
        <w:t>որ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առկա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են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բավարար</w:t>
      </w:r>
      <w:r w:rsidRPr="009547AD">
        <w:rPr>
          <w:rFonts w:ascii="GHEA Grapalat" w:hAnsi="GHEA Grapalat"/>
          <w:noProof/>
          <w:lang w:val="hy-AM"/>
        </w:rPr>
        <w:t xml:space="preserve"> </w:t>
      </w:r>
      <w:r w:rsidRPr="009547AD">
        <w:rPr>
          <w:rFonts w:ascii="GHEA Grapalat" w:hAnsi="GHEA Grapalat" w:cs="GHEA Grapalat"/>
          <w:noProof/>
          <w:lang w:val="hy-AM"/>
        </w:rPr>
        <w:t>հիմքեր</w:t>
      </w:r>
      <w:r w:rsidRPr="009547AD">
        <w:rPr>
          <w:rFonts w:ascii="GHEA Grapalat" w:hAnsi="GHEA Grapalat"/>
          <w:noProof/>
          <w:lang w:val="hy-AM"/>
        </w:rPr>
        <w:t xml:space="preserve"> «</w:t>
      </w:r>
      <w:r w:rsidR="008A2C76" w:rsidRPr="009547AD">
        <w:rPr>
          <w:rFonts w:ascii="GHEA Grapalat" w:hAnsi="GHEA Grapalat"/>
          <w:noProof/>
          <w:lang w:val="hy-AM"/>
        </w:rPr>
        <w:t>05</w:t>
      </w:r>
      <w:r w:rsidRPr="009547AD">
        <w:rPr>
          <w:rFonts w:ascii="GHEA Grapalat" w:hAnsi="GHEA Grapalat"/>
          <w:noProof/>
          <w:lang w:val="hy-AM"/>
        </w:rPr>
        <w:t xml:space="preserve">» </w:t>
      </w:r>
      <w:r w:rsidR="008A2C76" w:rsidRPr="009547AD">
        <w:rPr>
          <w:rFonts w:ascii="GHEA Grapalat" w:hAnsi="GHEA Grapalat"/>
          <w:noProof/>
          <w:lang w:val="hy-AM"/>
        </w:rPr>
        <w:t>հունվար</w:t>
      </w:r>
      <w:r w:rsidRPr="009547AD">
        <w:rPr>
          <w:rFonts w:ascii="GHEA Grapalat" w:hAnsi="GHEA Grapalat"/>
          <w:noProof/>
          <w:lang w:val="hy-AM"/>
        </w:rPr>
        <w:t>ի 202</w:t>
      </w:r>
      <w:r w:rsidR="008A2C76" w:rsidRPr="009547AD">
        <w:rPr>
          <w:rFonts w:ascii="GHEA Grapalat" w:hAnsi="GHEA Grapalat"/>
          <w:noProof/>
          <w:lang w:val="hy-AM"/>
        </w:rPr>
        <w:t>4</w:t>
      </w:r>
      <w:r w:rsidRPr="009547AD">
        <w:rPr>
          <w:rFonts w:ascii="GHEA Grapalat" w:hAnsi="GHEA Grapalat"/>
          <w:noProof/>
          <w:lang w:val="hy-AM"/>
        </w:rPr>
        <w:t xml:space="preserve"> թվականին հարուցված վարչական վարույթը կասեցնելու համար:</w:t>
      </w:r>
    </w:p>
    <w:p w14:paraId="1FEFE592" w14:textId="30B1BAC0" w:rsidR="00BB69EC" w:rsidRPr="009547AD" w:rsidRDefault="00153421" w:rsidP="00153421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>Հիմք ընդունելով այն հանգամանքը, որ անհնարին է տվյալ վարույթի արդյունքում  ակնկալվող վարչական ակտի ընդունումը մինչև այդ ակտի հասցեատիրոջն ի հայտ բերելը և ղեկավարվելով «Վարչարարության հիմունքների և վարչական վարույթի մասին» ՀՀ օրենքի 49-րդ հոդվածի 1-ին մասի «գ» կետով.</w:t>
      </w:r>
    </w:p>
    <w:p w14:paraId="5146C238" w14:textId="77777777" w:rsidR="00BB69EC" w:rsidRPr="009547AD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</w:p>
    <w:p w14:paraId="2295B051" w14:textId="77777777" w:rsidR="00BB69EC" w:rsidRPr="009547AD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  <w:r w:rsidRPr="009547AD">
        <w:rPr>
          <w:rFonts w:ascii="GHEA Grapalat" w:hAnsi="GHEA Grapalat" w:cs="Sylfaen"/>
          <w:b/>
          <w:noProof/>
          <w:lang w:val="hy-AM"/>
        </w:rPr>
        <w:t>ՈՐՈՇԵՑԻ</w:t>
      </w:r>
    </w:p>
    <w:p w14:paraId="6399E253" w14:textId="77777777" w:rsidR="00BB69EC" w:rsidRPr="009547AD" w:rsidRDefault="00BB69EC" w:rsidP="00BB69EC">
      <w:pPr>
        <w:keepNext/>
        <w:spacing w:after="60"/>
        <w:ind w:left="-851" w:firstLine="709"/>
        <w:jc w:val="center"/>
        <w:outlineLvl w:val="3"/>
        <w:rPr>
          <w:rFonts w:ascii="GHEA Grapalat" w:hAnsi="GHEA Grapalat" w:cs="Sylfaen"/>
          <w:b/>
          <w:noProof/>
          <w:lang w:val="hy-AM"/>
        </w:rPr>
      </w:pPr>
    </w:p>
    <w:p w14:paraId="218C6E42" w14:textId="2C519404" w:rsidR="00BB69EC" w:rsidRPr="009547AD" w:rsidRDefault="008A2C76" w:rsidP="00BB69EC">
      <w:pPr>
        <w:spacing w:line="276" w:lineRule="auto"/>
        <w:ind w:left="-851" w:firstLine="709"/>
        <w:jc w:val="both"/>
        <w:rPr>
          <w:rFonts w:ascii="GHEA Grapalat" w:hAnsi="GHEA Grapalat"/>
          <w:noProof/>
          <w:lang w:val="hy-AM"/>
        </w:rPr>
      </w:pPr>
      <w:r w:rsidRPr="009547AD">
        <w:rPr>
          <w:rFonts w:ascii="GHEA Grapalat" w:hAnsi="GHEA Grapalat"/>
          <w:noProof/>
          <w:lang w:val="hy-AM"/>
        </w:rPr>
        <w:t xml:space="preserve">Յակոբ Այնէճեանի </w:t>
      </w:r>
      <w:r w:rsidR="000A1705" w:rsidRPr="009547AD">
        <w:rPr>
          <w:rFonts w:ascii="GHEA Grapalat" w:hAnsi="GHEA Grapalat"/>
          <w:noProof/>
          <w:lang w:val="hy-AM"/>
        </w:rPr>
        <w:t>ն</w:t>
      </w:r>
      <w:r w:rsidR="00BB69EC" w:rsidRPr="009547AD">
        <w:rPr>
          <w:rFonts w:ascii="GHEA Grapalat" w:hAnsi="GHEA Grapalat"/>
          <w:noProof/>
          <w:lang w:val="hy-AM"/>
        </w:rPr>
        <w:t>կատմամբ հարուցված վարչական վարույթը կասեցնել մինչև կասեցման համար հիմք հանդիսացող հանգամանքի վերանալը:</w:t>
      </w:r>
    </w:p>
    <w:p w14:paraId="236EA73B" w14:textId="77777777" w:rsidR="00BB69EC" w:rsidRPr="009547AD" w:rsidRDefault="00BB69EC" w:rsidP="00BB69EC">
      <w:pPr>
        <w:spacing w:line="360" w:lineRule="auto"/>
        <w:ind w:left="-851" w:firstLine="709"/>
        <w:jc w:val="both"/>
        <w:rPr>
          <w:rFonts w:ascii="GHEA Grapalat" w:hAnsi="GHEA Grapalat"/>
          <w:noProof/>
          <w:lang w:val="hy-AM"/>
        </w:rPr>
      </w:pPr>
    </w:p>
    <w:p w14:paraId="67124053" w14:textId="62BDB442" w:rsidR="00BB69EC" w:rsidRPr="009547AD" w:rsidRDefault="0088304C" w:rsidP="00BB69EC">
      <w:pPr>
        <w:tabs>
          <w:tab w:val="left" w:pos="10620"/>
        </w:tabs>
        <w:spacing w:line="360" w:lineRule="auto"/>
        <w:ind w:left="-851" w:right="-115" w:firstLine="709"/>
        <w:contextualSpacing/>
        <w:jc w:val="right"/>
        <w:rPr>
          <w:rFonts w:ascii="GHEA Grapalat" w:hAnsi="GHEA Grapalat" w:cs="GHEA Grapalat"/>
          <w:bCs/>
          <w:iCs/>
          <w:noProof/>
          <w:lang w:val="hy-AM" w:eastAsia="x-none"/>
        </w:rPr>
      </w:pPr>
      <w:r>
        <w:rPr>
          <w:rFonts w:ascii="GHEA Grapalat" w:hAnsi="GHEA Grapalat" w:cs="GHEA Grapalat"/>
          <w:bCs/>
          <w:iCs/>
          <w:noProof/>
          <w:lang w:val="hy-AM" w:eastAsia="x-none"/>
        </w:rPr>
        <w:pict w14:anchorId="22B9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FEDD9C69-98B8-4840-82F0-8158C7D6F5C3}" provid="{00000000-0000-0000-0000-000000000000}" issignatureline="t"/>
          </v:shape>
        </w:pict>
      </w:r>
      <w:bookmarkStart w:id="0" w:name="_GoBack"/>
      <w:bookmarkEnd w:id="0"/>
      <w:r w:rsidR="00BB69EC" w:rsidRPr="009547AD">
        <w:rPr>
          <w:rFonts w:ascii="GHEA Grapalat" w:hAnsi="GHEA Grapalat" w:cs="GHEA Grapalat"/>
          <w:bCs/>
          <w:iCs/>
          <w:noProof/>
          <w:lang w:val="hy-AM" w:eastAsia="x-none"/>
        </w:rPr>
        <w:t>ԱՐՏՅՈՄ ՍՄԲԱՏՅԱՆ</w:t>
      </w:r>
    </w:p>
    <w:p w14:paraId="423A8B57" w14:textId="77777777" w:rsidR="00BB69EC" w:rsidRPr="009547AD" w:rsidRDefault="00BB69EC" w:rsidP="00BB69EC">
      <w:pPr>
        <w:tabs>
          <w:tab w:val="left" w:pos="8051"/>
        </w:tabs>
        <w:spacing w:line="276" w:lineRule="auto"/>
        <w:ind w:left="576" w:hanging="576"/>
        <w:jc w:val="both"/>
        <w:rPr>
          <w:rFonts w:ascii="GHEA Grapalat" w:eastAsia="Calibri" w:hAnsi="GHEA Grapalat" w:cs="GHEA Grapalat"/>
          <w:bCs/>
          <w:iCs/>
          <w:noProof/>
          <w:sz w:val="16"/>
          <w:szCs w:val="22"/>
          <w:lang w:val="hy-AM" w:eastAsia="x-none"/>
        </w:rPr>
      </w:pPr>
    </w:p>
    <w:p w14:paraId="3C87492F" w14:textId="77777777" w:rsidR="00862C03" w:rsidRPr="009547AD" w:rsidRDefault="00862C03" w:rsidP="00B46201">
      <w:pPr>
        <w:rPr>
          <w:rFonts w:ascii="GHEA Grapalat" w:hAnsi="GHEA Grapalat"/>
          <w:szCs w:val="16"/>
        </w:rPr>
      </w:pPr>
    </w:p>
    <w:p w14:paraId="2D0F6A84" w14:textId="77777777" w:rsidR="00BA5144" w:rsidRPr="009547AD" w:rsidRDefault="00BA5144" w:rsidP="00B46201">
      <w:pPr>
        <w:rPr>
          <w:rFonts w:ascii="GHEA Grapalat" w:hAnsi="GHEA Grapalat"/>
          <w:szCs w:val="16"/>
        </w:rPr>
      </w:pPr>
    </w:p>
    <w:p w14:paraId="437606A5" w14:textId="77777777" w:rsidR="00BA5144" w:rsidRPr="009547AD" w:rsidRDefault="00BA5144" w:rsidP="00B46201">
      <w:pPr>
        <w:rPr>
          <w:rFonts w:ascii="GHEA Grapalat" w:hAnsi="GHEA Grapalat"/>
          <w:szCs w:val="16"/>
        </w:rPr>
      </w:pPr>
    </w:p>
    <w:p w14:paraId="21E9C6BA" w14:textId="77777777" w:rsidR="00BA5144" w:rsidRPr="009547AD" w:rsidRDefault="00BA5144" w:rsidP="00B46201">
      <w:pPr>
        <w:rPr>
          <w:rFonts w:ascii="GHEA Grapalat" w:hAnsi="GHEA Grapalat"/>
          <w:szCs w:val="16"/>
        </w:rPr>
      </w:pPr>
    </w:p>
    <w:p w14:paraId="1B6F9A89" w14:textId="77777777" w:rsidR="00085B64" w:rsidRPr="009547AD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9547AD">
        <w:rPr>
          <w:rFonts w:ascii="GHEA Grapalat" w:hAnsi="GHEA Grapalat"/>
          <w:szCs w:val="16"/>
        </w:rPr>
        <w:tab/>
      </w:r>
    </w:p>
    <w:p w14:paraId="758606C4" w14:textId="77777777" w:rsidR="00A114D4" w:rsidRPr="008A2C76" w:rsidRDefault="00A114D4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A114D4" w:rsidRPr="008A2C76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6765" w14:textId="77777777" w:rsidR="00A07C87" w:rsidRDefault="00A07C87" w:rsidP="008125CF">
      <w:r>
        <w:separator/>
      </w:r>
    </w:p>
  </w:endnote>
  <w:endnote w:type="continuationSeparator" w:id="0">
    <w:p w14:paraId="56A33B90" w14:textId="77777777" w:rsidR="00A07C87" w:rsidRDefault="00A07C87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443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BC691" w14:textId="1FE70B09" w:rsidR="003436D5" w:rsidRDefault="00343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75ADAEC9" w:rsidR="00385B14" w:rsidRDefault="003436D5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1098ED6B" wp14:editId="1E77D185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44C1" w14:textId="77777777" w:rsidR="00A07C87" w:rsidRDefault="00A07C87" w:rsidP="008125CF">
      <w:r>
        <w:separator/>
      </w:r>
    </w:p>
  </w:footnote>
  <w:footnote w:type="continuationSeparator" w:id="0">
    <w:p w14:paraId="2DFE8E26" w14:textId="77777777" w:rsidR="00A07C87" w:rsidRDefault="00A07C87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18E9"/>
    <w:rsid w:val="00011EFD"/>
    <w:rsid w:val="00013BED"/>
    <w:rsid w:val="00020792"/>
    <w:rsid w:val="000332E5"/>
    <w:rsid w:val="000358E3"/>
    <w:rsid w:val="00050388"/>
    <w:rsid w:val="00070C97"/>
    <w:rsid w:val="0007309A"/>
    <w:rsid w:val="00075AAD"/>
    <w:rsid w:val="0008526A"/>
    <w:rsid w:val="000858A4"/>
    <w:rsid w:val="00085B64"/>
    <w:rsid w:val="00096B9E"/>
    <w:rsid w:val="000A10B9"/>
    <w:rsid w:val="000A1705"/>
    <w:rsid w:val="000A455C"/>
    <w:rsid w:val="000B2D67"/>
    <w:rsid w:val="000B2D7A"/>
    <w:rsid w:val="000B716E"/>
    <w:rsid w:val="000C38E0"/>
    <w:rsid w:val="000C7891"/>
    <w:rsid w:val="000D5A85"/>
    <w:rsid w:val="000F6C9D"/>
    <w:rsid w:val="001059A1"/>
    <w:rsid w:val="00111F4E"/>
    <w:rsid w:val="001143AB"/>
    <w:rsid w:val="00116BE9"/>
    <w:rsid w:val="00126CD2"/>
    <w:rsid w:val="00135A3F"/>
    <w:rsid w:val="001422B8"/>
    <w:rsid w:val="00145EBF"/>
    <w:rsid w:val="0014733C"/>
    <w:rsid w:val="0014794E"/>
    <w:rsid w:val="00151238"/>
    <w:rsid w:val="00153421"/>
    <w:rsid w:val="00156553"/>
    <w:rsid w:val="0016438E"/>
    <w:rsid w:val="00181463"/>
    <w:rsid w:val="001902C5"/>
    <w:rsid w:val="001A1634"/>
    <w:rsid w:val="001A2180"/>
    <w:rsid w:val="001A6EC8"/>
    <w:rsid w:val="001B4135"/>
    <w:rsid w:val="001C195A"/>
    <w:rsid w:val="001C4F91"/>
    <w:rsid w:val="001D4A9D"/>
    <w:rsid w:val="001E02E5"/>
    <w:rsid w:val="001E2E37"/>
    <w:rsid w:val="001E342A"/>
    <w:rsid w:val="00205BCB"/>
    <w:rsid w:val="00210CD2"/>
    <w:rsid w:val="00216080"/>
    <w:rsid w:val="00240393"/>
    <w:rsid w:val="0024715E"/>
    <w:rsid w:val="00254A06"/>
    <w:rsid w:val="00262FC1"/>
    <w:rsid w:val="00277B78"/>
    <w:rsid w:val="00291875"/>
    <w:rsid w:val="002955E8"/>
    <w:rsid w:val="002A43C3"/>
    <w:rsid w:val="002A486B"/>
    <w:rsid w:val="002A4D93"/>
    <w:rsid w:val="002B582C"/>
    <w:rsid w:val="002B6EB8"/>
    <w:rsid w:val="002B7C7E"/>
    <w:rsid w:val="002C2CD1"/>
    <w:rsid w:val="002E6C2E"/>
    <w:rsid w:val="00301017"/>
    <w:rsid w:val="003102A7"/>
    <w:rsid w:val="00314E57"/>
    <w:rsid w:val="00321CCE"/>
    <w:rsid w:val="00334671"/>
    <w:rsid w:val="003433D9"/>
    <w:rsid w:val="003436D5"/>
    <w:rsid w:val="0034426B"/>
    <w:rsid w:val="003472E6"/>
    <w:rsid w:val="00350195"/>
    <w:rsid w:val="00360DD4"/>
    <w:rsid w:val="00362032"/>
    <w:rsid w:val="00373238"/>
    <w:rsid w:val="003736C4"/>
    <w:rsid w:val="003775BE"/>
    <w:rsid w:val="0038566B"/>
    <w:rsid w:val="00385B14"/>
    <w:rsid w:val="00392456"/>
    <w:rsid w:val="003932B4"/>
    <w:rsid w:val="00394333"/>
    <w:rsid w:val="003E2E4C"/>
    <w:rsid w:val="003E3866"/>
    <w:rsid w:val="003E5C59"/>
    <w:rsid w:val="00421F6D"/>
    <w:rsid w:val="00422E53"/>
    <w:rsid w:val="00431553"/>
    <w:rsid w:val="00435AFA"/>
    <w:rsid w:val="0044251B"/>
    <w:rsid w:val="00445C7A"/>
    <w:rsid w:val="004478B2"/>
    <w:rsid w:val="004509E5"/>
    <w:rsid w:val="00466D78"/>
    <w:rsid w:val="00480D16"/>
    <w:rsid w:val="004932A3"/>
    <w:rsid w:val="004A5DBB"/>
    <w:rsid w:val="004B0E1E"/>
    <w:rsid w:val="004B2EE8"/>
    <w:rsid w:val="004B6D2D"/>
    <w:rsid w:val="004C46BA"/>
    <w:rsid w:val="004D4948"/>
    <w:rsid w:val="004E6196"/>
    <w:rsid w:val="00516B3E"/>
    <w:rsid w:val="0052477F"/>
    <w:rsid w:val="00541689"/>
    <w:rsid w:val="005442AA"/>
    <w:rsid w:val="00577184"/>
    <w:rsid w:val="00577AA1"/>
    <w:rsid w:val="0059795C"/>
    <w:rsid w:val="005A471B"/>
    <w:rsid w:val="005D0E7A"/>
    <w:rsid w:val="005D14F8"/>
    <w:rsid w:val="005E22DF"/>
    <w:rsid w:val="005E50C6"/>
    <w:rsid w:val="006044A2"/>
    <w:rsid w:val="0060742E"/>
    <w:rsid w:val="00627B55"/>
    <w:rsid w:val="00627E70"/>
    <w:rsid w:val="00637BDB"/>
    <w:rsid w:val="00652970"/>
    <w:rsid w:val="006551EF"/>
    <w:rsid w:val="00663586"/>
    <w:rsid w:val="006936A3"/>
    <w:rsid w:val="006978D6"/>
    <w:rsid w:val="006B3310"/>
    <w:rsid w:val="006D6EC1"/>
    <w:rsid w:val="006E1DBE"/>
    <w:rsid w:val="006E4B54"/>
    <w:rsid w:val="006E6CA9"/>
    <w:rsid w:val="00700285"/>
    <w:rsid w:val="00701B3C"/>
    <w:rsid w:val="00704445"/>
    <w:rsid w:val="00722DB9"/>
    <w:rsid w:val="00740EAB"/>
    <w:rsid w:val="0075190E"/>
    <w:rsid w:val="00756C21"/>
    <w:rsid w:val="00760472"/>
    <w:rsid w:val="00764504"/>
    <w:rsid w:val="0077010B"/>
    <w:rsid w:val="00774A3B"/>
    <w:rsid w:val="007A5DE3"/>
    <w:rsid w:val="007C0585"/>
    <w:rsid w:val="007C6B8A"/>
    <w:rsid w:val="007F0A22"/>
    <w:rsid w:val="008104A6"/>
    <w:rsid w:val="008125CF"/>
    <w:rsid w:val="00812711"/>
    <w:rsid w:val="008217CE"/>
    <w:rsid w:val="00830C66"/>
    <w:rsid w:val="00856CF2"/>
    <w:rsid w:val="00862C03"/>
    <w:rsid w:val="008648B7"/>
    <w:rsid w:val="008662C7"/>
    <w:rsid w:val="008669CC"/>
    <w:rsid w:val="00871D85"/>
    <w:rsid w:val="00880416"/>
    <w:rsid w:val="008824F8"/>
    <w:rsid w:val="0088304C"/>
    <w:rsid w:val="008A2C76"/>
    <w:rsid w:val="008A580E"/>
    <w:rsid w:val="008A6496"/>
    <w:rsid w:val="008C2FC2"/>
    <w:rsid w:val="008C3EBB"/>
    <w:rsid w:val="008D213B"/>
    <w:rsid w:val="008D28E2"/>
    <w:rsid w:val="008E3F0F"/>
    <w:rsid w:val="008F039E"/>
    <w:rsid w:val="008F0571"/>
    <w:rsid w:val="008F2500"/>
    <w:rsid w:val="008F2BAB"/>
    <w:rsid w:val="008F42D7"/>
    <w:rsid w:val="00900B35"/>
    <w:rsid w:val="00901494"/>
    <w:rsid w:val="00903258"/>
    <w:rsid w:val="00912808"/>
    <w:rsid w:val="00937752"/>
    <w:rsid w:val="00941766"/>
    <w:rsid w:val="00942453"/>
    <w:rsid w:val="00945A77"/>
    <w:rsid w:val="009547AD"/>
    <w:rsid w:val="009630AB"/>
    <w:rsid w:val="00982D3E"/>
    <w:rsid w:val="009A3D1A"/>
    <w:rsid w:val="009B253A"/>
    <w:rsid w:val="009B2A02"/>
    <w:rsid w:val="009C15BD"/>
    <w:rsid w:val="009D3C44"/>
    <w:rsid w:val="009D3F58"/>
    <w:rsid w:val="009D5F86"/>
    <w:rsid w:val="009E66FC"/>
    <w:rsid w:val="009E6DB3"/>
    <w:rsid w:val="00A01571"/>
    <w:rsid w:val="00A06BC3"/>
    <w:rsid w:val="00A07C87"/>
    <w:rsid w:val="00A114D4"/>
    <w:rsid w:val="00A11777"/>
    <w:rsid w:val="00A32AA5"/>
    <w:rsid w:val="00A37704"/>
    <w:rsid w:val="00A441E1"/>
    <w:rsid w:val="00A70A20"/>
    <w:rsid w:val="00A7542F"/>
    <w:rsid w:val="00A76AB5"/>
    <w:rsid w:val="00AA3F93"/>
    <w:rsid w:val="00AB0ED4"/>
    <w:rsid w:val="00AB43C8"/>
    <w:rsid w:val="00AD1628"/>
    <w:rsid w:val="00AF3CE5"/>
    <w:rsid w:val="00AF7142"/>
    <w:rsid w:val="00B02BC6"/>
    <w:rsid w:val="00B07A21"/>
    <w:rsid w:val="00B147B9"/>
    <w:rsid w:val="00B14B0F"/>
    <w:rsid w:val="00B22C4F"/>
    <w:rsid w:val="00B277EF"/>
    <w:rsid w:val="00B30233"/>
    <w:rsid w:val="00B4456D"/>
    <w:rsid w:val="00B445DC"/>
    <w:rsid w:val="00B46201"/>
    <w:rsid w:val="00B47302"/>
    <w:rsid w:val="00B519D8"/>
    <w:rsid w:val="00B545C6"/>
    <w:rsid w:val="00B60010"/>
    <w:rsid w:val="00B6581A"/>
    <w:rsid w:val="00B71F86"/>
    <w:rsid w:val="00B745E7"/>
    <w:rsid w:val="00B74B41"/>
    <w:rsid w:val="00B80FD9"/>
    <w:rsid w:val="00B97695"/>
    <w:rsid w:val="00BA5144"/>
    <w:rsid w:val="00BB148F"/>
    <w:rsid w:val="00BB69EC"/>
    <w:rsid w:val="00BB7D5A"/>
    <w:rsid w:val="00BB7F86"/>
    <w:rsid w:val="00BC1CAE"/>
    <w:rsid w:val="00BD5C89"/>
    <w:rsid w:val="00BD709B"/>
    <w:rsid w:val="00BE112C"/>
    <w:rsid w:val="00BE556B"/>
    <w:rsid w:val="00BF0039"/>
    <w:rsid w:val="00C02D2C"/>
    <w:rsid w:val="00C3212D"/>
    <w:rsid w:val="00C325AE"/>
    <w:rsid w:val="00C742D0"/>
    <w:rsid w:val="00C85F65"/>
    <w:rsid w:val="00C90FE8"/>
    <w:rsid w:val="00CA7D50"/>
    <w:rsid w:val="00CD4FCA"/>
    <w:rsid w:val="00D0199E"/>
    <w:rsid w:val="00D042FF"/>
    <w:rsid w:val="00D04901"/>
    <w:rsid w:val="00D1199D"/>
    <w:rsid w:val="00D25C26"/>
    <w:rsid w:val="00D31E43"/>
    <w:rsid w:val="00D407E8"/>
    <w:rsid w:val="00D455A5"/>
    <w:rsid w:val="00D46CA8"/>
    <w:rsid w:val="00D52F65"/>
    <w:rsid w:val="00D57A82"/>
    <w:rsid w:val="00D65C79"/>
    <w:rsid w:val="00D66A48"/>
    <w:rsid w:val="00D677AF"/>
    <w:rsid w:val="00D70FCE"/>
    <w:rsid w:val="00D81F89"/>
    <w:rsid w:val="00D83AD4"/>
    <w:rsid w:val="00D8575E"/>
    <w:rsid w:val="00DA2684"/>
    <w:rsid w:val="00DB00D4"/>
    <w:rsid w:val="00DC0C2B"/>
    <w:rsid w:val="00DC3FC7"/>
    <w:rsid w:val="00DE7E5E"/>
    <w:rsid w:val="00DF7E0E"/>
    <w:rsid w:val="00E0776C"/>
    <w:rsid w:val="00E31A76"/>
    <w:rsid w:val="00E3473D"/>
    <w:rsid w:val="00E5075E"/>
    <w:rsid w:val="00E6010C"/>
    <w:rsid w:val="00E640C4"/>
    <w:rsid w:val="00EA3E8B"/>
    <w:rsid w:val="00EC0A2F"/>
    <w:rsid w:val="00ED4532"/>
    <w:rsid w:val="00EE16D7"/>
    <w:rsid w:val="00F10724"/>
    <w:rsid w:val="00F164E2"/>
    <w:rsid w:val="00F260B8"/>
    <w:rsid w:val="00F3070E"/>
    <w:rsid w:val="00F40B7B"/>
    <w:rsid w:val="00F422C9"/>
    <w:rsid w:val="00F5745E"/>
    <w:rsid w:val="00F634C2"/>
    <w:rsid w:val="00F85596"/>
    <w:rsid w:val="00F9339D"/>
    <w:rsid w:val="00F950B8"/>
    <w:rsid w:val="00FC3B0F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26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5225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CZdR7FKXgrnMzprKbqe0zxVWXiYc+Nh1OyXaaXggSh0=</DigestValue>
    </Reference>
    <Reference Type="http://www.w3.org/2000/09/xmldsig#Object" URI="#idOfficeObject">
      <DigestMethod Algorithm="http://www.w3.org/2001/04/xmlenc#sha256"/>
      <DigestValue>XR8eBRCwdQ/RCuqRLxLsaKcaQbK+yzut05Q9d4rgPXw=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QhVNA6fKzPBK/5IFXvbTZMDDzAMYFsHBgfMCT+cYWmQ=</DigestValue>
    </Reference>
    <Reference Type="http://www.w3.org/2000/09/xmldsig#Object" URI="#idValidSigLnImg">
      <DigestMethod Algorithm="http://www.w3.org/2001/04/xmlenc#sha256"/>
      <DigestValue>ALWXRfIiRE7cp6uWXhJRA1c/L8KrYdiSWT+PxQh4jGs=</DigestValue>
    </Reference>
    <Reference Type="http://www.w3.org/2000/09/xmldsig#Object" URI="#idInvalidSigLnImg">
      <DigestMethod Algorithm="http://www.w3.org/2001/04/xmlenc#sha256"/>
      <DigestValue>kGTmSrU2mNsCvThxxbCx1KrbNm/4wJjCbzp78hAvnQg=</DigestValue>
    </Reference>
  </SignedInfo>
  <SignatureValue>f86bnYH6E+w+khXyUMr2xr3E/5P3YccbQlx5qSKLXVcFuA0nO2uWmY3BzXRgpHSWEWnxBd341Nj/
p8GuP8wwAqDBZC1zhm3LLSGSvn+3NXIGyXSAB/NX7AQhPS4QA/X6VldUdKATaOxkiQSlt9u88bM8
wLNp3UG2YsME8JEKUiO1bgPCsvJkm3ddiah7kJ8A5vdOWNmbaVzmacVnGJWyU8AH01Gf3+hvkspY
zoaqUlXZPKlVZgR/XVAg9kfHJYeXIP6gJPCHsMit1ayZVJRJJGVF8fTvcZV8I4LCzRC9lB7rP+fU
ZyhdDjKtwtSbzDdIisUdB3vcQPACOtZJDw+JWA==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EW/jKnH5CxaxLkykvidVhSEB6/EmLLfKkUwU42r+zbY=</DigestValue>
      </Reference>
      <Reference URI="/word/endnotes.xml?ContentType=application/vnd.openxmlformats-officedocument.wordprocessingml.endnotes+xml">
        <DigestMethod Algorithm="http://www.w3.org/2001/04/xmlenc#sha256"/>
        <DigestValue>8ZQSwI/WEVGsbfLUM2Gh/mMJ0Wu7wVxr/WZtPawJFDw=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RBwLOH4S8CT4yGtLpQ03uHVzpBwe2FsKxhhjmIlNITM=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HW7f3VEvfBUUPfg8+JDc1yQsT2Z83AQ6LW+N6M5Lti0=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9TzEcMuIWp39msNNPqJcO3Ibd+I+LMVGbBbeFK9yTnY=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FFRK4f2LMocybsvkh+r/zsYvJxBpQ3iR++bOnKKI0TA=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iOz0HivydGqdHdGqTuc7ahwMCoa+6GrNSUwCdv6C25Q=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2024-01-22T08:40:34Z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{FEDD9C69-98B8-4840-82F0-8158C7D6F5C3}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2024-01-22T08:40:34Z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6N+z9DoAAADw4LP0OgAAAAAAAAAAAAAAYFZ7lvh/AAAJAAAAAAAAAAkAAAAAAAAAA4XVTfh/AAAeAAAAHgAAAEjjs/Q6AAAAWOGz9DoAAAD/////AQAAAEjjs/Q6AAAAAAAAAAAAAADQG0qV+H8AAEjjs/Q6AAAAAAAAAAAAAADI0FWV+H8AAAAAAAAAAAAA0NXlKwoCAAAeAAAA+H8AAAAAAAAAAAAAAAAAAAAAAABAFh2SaakAAB4AAAAAAAAAHgAAAAAAAAAAAAAAAAAAABCU0ikKAgAAsOKz9DoAAADQ6KsuCgIAAAcAAAAAAAAAAAAAAAAAAADs4bP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B+AsCgIAAITfuUP4fwAAAOvELAoCAAAA68QsCgIAAAAAAAAAAAAAAU/xQ/h/AAACAAAAAAAAAAIAAAAAAAAAMHTxQ/h/AAA468QsCgIAAPCdITEKAgAA8LfFLAoCAADwnSExCgIAANAbSpX4fwAAAQAAAAAAAADhHMFDAAAAAMjQVZX4fwAAAAAAAAAAAADwt8UsCgIAAOEcwUP4fwAAAAAAAAAAAAAAAAAAAAAAAEBGHZJpqQAAcPfdlQAAAAAgEAQ3CgIAAAAAAAAAAAAAEJTSKQoCAADIkrP0OgAAAOD///8AAAAABgAAAAAAAAAAAAAAAAAAAOyRs/R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dlfh/AAAJAAAAAAAAAAAAAAAAAAAAAAAAAAMAAIDwgbP0OgAAAAAAAAAAAAAA8IGz9DoAAAAAAAAAAAAAAAEAAAAAAAAAkA+bLgoCAACLat2V+H8AAJAPmy4KAgAAAAAAAAAAAAAAAAAAAAAAAPCBs/QAAAAAAAAAAAAAAAAAAAAAAAAAAAAAAAAAAAAAAQAAAAAAAAAAAAAAAAAAAIhp3ZX4fwAAkA+bLgoCAADZgbP0AAAAAEgRmy4KAgAAoM1fNgoCAAAPAAAAAAAAAOAPmy4KAgAAAAAAADoAAAABAAAA+H8AAIAVmy4KAgAA0BWbLm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H/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/w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f8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H/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VTfh/AAAKAAsAAAAAAER+BU74fwAAgH33lfh/AAAohdVN+H8AAAAAAAAAAAAAgH33lfh/AACZn7P0OgAAAAAAAAAAAAAACQAAAAAAAAAJAAAAAAAAAEgAAAD4fwAA0BtKlfh/AABAeg5O+H8AAHBcBU4AAAAAyNBVlfh/AAAAAAAAAAAAAAAA9ZX4fwAAAAAAAAAAAAAAAAAAAAAAAAAAAAAAAAAAkFcdkmmpAAAAAAAAAAAAABCU0ikKAgAAAAAAAAAAAAAQlNIpCgIAAPihs/Q6AAAA9f///wAAAAAJAAAAAAAAAAAAAAAAAAAAHKGz9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jfs/Q6AAAA8OCz9DoAAAAAAAAAAAAAAGBWe5b4fwAACQAAAAAAAAAJAAAAAAAAAAOF1U34fwAAHgAAAB4AAABI47P0OgAAAFjhs/Q6AAAA/////wEAAABI47P0OgAAAAAAAAAAAAAA0BtKlfh/AABI47P0OgAAAAAAAAAAAAAAyNBVlfh/AAAAAAAAAAAAANDV5SsKAgAAHgAAAPh/AAAAAAAAAAAAAAAAAAAAAAAAQBYdkmmpAAAeAAAAAAAAAB4AAAAAAAAAAAAAAAAAAAAQlNIpCgIAALDis/Q6AAAA0OirLgoCAAAHAAAAAAAAAAAAAAAAAAAA7OGz9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AfgLAoCAACE37lD+H8AAADrxCwKAgAAAOvELAoCAAAAAAAAAAAAAAFP8UP4fwAAAgAAAAAAAAACAAAAAAAAADB08UP4fwAAOOvELAoCAADwnSExCgIAAPC3xSwKAgAA8J0hMQoCAADQG0qV+H8AAAEAAAAAAAAA4RzBQwAAAADI0FWV+H8AAAAAAAAAAAAA8LfFLAoCAADhHMFD+H8AAAAAAAAAAAAAAAAAAAAAAABARh2SaakAAHD33ZUAAAAAIBAENwoCAAAAAAAAAAAAABCU0ikKAgAAyJKz9DoAAADg////AAAAAAYAAAAAAAAAAAAAAAAAAADskbP0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MohCgIAAAEVIhS1tlhKdre4AQgKDwHgBjExCgIAAAEBAQEBAQEBAQEBAQgICAjAHsohCgIAAMAMyiEKAgAAPQAAAPh/AADQAAAAAAAAALAgAwEWDw4WAQENAAEBAQHGAAAAAAAAAAAAAAAAAAAAIAAAAAAAAADQAAAAAAAAAAAAAAAAAAAAAADRIQoCAAApgrP0OgAAAA0AAAAAAAAAJ/vWmAAAAABAAAAAXgAAAAAAAAC8AAAAxgAAAAAAAAAAAAAAAAAAABCDs/Q6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/w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f8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D4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3134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https://mul2-taxservice.gov.am/tasks/2690573/oneclick/1-Voroshum-Kasecman-661-2024-01.docx?token=a54dc7a9dfa5283947e2387a42de1c2d</cp:keywords>
  <cp:lastModifiedBy>Arshaluys Ghazaryan</cp:lastModifiedBy>
  <cp:revision>160</cp:revision>
  <cp:lastPrinted>2023-12-05T06:08:00Z</cp:lastPrinted>
  <dcterms:created xsi:type="dcterms:W3CDTF">2022-06-08T07:49:00Z</dcterms:created>
  <dcterms:modified xsi:type="dcterms:W3CDTF">2024-01-22T08:40:00Z</dcterms:modified>
</cp:coreProperties>
</file>