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1418FC">
        <w:rPr>
          <w:rFonts w:ascii="GHEA Grapalat" w:hAnsi="GHEA Grapalat" w:cs="Sylfaen"/>
          <w:lang w:val="hy-AM"/>
        </w:rPr>
        <w:t>10547606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6255BE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Շիրակի մարզի </w:t>
      </w:r>
      <w:r w:rsidR="008B797E"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418FC" w:rsidRPr="001418FC">
        <w:rPr>
          <w:rFonts w:ascii="GHEA Grapalat" w:hAnsi="GHEA Grapalat" w:cs="Sylfaen"/>
          <w:szCs w:val="24"/>
          <w:lang w:val="hy-AM"/>
        </w:rPr>
        <w:t>30</w:t>
      </w:r>
      <w:r w:rsidR="001418FC" w:rsidRPr="001418FC">
        <w:rPr>
          <w:rFonts w:ascii="Cambria Math" w:hAnsi="Cambria Math" w:cs="Cambria Math"/>
          <w:szCs w:val="24"/>
          <w:lang w:val="hy-AM"/>
        </w:rPr>
        <w:t>․</w:t>
      </w:r>
      <w:r w:rsidR="001418FC" w:rsidRPr="001418FC">
        <w:rPr>
          <w:rFonts w:ascii="GHEA Grapalat" w:hAnsi="GHEA Grapalat" w:cs="Sylfaen"/>
          <w:szCs w:val="24"/>
          <w:lang w:val="hy-AM"/>
        </w:rPr>
        <w:t>01</w:t>
      </w:r>
      <w:r w:rsidR="001418FC" w:rsidRPr="001418FC">
        <w:rPr>
          <w:rFonts w:ascii="Cambria Math" w:hAnsi="Cambria Math" w:cs="Cambria Math"/>
          <w:szCs w:val="24"/>
          <w:lang w:val="hy-AM"/>
        </w:rPr>
        <w:t>․</w:t>
      </w:r>
      <w:r w:rsidR="001418FC" w:rsidRPr="001418FC">
        <w:rPr>
          <w:rFonts w:ascii="GHEA Grapalat" w:hAnsi="GHEA Grapalat" w:cs="Sylfaen"/>
          <w:szCs w:val="24"/>
          <w:lang w:val="hy-AM"/>
        </w:rPr>
        <w:t>2023թ</w:t>
      </w:r>
      <w:r w:rsidR="001418FC" w:rsidRPr="001418FC">
        <w:rPr>
          <w:rFonts w:ascii="Cambria Math" w:hAnsi="Cambria Math" w:cs="Cambria Math"/>
          <w:szCs w:val="24"/>
          <w:lang w:val="hy-AM"/>
        </w:rPr>
        <w:t>․</w:t>
      </w:r>
      <w:r w:rsidR="006D6207" w:rsidRPr="001D73D8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թվականի</w:t>
      </w:r>
      <w:r w:rsidR="001527F5" w:rsidRPr="004A7669">
        <w:rPr>
          <w:rFonts w:ascii="GHEA Grapalat" w:hAnsi="GHEA Grapalat" w:cs="Sylfaen"/>
          <w:szCs w:val="24"/>
          <w:lang w:val="hy-AM"/>
        </w:rPr>
        <w:t>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 w:rsidR="001418FC">
        <w:rPr>
          <w:rFonts w:ascii="GHEA Grapalat" w:hAnsi="GHEA Grapalat" w:cs="Sylfaen"/>
          <w:szCs w:val="24"/>
          <w:lang w:val="hy-AM"/>
        </w:rPr>
        <w:t>ՇԴ/1067/02/22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8B797E">
        <w:rPr>
          <w:rFonts w:ascii="GHEA Grapalat" w:hAnsi="GHEA Grapalat" w:cs="Sylfaen"/>
          <w:szCs w:val="24"/>
          <w:lang w:val="hy-AM"/>
        </w:rPr>
        <w:t>կատարողական թերթի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>
        <w:rPr>
          <w:rFonts w:ascii="GHEA Grapalat" w:hAnsi="GHEA Grapalat" w:cs="Sylfaen"/>
          <w:szCs w:val="24"/>
          <w:lang w:val="hy-AM"/>
        </w:rPr>
        <w:t>Ինեկո</w:t>
      </w:r>
      <w:r w:rsidR="00855C62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109</w:t>
      </w:r>
      <w:r w:rsidR="001418FC">
        <w:rPr>
          <w:rFonts w:ascii="Cambria Math" w:hAnsi="Cambria Math" w:cs="Sylfaen"/>
          <w:szCs w:val="24"/>
          <w:lang w:val="hy-AM"/>
        </w:rPr>
        <w:t>․</w:t>
      </w:r>
      <w:r w:rsidR="001418FC">
        <w:rPr>
          <w:rFonts w:ascii="GHEA Grapalat" w:hAnsi="GHEA Grapalat" w:cs="Sylfaen"/>
          <w:szCs w:val="24"/>
          <w:lang w:val="hy-AM"/>
        </w:rPr>
        <w:t>930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2024</w:t>
      </w:r>
      <w:r w:rsidR="001418FC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1418FC" w:rsidRPr="004A7669">
        <w:rPr>
          <w:rFonts w:ascii="GHEA Grapalat" w:hAnsi="GHEA Grapalat" w:cs="Sylfaen"/>
          <w:lang w:val="hy-AM"/>
        </w:rPr>
        <w:t xml:space="preserve">  թիվ </w:t>
      </w:r>
      <w:r w:rsidR="001418FC">
        <w:rPr>
          <w:rFonts w:ascii="GHEA Grapalat" w:hAnsi="GHEA Grapalat" w:cs="Sylfaen"/>
          <w:lang w:val="hy-AM"/>
        </w:rPr>
        <w:t xml:space="preserve">10547606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276861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2F550C" w:rsidRDefault="002F550C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2F550C" w:rsidRDefault="002F550C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2F550C" w:rsidRDefault="002F550C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2F550C" w:rsidRDefault="002F550C" w:rsidP="002F550C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50C" w:rsidRDefault="002F550C" w:rsidP="002F550C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2F550C" w:rsidRDefault="002F550C" w:rsidP="002F550C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2F550C" w:rsidRDefault="002F550C" w:rsidP="002F550C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C5D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2F550C" w:rsidRDefault="002F550C" w:rsidP="002F550C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50C" w:rsidRDefault="002F550C" w:rsidP="002F550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2F550C" w:rsidRDefault="002F550C" w:rsidP="002F550C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F550C" w:rsidRDefault="002F550C" w:rsidP="002F550C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2F550C" w:rsidRDefault="002F550C" w:rsidP="002F550C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2F550C" w:rsidRDefault="002F550C" w:rsidP="002F550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2F550C" w:rsidRDefault="002F550C" w:rsidP="002F550C">
                      <w:pPr>
                        <w:rPr>
                          <w:b/>
                          <w:lang w:val="en-US"/>
                        </w:rPr>
                      </w:pPr>
                    </w:p>
                    <w:p w:rsidR="002F550C" w:rsidRDefault="002F550C" w:rsidP="002F550C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2F550C" w:rsidRDefault="002F550C" w:rsidP="002F550C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2F550C" w:rsidRDefault="002F550C" w:rsidP="002F550C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2F550C" w:rsidRDefault="002F550C" w:rsidP="002F550C">
      <w:pPr>
        <w:spacing w:after="0"/>
        <w:rPr>
          <w:rFonts w:ascii="Sylfaen" w:hAnsi="Sylfaen"/>
          <w:lang w:val="hy-AM"/>
        </w:rPr>
      </w:pPr>
    </w:p>
    <w:p w:rsidR="002F550C" w:rsidRDefault="002F550C" w:rsidP="002F550C">
      <w:pPr>
        <w:spacing w:after="0"/>
        <w:rPr>
          <w:rFonts w:ascii="Sylfaen" w:hAnsi="Sylfaen"/>
          <w:lang w:val="hy-AM"/>
        </w:rPr>
      </w:pPr>
    </w:p>
    <w:p w:rsidR="002F550C" w:rsidRDefault="002F550C" w:rsidP="002F550C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2F550C" w:rsidRDefault="002F550C" w:rsidP="002F550C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2F550C" w:rsidRDefault="002F550C" w:rsidP="002F550C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2F550C" w:rsidRDefault="002F550C" w:rsidP="002F550C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2F550C" w:rsidRDefault="002F550C" w:rsidP="002F550C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2F550C" w:rsidRDefault="002F550C" w:rsidP="002F550C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2F550C" w:rsidRDefault="002F550C" w:rsidP="002F550C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>10547606</w:t>
      </w:r>
      <w:r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2F550C" w:rsidRDefault="002F550C" w:rsidP="002F550C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2F550C" w:rsidRDefault="002F550C" w:rsidP="002F550C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2F550C" w:rsidRDefault="002F550C" w:rsidP="002F550C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2F550C" w:rsidRDefault="002F550C" w:rsidP="002F550C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2F550C" w:rsidRDefault="002F550C" w:rsidP="002F550C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F550C" w:rsidRDefault="002F550C" w:rsidP="002F550C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2F550C" w:rsidRDefault="002F550C" w:rsidP="002F550C">
      <w:pPr>
        <w:spacing w:after="0"/>
        <w:rPr>
          <w:rFonts w:ascii="GHEA Grapalat" w:hAnsi="GHEA Grapalat"/>
          <w:sz w:val="22"/>
          <w:lang w:val="hy-AM"/>
        </w:rPr>
      </w:pPr>
    </w:p>
    <w:p w:rsidR="002F550C" w:rsidRDefault="002F550C" w:rsidP="002F550C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2F550C" w:rsidRDefault="002F550C" w:rsidP="002F550C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2F550C" w:rsidRDefault="002F550C" w:rsidP="002F550C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2F550C" w:rsidRDefault="002F550C" w:rsidP="002F550C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10547606</w:t>
      </w:r>
      <w:bookmarkStart w:id="0" w:name="_GoBack"/>
      <w:bookmarkEnd w:id="0"/>
    </w:p>
    <w:p w:rsidR="002F550C" w:rsidRDefault="002F550C" w:rsidP="002F550C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p w:rsidR="002F550C" w:rsidRPr="008B797E" w:rsidRDefault="002F550C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2F550C" w:rsidRPr="008B797E" w:rsidSect="002F550C">
      <w:pgSz w:w="11906" w:h="16838"/>
      <w:pgMar w:top="360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5329E"/>
    <w:rsid w:val="00054997"/>
    <w:rsid w:val="000557D3"/>
    <w:rsid w:val="00087904"/>
    <w:rsid w:val="000B1AFB"/>
    <w:rsid w:val="000C7EF3"/>
    <w:rsid w:val="00117221"/>
    <w:rsid w:val="001418FC"/>
    <w:rsid w:val="001527F5"/>
    <w:rsid w:val="0016291D"/>
    <w:rsid w:val="001731ED"/>
    <w:rsid w:val="00174603"/>
    <w:rsid w:val="00193CE9"/>
    <w:rsid w:val="001C641B"/>
    <w:rsid w:val="001D73D8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E591F"/>
    <w:rsid w:val="002E6532"/>
    <w:rsid w:val="002F550C"/>
    <w:rsid w:val="00324527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DA9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A983-0AAE-49AA-9688-CBBB3A0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7</cp:revision>
  <cp:lastPrinted>2024-02-01T09:12:00Z</cp:lastPrinted>
  <dcterms:created xsi:type="dcterms:W3CDTF">2024-02-01T07:08:00Z</dcterms:created>
  <dcterms:modified xsi:type="dcterms:W3CDTF">2024-02-01T09:13:00Z</dcterms:modified>
</cp:coreProperties>
</file>