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AF475" w14:textId="77777777" w:rsidR="004B769A" w:rsidRPr="00E124C9" w:rsidRDefault="004B769A" w:rsidP="000C5673">
      <w:pPr>
        <w:shd w:val="clear" w:color="auto" w:fill="FFFFFF"/>
        <w:spacing w:after="0" w:line="240" w:lineRule="auto"/>
        <w:ind w:left="-567" w:right="-705"/>
        <w:jc w:val="both"/>
        <w:rPr>
          <w:rFonts w:ascii="Sylfaen" w:hAnsi="Sylfaen"/>
          <w:lang w:val="hy-AM"/>
        </w:rPr>
      </w:pPr>
    </w:p>
    <w:p w14:paraId="423EAB1F" w14:textId="70B9C6C9" w:rsidR="004B769A" w:rsidRDefault="004B769A" w:rsidP="004B769A">
      <w:pPr>
        <w:shd w:val="clear" w:color="auto" w:fill="FFFFFF"/>
        <w:spacing w:after="0" w:line="240" w:lineRule="auto"/>
        <w:ind w:right="-705"/>
        <w:jc w:val="center"/>
        <w:rPr>
          <w:rFonts w:ascii="Sylfaen" w:eastAsia="Times New Roman" w:hAnsi="Sylfaen" w:cs="Arian AMU"/>
          <w:b/>
          <w:bCs/>
          <w:color w:val="333333"/>
          <w:kern w:val="0"/>
          <w:lang w:val="hy-AM"/>
          <w14:ligatures w14:val="none"/>
        </w:rPr>
      </w:pPr>
      <w:r>
        <w:rPr>
          <w:rFonts w:ascii="Sylfaen" w:eastAsia="Times New Roman" w:hAnsi="Sylfaen" w:cs="Arian AMU"/>
          <w:b/>
          <w:bCs/>
          <w:color w:val="333333"/>
          <w:kern w:val="0"/>
          <w:lang w:val="hy-AM"/>
          <w14:ligatures w14:val="none"/>
        </w:rPr>
        <w:t>«ՀԱՄԱՀԱՅԿԱԿԱՆ ՃԱԿԱՏ» ԿՈՒՍԱԿՑՈՒԹՅԱՆ ԾՐԱԳԻՐ</w:t>
      </w:r>
    </w:p>
    <w:p w14:paraId="6354D8A9" w14:textId="77777777" w:rsidR="004B769A" w:rsidRDefault="004B769A" w:rsidP="004B769A">
      <w:pPr>
        <w:shd w:val="clear" w:color="auto" w:fill="FFFFFF"/>
        <w:spacing w:after="0" w:line="240" w:lineRule="auto"/>
        <w:ind w:right="-705"/>
        <w:jc w:val="center"/>
        <w:rPr>
          <w:rFonts w:ascii="Sylfaen" w:eastAsia="Times New Roman" w:hAnsi="Sylfaen" w:cs="Arian AMU"/>
          <w:b/>
          <w:bCs/>
          <w:color w:val="333333"/>
          <w:kern w:val="0"/>
          <w:lang w:val="hy-AM"/>
          <w14:ligatures w14:val="none"/>
        </w:rPr>
      </w:pPr>
    </w:p>
    <w:p w14:paraId="0A0C6122" w14:textId="79378E23" w:rsidR="004B769A" w:rsidRPr="00E124C9" w:rsidRDefault="004B769A" w:rsidP="004B769A">
      <w:pPr>
        <w:shd w:val="clear" w:color="auto" w:fill="FFFFFF"/>
        <w:spacing w:after="0" w:line="240" w:lineRule="auto"/>
        <w:ind w:right="-705"/>
        <w:jc w:val="center"/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</w:pPr>
      <w:r w:rsidRPr="00E124C9">
        <w:rPr>
          <w:rFonts w:ascii="Sylfaen" w:eastAsia="Times New Roman" w:hAnsi="Sylfaen" w:cs="Arian AMU"/>
          <w:b/>
          <w:bCs/>
          <w:color w:val="333333"/>
          <w:kern w:val="0"/>
          <w:lang w:val="hy-AM"/>
          <w14:ligatures w14:val="none"/>
        </w:rPr>
        <w:t>ՀԻՄՆԱԴՐՈՒՅԹՆԵՐ</w:t>
      </w:r>
    </w:p>
    <w:p w14:paraId="02464C5D" w14:textId="77777777" w:rsidR="00025028" w:rsidRPr="00E124C9" w:rsidRDefault="003D5438" w:rsidP="004B769A">
      <w:pPr>
        <w:shd w:val="clear" w:color="auto" w:fill="FFFFFF"/>
        <w:spacing w:before="75" w:after="75" w:line="240" w:lineRule="auto"/>
        <w:ind w:right="-705"/>
        <w:jc w:val="both"/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</w:pP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«Համահայկական ճակատ» 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կուսակցությունը (Հ</w:t>
      </w: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Ճ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Կ)</w:t>
      </w: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, որպես՝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ազգային պահպանողական կուսակցություն</w:t>
      </w: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, առաջնային նշանակություն տալով ազգային արժեքներին, իր 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նպատակներ</w:t>
      </w: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ի իրացման 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գործունեությունը բխ</w:t>
      </w: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եցնում է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</w:t>
      </w: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ա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զգի և </w:t>
      </w: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հ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այրենիքի </w:t>
      </w:r>
      <w:r w:rsidR="00025028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կայուն 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հա</w:t>
      </w:r>
      <w:r w:rsidR="00025028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րատևություն ապահովելու 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գաղափարներից: </w:t>
      </w:r>
    </w:p>
    <w:p w14:paraId="17F70A41" w14:textId="42E90EFE" w:rsidR="004B769A" w:rsidRPr="00E124C9" w:rsidRDefault="00025028" w:rsidP="004B769A">
      <w:pPr>
        <w:shd w:val="clear" w:color="auto" w:fill="FFFFFF"/>
        <w:spacing w:before="75" w:after="75" w:line="240" w:lineRule="auto"/>
        <w:ind w:right="-705"/>
        <w:jc w:val="both"/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</w:pP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Կուսակցության առաջնային գաղափարներից է աշխարհասփյուռ հայությանը «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Հայ</w:t>
      </w: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աստան» 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բնօրրան</w:t>
      </w: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ի շուրջ համախմբելն ու 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Հայկական բարձրավանդակ</w:t>
      </w: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ը յուրաքանչյուր հայի համար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</w:t>
      </w: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որպես 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անփոխարինելի հայրենիք</w:t>
      </w: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ընկալել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ն</w:t>
      </w: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ու ընդունելը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:</w:t>
      </w:r>
    </w:p>
    <w:p w14:paraId="1A5F330E" w14:textId="3763A0A2" w:rsidR="00E124C9" w:rsidRDefault="00E124C9" w:rsidP="00E124C9">
      <w:pPr>
        <w:shd w:val="clear" w:color="auto" w:fill="FFFFFF"/>
        <w:spacing w:before="75" w:after="75" w:line="240" w:lineRule="auto"/>
        <w:ind w:right="-705"/>
        <w:jc w:val="both"/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</w:pP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Կուսակցության նպատակն է ապահովելու ազգի՝ </w:t>
      </w:r>
      <w:r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իր </w:t>
      </w:r>
      <w:r w:rsidR="00ED2470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ազգային գաղափարախոսությ</w:t>
      </w:r>
      <w:r w:rsidR="00ED2470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ա</w:t>
      </w:r>
      <w:r w:rsidR="00ED2470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ն</w:t>
      </w:r>
      <w:r w:rsidR="00ED2470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,</w:t>
      </w:r>
      <w:r w:rsidR="00ED2470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</w:t>
      </w:r>
      <w:r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կենսական ուժի, ստեղծագործ հանճարի ու ազատ կամքի</w:t>
      </w: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դրսևորմամբ, իր 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գոյության հարատևումն է Հայրենիքում</w:t>
      </w: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:</w:t>
      </w:r>
    </w:p>
    <w:p w14:paraId="71B4DB3F" w14:textId="616C18A7" w:rsidR="004B769A" w:rsidRDefault="00ED2470" w:rsidP="00ED2470">
      <w:pPr>
        <w:shd w:val="clear" w:color="auto" w:fill="FFFFFF"/>
        <w:spacing w:before="75" w:after="75" w:line="240" w:lineRule="auto"/>
        <w:ind w:right="-705"/>
        <w:jc w:val="both"/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</w:pP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Յ</w:t>
      </w:r>
      <w:r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ուրաքանչյուր ազգ</w:t>
      </w: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, որն ունի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</w:t>
      </w: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արժեքներ և գաղափարախոսություն՝ հիմնված դարերից եկող պատնության վրա, 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սահմանում է իր արժեքների համակարգը, նպատակներ</w:t>
      </w: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ը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, նախանշում</w:t>
      </w: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է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հարատևման ռազմավարությունը</w:t>
      </w: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, որոնցով 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պետք է ամրապնդ</w:t>
      </w: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վ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ի հավատը սեփական ուժերի ու ապագայի նկատմամբ և մշտապես զարգացում ապրի:</w:t>
      </w:r>
    </w:p>
    <w:p w14:paraId="72A2F76D" w14:textId="226D06F4" w:rsidR="00414799" w:rsidRPr="00E124C9" w:rsidRDefault="008B6C3E" w:rsidP="00414799">
      <w:pPr>
        <w:shd w:val="clear" w:color="auto" w:fill="FFFFFF"/>
        <w:spacing w:before="75" w:after="75" w:line="240" w:lineRule="auto"/>
        <w:ind w:right="-705"/>
        <w:jc w:val="both"/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</w:pPr>
      <w:r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Հայ Առաքելական եկեղեցու դեր</w:t>
      </w: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ն ամբողջ աշխարհում հայ մշակույթի ու լեզվի, հայապահպանման գործում բ</w:t>
      </w:r>
      <w:r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արձր գնահատելով</w:t>
      </w: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</w:t>
      </w:r>
      <w:r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կուսակցությունն այն համարում է հայ ինքնության անբաժան մաս:</w:t>
      </w: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</w:t>
      </w:r>
      <w:r w:rsidR="00414799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Այս </w:t>
      </w:r>
      <w:r w:rsidR="0041479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սկզբունքով առաջնորդվելով </w:t>
      </w:r>
      <w:r w:rsidR="00414799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կուսակցություն</w:t>
      </w:r>
      <w:r w:rsidR="0041479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ն</w:t>
      </w:r>
      <w:r w:rsidR="00414799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արժևորում է</w:t>
      </w:r>
      <w:r w:rsidR="0041479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Հայոց</w:t>
      </w:r>
      <w:r w:rsidR="00414799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պատմության հեթանոսական և քրիստոնեական ժամանակաշրջաններ</w:t>
      </w:r>
      <w:r w:rsidR="0041479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ը</w:t>
      </w:r>
      <w:r w:rsidR="00570DAA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և այն</w:t>
      </w:r>
      <w:r w:rsidR="00570DAA" w:rsidRPr="00570DAA">
        <w:rPr>
          <w:rFonts w:ascii="Sylfaen" w:eastAsia="Times New Roman" w:hAnsi="Sylfaen" w:cs="Arian AMU"/>
          <w:color w:val="FF0000"/>
          <w:kern w:val="0"/>
          <w:lang w:val="hy-AM"/>
          <w14:ligatures w14:val="none"/>
        </w:rPr>
        <w:t xml:space="preserve"> </w:t>
      </w:r>
      <w:r w:rsidR="00570DAA" w:rsidRPr="00570DAA">
        <w:rPr>
          <w:rFonts w:ascii="Sylfaen" w:eastAsia="Times New Roman" w:hAnsi="Sylfaen" w:cs="Arian AMU"/>
          <w:kern w:val="0"/>
          <w:lang w:val="hy-AM"/>
          <w14:ligatures w14:val="none"/>
        </w:rPr>
        <w:t>համարում է հայ ինքնության անբաժան մաս:</w:t>
      </w:r>
    </w:p>
    <w:p w14:paraId="77655239" w14:textId="3FECB237" w:rsidR="00570DAA" w:rsidRPr="00E124C9" w:rsidRDefault="00570DAA" w:rsidP="00570DAA">
      <w:pPr>
        <w:shd w:val="clear" w:color="auto" w:fill="FFFFFF"/>
        <w:spacing w:before="75" w:after="75" w:line="240" w:lineRule="auto"/>
        <w:ind w:right="-705"/>
        <w:jc w:val="both"/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</w:pP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Կուսակցությունը պահպանողական է, ինչը նշանակում է </w:t>
      </w:r>
      <w:r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պատմականորեն</w:t>
      </w: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հաստատված և</w:t>
      </w:r>
      <w:r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արդարացված հիմնարար արժեքների, բարոյական նորմերի պահպանում: </w:t>
      </w: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Պահպանողականությունը </w:t>
      </w:r>
      <w:r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հավերժի</w:t>
      </w: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,</w:t>
      </w:r>
      <w:r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մնայունի </w:t>
      </w: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հաստատումն է և </w:t>
      </w:r>
      <w:r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ապահովում է պատմության </w:t>
      </w: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և ներկա</w:t>
      </w:r>
      <w:r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ժամանակների կապը</w:t>
      </w:r>
      <w:r w:rsidR="00645AAF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:</w:t>
      </w:r>
    </w:p>
    <w:p w14:paraId="6AB0FF31" w14:textId="77777777" w:rsidR="00645AAF" w:rsidRDefault="00645AAF" w:rsidP="00645AAF">
      <w:pPr>
        <w:shd w:val="clear" w:color="auto" w:fill="FFFFFF"/>
        <w:spacing w:before="75" w:after="75" w:line="240" w:lineRule="auto"/>
        <w:ind w:right="-705"/>
        <w:jc w:val="both"/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</w:pP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Կուսակցությունը լինելով պահպանողական կողմ է ա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զգերի մշակութային</w:t>
      </w: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,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գիտատեխնիկական, տնտեսական </w:t>
      </w: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մերձեցման, </w:t>
      </w:r>
      <w:r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բայց ոչ </w:t>
      </w: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միա</w:t>
      </w:r>
      <w:r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ձուլ</w:t>
      </w: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մանը:</w:t>
      </w:r>
      <w:r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</w:t>
      </w:r>
    </w:p>
    <w:p w14:paraId="5C9C11D0" w14:textId="77777777" w:rsidR="000C5EAC" w:rsidRDefault="00645AAF" w:rsidP="000C5EAC">
      <w:pPr>
        <w:shd w:val="clear" w:color="auto" w:fill="FFFFFF"/>
        <w:spacing w:before="75" w:after="75" w:line="240" w:lineRule="auto"/>
        <w:ind w:right="-705"/>
        <w:jc w:val="both"/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</w:pP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Կուսակցությունը 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սկզբունքորեն մերժում է ուժի միջոցով հասարակարգի փոփոխությունը, քանի </w:t>
      </w: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որ մեր համոզմամբ 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այն խախտում է հանրային կյանքի բնականոն զարգաց</w:t>
      </w: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ումը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:</w:t>
      </w: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Կուսակցության խնդիրն է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համարժեք բարեփոխումների միջոցով կանխել հասարակական ցնցումները:</w:t>
      </w:r>
    </w:p>
    <w:p w14:paraId="3B66948A" w14:textId="74139BE5" w:rsidR="004B769A" w:rsidRPr="00E124C9" w:rsidRDefault="000C5EAC" w:rsidP="00BB595E">
      <w:pPr>
        <w:shd w:val="clear" w:color="auto" w:fill="FFFFFF"/>
        <w:spacing w:before="75" w:after="75" w:line="240" w:lineRule="auto"/>
        <w:ind w:right="-705"/>
        <w:jc w:val="both"/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</w:pP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Կուսակցությունը, </w:t>
      </w:r>
      <w:r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բոլոր հասարակական, քաղաքական ուժերի, անհատների հետ իր հարաբերությունները կառուցում է ազգային և պետական շահերի առաջնա</w:t>
      </w:r>
      <w:r w:rsidR="00BB595E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հերթության</w:t>
      </w:r>
      <w:r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սկզբունքով,</w:t>
      </w:r>
      <w:r w:rsidR="00BB595E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դրանք</w:t>
      </w:r>
      <w:r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բարձր է դաս</w:t>
      </w:r>
      <w:r w:rsidR="00BB595E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ելով</w:t>
      </w:r>
      <w:r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անձնական և </w:t>
      </w:r>
      <w:r w:rsidR="00BB595E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այլ </w:t>
      </w:r>
      <w:r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շահերից:</w:t>
      </w:r>
      <w:r w:rsidR="00BB595E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Այս սկզբունքն է, որ 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հուսալի հենք է ինչպես հոգևոր-մշակութային ինքնատիպությունը պահպանելու, այնպես էլ` համաշխարհային զարգացումներից ետ չմնալու </w:t>
      </w:r>
      <w:r w:rsidR="00BB595E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համար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:</w:t>
      </w:r>
    </w:p>
    <w:p w14:paraId="392778ED" w14:textId="54C679AA" w:rsidR="004B769A" w:rsidRPr="00E124C9" w:rsidRDefault="00BB595E" w:rsidP="00BB595E">
      <w:pPr>
        <w:shd w:val="clear" w:color="auto" w:fill="FFFFFF"/>
        <w:spacing w:before="75" w:after="75" w:line="240" w:lineRule="auto"/>
        <w:ind w:right="-705"/>
        <w:jc w:val="both"/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</w:pP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Կ</w:t>
      </w:r>
      <w:r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ուսակցություն</w:t>
      </w: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ը</w:t>
      </w:r>
      <w:r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</w:t>
      </w: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պ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ետության </w:t>
      </w:r>
      <w:r w:rsidR="00496A8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գոյության հարատևությունը, ամրապնդումն ու կայուն զարգացումն ապահովելու</w:t>
      </w:r>
      <w:r w:rsidR="00332F78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,</w:t>
      </w:r>
      <w:r w:rsidR="00496A8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գործունեության հիմնական սկզբունքների և ուղղությունների վերաբերյալ ունի հետևյալ մոտեցումները.</w:t>
      </w:r>
    </w:p>
    <w:p w14:paraId="33BB9A28" w14:textId="6B2ADE4E" w:rsidR="004B769A" w:rsidRPr="00E124C9" w:rsidRDefault="00332F78" w:rsidP="00332F78">
      <w:pPr>
        <w:shd w:val="clear" w:color="auto" w:fill="FFFFFF"/>
        <w:spacing w:before="75" w:after="75" w:line="240" w:lineRule="auto"/>
        <w:ind w:right="-705"/>
        <w:jc w:val="both"/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</w:pP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Պ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ետությունը </w:t>
      </w: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պետք է ընկալվի որպես 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հայության նպատակների իրականացման հիմնական և ամենաարդյունավետ միջոց</w:t>
      </w: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և պ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ետության </w:t>
      </w: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շարունակական զարգացումն ու 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հզորացումն է միակ երաշխիքը, որ</w:t>
      </w: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ը պետք է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ապահով</w:t>
      </w: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վի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ժողովրդի զարգացումն ու հարատևությունը, քաղաքացիների բարեկեցությունը, սահմանների պաշտպանությունը, </w:t>
      </w: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ինչպես նաև 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մեր տեղն ու դերը միջազգային </w:t>
      </w:r>
      <w:r w:rsidR="00DB42EC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հարաբերություններում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:</w:t>
      </w:r>
    </w:p>
    <w:p w14:paraId="3F15B817" w14:textId="0F9D83CF" w:rsidR="004B769A" w:rsidRPr="00E124C9" w:rsidRDefault="00DB42EC" w:rsidP="00DB42EC">
      <w:pPr>
        <w:shd w:val="clear" w:color="auto" w:fill="FFFFFF"/>
        <w:spacing w:before="75" w:after="75" w:line="240" w:lineRule="auto"/>
        <w:ind w:right="-705"/>
        <w:jc w:val="both"/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</w:pP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Կ</w:t>
      </w:r>
      <w:r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ախված իրականացվող նպատակների, ծրագրերի լուծման արդյունավետությունից, </w:t>
      </w: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պ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ետական կառավարման </w:t>
      </w:r>
      <w:r w:rsidR="004D1EF6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համակարգը պետք է փոխվի և անցում կատարվի նախագահական կառավարման համակարգին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, իսկ կառավարման համակարգի գործունեությունը պետք է հիմնված լինի </w:t>
      </w:r>
      <w:r w:rsidR="004D1EF6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օրենքի</w:t>
      </w:r>
      <w:r w:rsidR="004D1EF6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և</w:t>
      </w:r>
      <w:r w:rsidR="004D1EF6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lastRenderedPageBreak/>
        <w:t>իրավունքի</w:t>
      </w:r>
      <w:r w:rsidR="004D1EF6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բացարձակ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գերակայության</w:t>
      </w:r>
      <w:r w:rsidR="004D1EF6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ու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իշխանության, ազգային անվտանգության հայեցակարգերի վրա:</w:t>
      </w:r>
    </w:p>
    <w:p w14:paraId="311CA725" w14:textId="2F174BA8" w:rsidR="004B769A" w:rsidRDefault="004B769A" w:rsidP="004D1EF6">
      <w:pPr>
        <w:shd w:val="clear" w:color="auto" w:fill="FFFFFF"/>
        <w:spacing w:before="75" w:after="75" w:line="240" w:lineRule="auto"/>
        <w:ind w:right="-705"/>
        <w:jc w:val="both"/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</w:pPr>
      <w:r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Պետությունը պետք է աջակցի քաղաքական համակարգի զարգացմանը, ժողովրդավարության կայացմանը, բարեփոխումների ճանապարհով: </w:t>
      </w:r>
      <w:r w:rsidR="004D1EF6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Բոլոր </w:t>
      </w:r>
      <w:r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բարեփոխում</w:t>
      </w:r>
      <w:r w:rsidR="004D1EF6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ները</w:t>
      </w:r>
      <w:r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պետք է </w:t>
      </w:r>
      <w:r w:rsidR="004D1EF6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բխեցվեն </w:t>
      </w:r>
      <w:r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հասարակության ավանդական արժեհամակարգ</w:t>
      </w:r>
      <w:r w:rsidR="004D1EF6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եր</w:t>
      </w:r>
      <w:r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ի</w:t>
      </w:r>
      <w:r w:rsidR="004D1EF6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ց, միաժամանակ ապահովելով </w:t>
      </w:r>
      <w:r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քաղաքացիների իրավունքներն ու ազատությունները, բազմակարծության վրա հիմնված ժողովրդավարությ</w:t>
      </w:r>
      <w:r w:rsidR="004D1EF6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ունը</w:t>
      </w:r>
      <w:r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:</w:t>
      </w:r>
    </w:p>
    <w:p w14:paraId="3344F5FB" w14:textId="5F5253FC" w:rsidR="004B769A" w:rsidRPr="00E124C9" w:rsidRDefault="004B769A" w:rsidP="004D1EF6">
      <w:pPr>
        <w:shd w:val="clear" w:color="auto" w:fill="FFFFFF"/>
        <w:spacing w:before="75" w:after="75" w:line="240" w:lineRule="auto"/>
        <w:ind w:right="-705"/>
        <w:jc w:val="both"/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</w:pPr>
      <w:r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Արտաքին</w:t>
      </w:r>
      <w:r w:rsidR="006A7A50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աշխարհի, այդ թվում՝ տարածաշրջանի, երկրների հետ,</w:t>
      </w:r>
      <w:r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քաղաքականության ոլորտում պետության գործունեությունը պետք է ուղղված լինի բարիդրացիական և կայուն հարաբերությունների հաստատմանն ու պահպանմանը, </w:t>
      </w:r>
      <w:r w:rsidR="006A7A50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ազգային արժեքների պահպանմամբ </w:t>
      </w:r>
      <w:r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միջազգային հանրությանը բնականոն ինտեգրմանը, նրանում Հայաստանի դերի մեծացմանը, աշխարհի մյուս երկրների հետ փոխշահավետ քաղաքական, տնտեսական, մշակութային և այլ կապերի զարգացմանը:</w:t>
      </w:r>
    </w:p>
    <w:p w14:paraId="779D7938" w14:textId="4E627678" w:rsidR="004B769A" w:rsidRPr="00E124C9" w:rsidRDefault="00210E7A" w:rsidP="00210E7A">
      <w:pPr>
        <w:shd w:val="clear" w:color="auto" w:fill="FFFFFF"/>
        <w:spacing w:before="75" w:after="75" w:line="240" w:lineRule="auto"/>
        <w:ind w:right="-705"/>
        <w:jc w:val="both"/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</w:pP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Հ</w:t>
      </w:r>
      <w:r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աշվի առնելով ազգային առանձնահատկություններ</w:t>
      </w: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ն ու շահերը, տ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նտեսական քաղաքականությունը պետք է հիմնված լինի համաշխարհային փորձի վրա</w:t>
      </w: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և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</w:t>
      </w: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պ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ետությունը պետք է ապահովի տնտեսության պետական և մասնավոր հատվածների արդյունավետ համագործակցության համար նպաստավոր պայմաններ` հանդես գալով որպես սեփականության բազմաձևության և ազատական տնտեսական համակարգի զարգացման երաշխավոր: Ազատական տնտեսական համակարգը պետք է հիմնված լինի մրցակցության և ձեռներեցության ազատության վրա, գործելով շրջակա միջավայրի պահպանման հրամայականով, միաժամանակ մնալով սոցիալապես արդար և պատասխանատու:</w:t>
      </w:r>
    </w:p>
    <w:p w14:paraId="6F404DC8" w14:textId="1D747DE9" w:rsidR="004B769A" w:rsidRPr="00E124C9" w:rsidRDefault="004B769A" w:rsidP="00210E7A">
      <w:pPr>
        <w:shd w:val="clear" w:color="auto" w:fill="FFFFFF"/>
        <w:spacing w:before="75" w:after="75" w:line="240" w:lineRule="auto"/>
        <w:ind w:right="-705"/>
        <w:jc w:val="both"/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</w:pPr>
      <w:r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Պետությունը պետք է ապահովի իր քաղաքացիների անվտանգությունը, պաշտպանի նրանց արժանապատվությունը, իրականացնի </w:t>
      </w:r>
      <w:r w:rsidR="00210E7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արդյունավետ միջոցառումներ </w:t>
      </w:r>
      <w:r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իր քաղաքացիների կենսապահովման</w:t>
      </w:r>
      <w:r w:rsidR="00210E7A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,</w:t>
      </w:r>
      <w:r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պայմանների </w:t>
      </w:r>
      <w:r w:rsidR="00210E7A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բարելավման և </w:t>
      </w:r>
      <w:r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բավարարման համար անհրաժեշտ միջավայր ստեղծելու ուղղությամբ,</w:t>
      </w:r>
      <w:r w:rsidR="00210E7A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ինչպես նաև</w:t>
      </w:r>
      <w:r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ըստ արժանվույն գնահատի </w:t>
      </w:r>
      <w:r w:rsidR="00210E7A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քաղաքացիաների </w:t>
      </w:r>
      <w:r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վաստակը Հայրենիքի առջև:</w:t>
      </w:r>
    </w:p>
    <w:p w14:paraId="10F4D5FD" w14:textId="0A6387D3" w:rsidR="004B769A" w:rsidRPr="00E124C9" w:rsidRDefault="00210E7A" w:rsidP="00210E7A">
      <w:pPr>
        <w:shd w:val="clear" w:color="auto" w:fill="FFFFFF"/>
        <w:spacing w:before="75" w:after="75" w:line="240" w:lineRule="auto"/>
        <w:ind w:right="-705"/>
        <w:jc w:val="both"/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</w:pP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Պետությունը պետք է </w:t>
      </w:r>
      <w:r w:rsidR="00E16165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ապահովի պայմաններ </w:t>
      </w:r>
      <w:r w:rsidR="00E16165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ավանդական</w:t>
      </w:r>
      <w:r w:rsidR="00E16165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, ա</w:t>
      </w:r>
      <w:r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մուր և առողջ ընտանիքների ձևավոր</w:t>
      </w:r>
      <w:r w:rsidR="00E16165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մանը առավելագույնս նպաստելու համար և</w:t>
      </w:r>
      <w:r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ընտանիքում ազգային-ավանդական արժեքների պահպանումն ու զարգացումը պետք է լինեն պետության կարևորագույն խնդիրներից</w:t>
      </w:r>
      <w:r w:rsidR="00E16165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, քանզի 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Հայ հասարակության հիմքն ավանդական ընտանիքն է: </w:t>
      </w:r>
    </w:p>
    <w:p w14:paraId="1BC206C8" w14:textId="35F34D85" w:rsidR="004B769A" w:rsidRPr="00E124C9" w:rsidRDefault="002668D7" w:rsidP="002668D7">
      <w:pPr>
        <w:shd w:val="clear" w:color="auto" w:fill="FFFFFF"/>
        <w:spacing w:before="75" w:after="75" w:line="240" w:lineRule="auto"/>
        <w:ind w:right="-705"/>
        <w:jc w:val="both"/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</w:pP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Պետությունը 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պետք է անհատին </w:t>
      </w:r>
      <w:r w:rsidR="00863F6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կ</w:t>
      </w:r>
      <w:r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րթ</w:t>
      </w:r>
      <w:r w:rsidR="00863F6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ի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խոր և բազմակողմանի գիտելիքներ</w:t>
      </w:r>
      <w:r w:rsidR="00863F6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ով, անհատի մեջ ներդնելով 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այն գիտակցումը, որ դրանք </w:t>
      </w:r>
      <w:r w:rsidR="00863F6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առաջին հերթին 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պետք է ծառայ</w:t>
      </w:r>
      <w:r w:rsidR="00863F6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վեն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Ազգի և Հայրենիքի հզորացմանը</w:t>
      </w:r>
      <w:r w:rsidR="00863F6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և իհարկե</w:t>
      </w:r>
      <w:r w:rsidR="00863F69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անձնական բարօրությանը</w:t>
      </w:r>
      <w:r w:rsidR="00863F6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, 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ձևավոր</w:t>
      </w:r>
      <w:r w:rsidR="00863F6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ելով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մարդկային և ազգային բարձր արժեքներ դավանող սերունդ:</w:t>
      </w:r>
    </w:p>
    <w:p w14:paraId="7D8ADF26" w14:textId="7E718DBD" w:rsidR="004B769A" w:rsidRPr="00E124C9" w:rsidRDefault="004B769A" w:rsidP="00940A4B">
      <w:pPr>
        <w:shd w:val="clear" w:color="auto" w:fill="FFFFFF"/>
        <w:spacing w:before="75" w:after="75" w:line="240" w:lineRule="auto"/>
        <w:ind w:right="-705"/>
        <w:jc w:val="both"/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</w:pPr>
      <w:r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Գիտությունն ու մշակույթը պետք է ծառայեն </w:t>
      </w:r>
      <w:r w:rsidR="00940A4B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աշխարհասփյուռ հայ ա</w:t>
      </w:r>
      <w:r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զգի հոգևոր և նյութական արժեքների վերականգնմանը, պահպանմանն ու զարգացմանը, </w:t>
      </w:r>
      <w:r w:rsidR="00940A4B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առավելագույնս </w:t>
      </w:r>
      <w:r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բացահայտեն</w:t>
      </w:r>
      <w:r w:rsidR="00940A4B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և ճանաչելի դարձնեն</w:t>
      </w:r>
      <w:r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հայի ինքնությունը</w:t>
      </w:r>
      <w:r w:rsidR="00940A4B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, ինչպես նաև ապահովեն </w:t>
      </w:r>
      <w:r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ավանդույթների ու գիտատեխնիկական առաջընթացի զուգակցումը` բարոյահոգեբանական, մտավոր և տեխնոլոգիական առաջնակարգ դիրքեր</w:t>
      </w:r>
      <w:r w:rsidR="00940A4B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գրավելու համար</w:t>
      </w:r>
      <w:r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: Մշակույթը, կրթությունը և գիտությունը պետք է լինեն պետական հոգածության հիմնական առարկա:</w:t>
      </w:r>
    </w:p>
    <w:p w14:paraId="539FB35C" w14:textId="7B50B071" w:rsidR="004B769A" w:rsidRPr="00E124C9" w:rsidRDefault="004B769A" w:rsidP="00BF65E7">
      <w:pPr>
        <w:shd w:val="clear" w:color="auto" w:fill="FFFFFF"/>
        <w:spacing w:before="75" w:after="75" w:line="240" w:lineRule="auto"/>
        <w:ind w:right="-705"/>
        <w:jc w:val="both"/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</w:pPr>
      <w:r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Պետություն</w:t>
      </w:r>
      <w:r w:rsidR="00BF65E7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ն ունի պարտավորություն և </w:t>
      </w:r>
      <w:r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պետք է </w:t>
      </w:r>
      <w:r w:rsidR="00BF65E7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ստեղծի</w:t>
      </w:r>
      <w:r w:rsidR="00BF65E7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առավելագույն</w:t>
      </w:r>
      <w:r w:rsidR="00BF65E7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</w:t>
      </w:r>
      <w:r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բարենպաստ պայմաններ սփյուռքահայության ներուժի համախմբման</w:t>
      </w:r>
      <w:r w:rsidR="00BF65E7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, կապերի ամրապնդման և զարգացման</w:t>
      </w:r>
      <w:r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համար` ի նպաստ Հայոց պետության հզորացման և Սփյուռքի արժանապատիվ գոյատևման, հիմնական նպատակ ունենալով սփյուռքահայության վերադարձը Հայրենիք:</w:t>
      </w:r>
    </w:p>
    <w:p w14:paraId="30B0A252" w14:textId="69CA44BE" w:rsidR="004B769A" w:rsidRPr="00E124C9" w:rsidRDefault="004B769A" w:rsidP="00BF65E7">
      <w:pPr>
        <w:shd w:val="clear" w:color="auto" w:fill="FFFFFF"/>
        <w:spacing w:before="75" w:after="75" w:line="240" w:lineRule="auto"/>
        <w:ind w:right="-705"/>
        <w:jc w:val="both"/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</w:pPr>
      <w:r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Մարդու իրավունքների և ազատությունների, պարտականությունների և պատասխանատվության համադրումը պետք է </w:t>
      </w:r>
      <w:r w:rsidR="00BF65E7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հիմնվի </w:t>
      </w:r>
      <w:r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հետևյալ </w:t>
      </w:r>
      <w:r w:rsidR="00BF65E7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սկզբունքների</w:t>
      </w:r>
      <w:r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հիման վրա.</w:t>
      </w:r>
    </w:p>
    <w:p w14:paraId="034FEBB9" w14:textId="462A5CB0" w:rsidR="004B769A" w:rsidRPr="00E124C9" w:rsidRDefault="00BF65E7" w:rsidP="00BF65E7">
      <w:pPr>
        <w:shd w:val="clear" w:color="auto" w:fill="FFFFFF"/>
        <w:spacing w:before="75" w:after="75" w:line="240" w:lineRule="auto"/>
        <w:ind w:right="-705"/>
        <w:jc w:val="both"/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</w:pP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*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պետության գլխավոր հարստություն</w:t>
      </w:r>
      <w:r w:rsidR="00726B7F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ը մարդն է, ով պետք է ունենա 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ազգի և պետության հանդեպ պատասխանատվության գիտակցում` իր մտավոր</w:t>
      </w:r>
      <w:r w:rsidR="00726B7F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,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բարոյական</w:t>
      </w:r>
      <w:r w:rsidR="00726B7F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, ինչպես նաև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</w:t>
      </w:r>
      <w:r w:rsidR="00726B7F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ֆիզիկական 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ներուժով</w:t>
      </w:r>
      <w:r w:rsidR="00726B7F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,</w:t>
      </w:r>
    </w:p>
    <w:p w14:paraId="0921E2C3" w14:textId="0D974178" w:rsidR="00726B7F" w:rsidRDefault="007E26D9" w:rsidP="00726B7F">
      <w:pPr>
        <w:shd w:val="clear" w:color="auto" w:fill="FFFFFF"/>
        <w:spacing w:before="75" w:after="75" w:line="240" w:lineRule="auto"/>
        <w:ind w:right="-705"/>
        <w:jc w:val="both"/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</w:pP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lastRenderedPageBreak/>
        <w:t>*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Պետությունը պետք է </w:t>
      </w:r>
      <w:r w:rsidR="00726B7F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կարևորի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համընդհանուր արդարությունը</w:t>
      </w:r>
      <w:r w:rsidR="00726B7F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/օրենքի առջև բոլորի հավասարության սկզբունքը/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, հավասարությունը, ճշմարտությունը, համերաշխությունը, փոխօգնությունը, մարդու արժանապատվությունը, ազատությունը և պատասխանատվությունը</w:t>
      </w:r>
      <w:r w:rsidR="00726B7F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,</w:t>
      </w:r>
    </w:p>
    <w:p w14:paraId="68572E49" w14:textId="7EB740FA" w:rsidR="004B769A" w:rsidRPr="00E124C9" w:rsidRDefault="007E26D9" w:rsidP="00726B7F">
      <w:pPr>
        <w:shd w:val="clear" w:color="auto" w:fill="FFFFFF"/>
        <w:spacing w:before="75" w:after="75" w:line="240" w:lineRule="auto"/>
        <w:ind w:right="-705"/>
        <w:jc w:val="both"/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</w:pP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*</w:t>
      </w:r>
      <w:r w:rsidR="00726B7F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Պետությունը պետք է ներդնի և ստեղծի պայմաններ տ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ղամարդ</w:t>
      </w:r>
      <w:r w:rsidR="00726B7F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ու և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կն</w:t>
      </w:r>
      <w:r w:rsidR="00726B7F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ոջ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հավասար իրավունքներ</w:t>
      </w:r>
      <w:r w:rsidR="00726B7F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ի ապահովման և իրացման համար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, և այս սկզբունքը պետք է արտացոլվի պետության գործունեության բոլոր ուղղություններում</w:t>
      </w: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,</w:t>
      </w:r>
    </w:p>
    <w:p w14:paraId="3B77BE9F" w14:textId="77777777" w:rsidR="0056539C" w:rsidRDefault="007E26D9" w:rsidP="0056539C">
      <w:pPr>
        <w:shd w:val="clear" w:color="auto" w:fill="FFFFFF"/>
        <w:spacing w:before="75" w:after="75" w:line="240" w:lineRule="auto"/>
        <w:ind w:right="-705"/>
        <w:jc w:val="both"/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</w:pP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*պետությունը պետք է երաշխավորի, որ բ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ոլոր</w:t>
      </w: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ն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ունենան հավասար հնարավորություններ</w:t>
      </w: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</w:t>
      </w:r>
      <w:r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պետության գործունեության բոլոր ուղղություններում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, </w:t>
      </w:r>
      <w:r w:rsidR="0056539C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իրենց ներդրումը բերելով ազգի և պետության զարգացման ու բարեկեցության մակարդակի բարձրացման գործում,</w:t>
      </w: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</w:t>
      </w:r>
    </w:p>
    <w:p w14:paraId="181284DA" w14:textId="6E7374E3" w:rsidR="004B769A" w:rsidRDefault="0056539C" w:rsidP="0056539C">
      <w:pPr>
        <w:shd w:val="clear" w:color="auto" w:fill="FFFFFF"/>
        <w:spacing w:before="75" w:after="75" w:line="240" w:lineRule="auto"/>
        <w:ind w:right="-705"/>
        <w:jc w:val="both"/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</w:pP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*</w:t>
      </w:r>
      <w:r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Հայաստանի </w:t>
      </w: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յուրաքանչյուր</w:t>
      </w:r>
      <w:r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քաղաքացու ձայնը պետք է լինի լսելի, քննադատությունը՝ ուշադրության ու հարգանքի արժանի</w:t>
      </w: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, իսկ բ</w:t>
      </w:r>
      <w:r w:rsidR="004B769A"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ազմակարծության, քաղաքական ազատությունների, մրցակցային հավասար պայմանների, մտքի, խոսքի, խղճի ազատության լիարժեք կենսագործումն այլընտրանք չունի:</w:t>
      </w:r>
    </w:p>
    <w:p w14:paraId="75FD86CC" w14:textId="481B35AE" w:rsidR="0056539C" w:rsidRDefault="0056539C" w:rsidP="0056539C">
      <w:pPr>
        <w:shd w:val="clear" w:color="auto" w:fill="FFFFFF"/>
        <w:spacing w:before="75" w:after="75" w:line="240" w:lineRule="auto"/>
        <w:ind w:right="-705"/>
        <w:jc w:val="both"/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</w:pP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Հիշատակված հիմնադրույթների իրականացման նպատակով Կուսակցությունը նախանշում է.</w:t>
      </w:r>
    </w:p>
    <w:p w14:paraId="005C9DB0" w14:textId="39FAC8C5" w:rsidR="0056539C" w:rsidRDefault="0056539C" w:rsidP="0056539C">
      <w:pPr>
        <w:shd w:val="clear" w:color="auto" w:fill="FFFFFF"/>
        <w:spacing w:before="75" w:after="75" w:line="240" w:lineRule="auto"/>
        <w:ind w:right="-705"/>
        <w:jc w:val="both"/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</w:pP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*պ</w:t>
      </w:r>
      <w:r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ետական կառավարման </w:t>
      </w: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համակարգ</w:t>
      </w:r>
      <w:r w:rsidR="0074619E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ի</w:t>
      </w: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անցում նախագահական կառավարման համակարգի</w:t>
      </w:r>
      <w:r w:rsidRPr="00E124C9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,</w:t>
      </w:r>
    </w:p>
    <w:p w14:paraId="23990667" w14:textId="77777777" w:rsidR="00B471BD" w:rsidRDefault="0056539C" w:rsidP="0056539C">
      <w:pPr>
        <w:shd w:val="clear" w:color="auto" w:fill="FFFFFF"/>
        <w:spacing w:before="75" w:after="75" w:line="240" w:lineRule="auto"/>
        <w:ind w:right="-705"/>
        <w:jc w:val="both"/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</w:pP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*պետական կառավարման համակարգի, նախարարությունների, գերատեսչությունների, տեղական ինքնակառավարման մարմինների, ինչպես նաև այլ պետական և տեղական մարմինների կառուցվածքային</w:t>
      </w:r>
      <w:r w:rsidR="00B471BD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և</w:t>
      </w: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ֆունկցիոնալ</w:t>
      </w:r>
      <w:r w:rsidR="00B471BD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արմատական փոփոխություն,</w:t>
      </w:r>
    </w:p>
    <w:p w14:paraId="609C5804" w14:textId="77777777" w:rsidR="00B471BD" w:rsidRDefault="00B471BD" w:rsidP="0056539C">
      <w:pPr>
        <w:shd w:val="clear" w:color="auto" w:fill="FFFFFF"/>
        <w:spacing w:before="75" w:after="75" w:line="240" w:lineRule="auto"/>
        <w:ind w:right="-705"/>
        <w:jc w:val="both"/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</w:pP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*ռազմարդյունաբերության ներքին պոտենցիալի խթանում,</w:t>
      </w:r>
    </w:p>
    <w:p w14:paraId="5ABAA320" w14:textId="77777777" w:rsidR="00B471BD" w:rsidRDefault="00B471BD" w:rsidP="0056539C">
      <w:pPr>
        <w:shd w:val="clear" w:color="auto" w:fill="FFFFFF"/>
        <w:spacing w:before="75" w:after="75" w:line="240" w:lineRule="auto"/>
        <w:ind w:right="-705"/>
        <w:jc w:val="both"/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</w:pP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*զինված ուժերի վերազինում և արդիականացում,</w:t>
      </w:r>
    </w:p>
    <w:p w14:paraId="60E890DD" w14:textId="77777777" w:rsidR="00B471BD" w:rsidRDefault="00B471BD" w:rsidP="0056539C">
      <w:pPr>
        <w:shd w:val="clear" w:color="auto" w:fill="FFFFFF"/>
        <w:spacing w:before="75" w:after="75" w:line="240" w:lineRule="auto"/>
        <w:ind w:right="-705"/>
        <w:jc w:val="both"/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</w:pP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*գիտության, արդյունաբերության խթանում և զարգացման համար պայմանների ապահովում,</w:t>
      </w:r>
    </w:p>
    <w:p w14:paraId="1064F70B" w14:textId="714D1701" w:rsidR="00B471BD" w:rsidRDefault="00B471BD" w:rsidP="0056539C">
      <w:pPr>
        <w:shd w:val="clear" w:color="auto" w:fill="FFFFFF"/>
        <w:spacing w:before="75" w:after="75" w:line="240" w:lineRule="auto"/>
        <w:ind w:right="-705"/>
        <w:jc w:val="both"/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</w:pP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*արտաքին քաղաքականության ոլորտում Հայաստանի դերի բարձրացմանն ուղղված ռազմավարական ծրագրի մշակում, դաշնակից երկրների հետ հարաբերությունների խորացում: Նոր դաշնակիցներ ձեռքբերելու նպատակով դիվանագիտական կապերի ընդլայնում,</w:t>
      </w:r>
    </w:p>
    <w:p w14:paraId="03723B0F" w14:textId="709129F9" w:rsidR="00434BC5" w:rsidRDefault="00434BC5" w:rsidP="0056539C">
      <w:pPr>
        <w:shd w:val="clear" w:color="auto" w:fill="FFFFFF"/>
        <w:spacing w:before="75" w:after="75" w:line="240" w:lineRule="auto"/>
        <w:ind w:right="-705"/>
        <w:jc w:val="both"/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</w:pP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*Արցախի հիմնախնդրի լուծում ԵԱՀԿ Մինսկի խմբի շրջանակներում,</w:t>
      </w:r>
    </w:p>
    <w:p w14:paraId="6B18091B" w14:textId="33417E16" w:rsidR="00B471BD" w:rsidRDefault="00B471BD" w:rsidP="0056539C">
      <w:pPr>
        <w:shd w:val="clear" w:color="auto" w:fill="FFFFFF"/>
        <w:spacing w:before="75" w:after="75" w:line="240" w:lineRule="auto"/>
        <w:ind w:right="-705"/>
        <w:jc w:val="both"/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</w:pP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*դատաիրավական </w:t>
      </w:r>
      <w:r w:rsidR="008E266E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համակարգի բարեփոխում, հիմնված միջազգային փորձի վրա,</w:t>
      </w:r>
    </w:p>
    <w:p w14:paraId="62D209E0" w14:textId="77777777" w:rsidR="008E266E" w:rsidRDefault="008E266E" w:rsidP="0056539C">
      <w:pPr>
        <w:shd w:val="clear" w:color="auto" w:fill="FFFFFF"/>
        <w:spacing w:before="75" w:after="75" w:line="240" w:lineRule="auto"/>
        <w:ind w:right="-705"/>
        <w:jc w:val="both"/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</w:pP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*կրթության և առողջապահության ոլորտներում աստիճանաբար /2-3 տարի/, անվճար համակարգի անցում,</w:t>
      </w:r>
    </w:p>
    <w:p w14:paraId="7FE587DC" w14:textId="77777777" w:rsidR="008E266E" w:rsidRDefault="008E266E" w:rsidP="0056539C">
      <w:pPr>
        <w:shd w:val="clear" w:color="auto" w:fill="FFFFFF"/>
        <w:spacing w:before="75" w:after="75" w:line="240" w:lineRule="auto"/>
        <w:ind w:right="-705"/>
        <w:jc w:val="both"/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</w:pP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*գյուղատնտեսության զարգացման խթանում, որում մեծ դեր կխաղա ոռոգման ջուրը գյուղացիական տնտեսությունների համար անվճար դարձնելը,</w:t>
      </w:r>
    </w:p>
    <w:p w14:paraId="08FCE7C7" w14:textId="70354E47" w:rsidR="008E266E" w:rsidRDefault="008E266E" w:rsidP="0056539C">
      <w:pPr>
        <w:shd w:val="clear" w:color="auto" w:fill="FFFFFF"/>
        <w:spacing w:before="75" w:after="75" w:line="240" w:lineRule="auto"/>
        <w:ind w:right="-705"/>
        <w:jc w:val="both"/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</w:pP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*հարկային բեռի նվազեցում: Տնտեսական գործունեություն իրականացնելու համար նոր հիմնադրվող տնտեսավարող սուբյեկներին երկու տարով ազատ</w:t>
      </w:r>
      <w:r w:rsidR="0074619E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ում</w:t>
      </w: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հարկերի վճարումից,</w:t>
      </w:r>
    </w:p>
    <w:p w14:paraId="7B1BF8AE" w14:textId="77777777" w:rsidR="008E266E" w:rsidRDefault="008E266E" w:rsidP="0056539C">
      <w:pPr>
        <w:shd w:val="clear" w:color="auto" w:fill="FFFFFF"/>
        <w:spacing w:before="75" w:after="75" w:line="240" w:lineRule="auto"/>
        <w:ind w:right="-705"/>
        <w:jc w:val="both"/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</w:pP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*կենսաթոշակների և նվազագույն աշխատավարձի բարձրացում կրկնակի չափով,</w:t>
      </w:r>
    </w:p>
    <w:p w14:paraId="3E7AAB00" w14:textId="77777777" w:rsidR="008E266E" w:rsidRDefault="008E266E" w:rsidP="0056539C">
      <w:pPr>
        <w:shd w:val="clear" w:color="auto" w:fill="FFFFFF"/>
        <w:spacing w:before="75" w:after="75" w:line="240" w:lineRule="auto"/>
        <w:ind w:right="-705"/>
        <w:jc w:val="both"/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</w:pP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*բնական ռեսուրսների ազգայնացում,</w:t>
      </w:r>
    </w:p>
    <w:p w14:paraId="50E8FF45" w14:textId="130020A3" w:rsidR="008E266E" w:rsidRDefault="008E266E" w:rsidP="0056539C">
      <w:pPr>
        <w:shd w:val="clear" w:color="auto" w:fill="FFFFFF"/>
        <w:spacing w:before="75" w:after="75" w:line="240" w:lineRule="auto"/>
        <w:ind w:right="-705"/>
        <w:jc w:val="both"/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</w:pP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*բանկային, ֆինանսավարկային համակարգի վերանայում,</w:t>
      </w:r>
      <w:r w:rsidR="00BF4A13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այդ թվում՝ պետության մասնակցությամբ նորերի հիմնադրում,</w:t>
      </w:r>
    </w:p>
    <w:p w14:paraId="5C372251" w14:textId="2F546121" w:rsidR="00BF4A13" w:rsidRDefault="00BF4A13" w:rsidP="0056539C">
      <w:pPr>
        <w:shd w:val="clear" w:color="auto" w:fill="FFFFFF"/>
        <w:spacing w:before="75" w:after="75" w:line="240" w:lineRule="auto"/>
        <w:ind w:right="-705"/>
        <w:jc w:val="both"/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</w:pP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*ռազմավարական նշանակության օբյեկտների սեփականության ձևի վերանայում,</w:t>
      </w:r>
    </w:p>
    <w:p w14:paraId="673E0EB9" w14:textId="5D61A7BC" w:rsidR="00BF4A13" w:rsidRDefault="00BF4A13" w:rsidP="0056539C">
      <w:pPr>
        <w:shd w:val="clear" w:color="auto" w:fill="FFFFFF"/>
        <w:spacing w:before="75" w:after="75" w:line="240" w:lineRule="auto"/>
        <w:ind w:right="-705"/>
        <w:jc w:val="both"/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</w:pP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*սոցիալական բնակարանաշինության կազմակերպում, բազմա</w:t>
      </w:r>
      <w:r w:rsidR="00BE666C"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>զավակ</w:t>
      </w: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 ընտանիքներին /3 և ավելի երեխա/ անվճար հիմունքներով բնակարանի, բնակելի տան հատկացում,</w:t>
      </w:r>
    </w:p>
    <w:p w14:paraId="664CE221" w14:textId="3FA56918" w:rsidR="0056539C" w:rsidRDefault="00BF4A13" w:rsidP="0056539C">
      <w:pPr>
        <w:shd w:val="clear" w:color="auto" w:fill="FFFFFF"/>
        <w:spacing w:before="75" w:after="75" w:line="240" w:lineRule="auto"/>
        <w:ind w:right="-705"/>
        <w:jc w:val="both"/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</w:pPr>
      <w:r>
        <w:rPr>
          <w:rFonts w:ascii="Sylfaen" w:eastAsia="Times New Roman" w:hAnsi="Sylfaen" w:cs="Arian AMU"/>
          <w:color w:val="333333"/>
          <w:kern w:val="0"/>
          <w:lang w:val="hy-AM"/>
          <w14:ligatures w14:val="none"/>
        </w:rPr>
        <w:t xml:space="preserve">*քրեական և ֆինանսական համաներում: </w:t>
      </w:r>
    </w:p>
    <w:sectPr w:rsidR="0056539C" w:rsidSect="00181171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B9"/>
    <w:rsid w:val="00025028"/>
    <w:rsid w:val="0003321D"/>
    <w:rsid w:val="000763A1"/>
    <w:rsid w:val="00081F16"/>
    <w:rsid w:val="000A2D0B"/>
    <w:rsid w:val="000C5673"/>
    <w:rsid w:val="000C5EAC"/>
    <w:rsid w:val="0010720F"/>
    <w:rsid w:val="001313B9"/>
    <w:rsid w:val="00140D63"/>
    <w:rsid w:val="001478EE"/>
    <w:rsid w:val="00181171"/>
    <w:rsid w:val="001C5011"/>
    <w:rsid w:val="001D556A"/>
    <w:rsid w:val="00210949"/>
    <w:rsid w:val="00210E7A"/>
    <w:rsid w:val="002668D7"/>
    <w:rsid w:val="00271F35"/>
    <w:rsid w:val="00275A3E"/>
    <w:rsid w:val="002764AF"/>
    <w:rsid w:val="00280C13"/>
    <w:rsid w:val="002830AF"/>
    <w:rsid w:val="00284740"/>
    <w:rsid w:val="002861B9"/>
    <w:rsid w:val="002E5E4E"/>
    <w:rsid w:val="00332F78"/>
    <w:rsid w:val="0036423B"/>
    <w:rsid w:val="003A0390"/>
    <w:rsid w:val="003C6CBA"/>
    <w:rsid w:val="003D5438"/>
    <w:rsid w:val="00414799"/>
    <w:rsid w:val="00434BC5"/>
    <w:rsid w:val="00496A89"/>
    <w:rsid w:val="004B769A"/>
    <w:rsid w:val="004D1EF6"/>
    <w:rsid w:val="00507F8A"/>
    <w:rsid w:val="00517C10"/>
    <w:rsid w:val="00540D05"/>
    <w:rsid w:val="00542D15"/>
    <w:rsid w:val="0056539C"/>
    <w:rsid w:val="00570DAA"/>
    <w:rsid w:val="00573872"/>
    <w:rsid w:val="0057519B"/>
    <w:rsid w:val="005824ED"/>
    <w:rsid w:val="00595AC1"/>
    <w:rsid w:val="00597DFB"/>
    <w:rsid w:val="005D5E28"/>
    <w:rsid w:val="00617C59"/>
    <w:rsid w:val="00645AAF"/>
    <w:rsid w:val="006A7A50"/>
    <w:rsid w:val="006D43D2"/>
    <w:rsid w:val="006F6FA8"/>
    <w:rsid w:val="007255E7"/>
    <w:rsid w:val="00726B7F"/>
    <w:rsid w:val="0074619E"/>
    <w:rsid w:val="00756051"/>
    <w:rsid w:val="00790780"/>
    <w:rsid w:val="007D3B9B"/>
    <w:rsid w:val="007E26D9"/>
    <w:rsid w:val="007F2BDC"/>
    <w:rsid w:val="00820705"/>
    <w:rsid w:val="00863F69"/>
    <w:rsid w:val="008B6C3E"/>
    <w:rsid w:val="008E1FF7"/>
    <w:rsid w:val="008E266E"/>
    <w:rsid w:val="009009A2"/>
    <w:rsid w:val="009158AA"/>
    <w:rsid w:val="00940A4B"/>
    <w:rsid w:val="00944C46"/>
    <w:rsid w:val="0098690B"/>
    <w:rsid w:val="009F2333"/>
    <w:rsid w:val="009F24EA"/>
    <w:rsid w:val="00A0606E"/>
    <w:rsid w:val="00A16719"/>
    <w:rsid w:val="00A65DE6"/>
    <w:rsid w:val="00A8617C"/>
    <w:rsid w:val="00A86F0D"/>
    <w:rsid w:val="00AC62F8"/>
    <w:rsid w:val="00B471BD"/>
    <w:rsid w:val="00BB595E"/>
    <w:rsid w:val="00BD3500"/>
    <w:rsid w:val="00BE666C"/>
    <w:rsid w:val="00BF4A13"/>
    <w:rsid w:val="00BF65E7"/>
    <w:rsid w:val="00C22B08"/>
    <w:rsid w:val="00CD2BF3"/>
    <w:rsid w:val="00D37CAC"/>
    <w:rsid w:val="00D70AA7"/>
    <w:rsid w:val="00D77E17"/>
    <w:rsid w:val="00DB2710"/>
    <w:rsid w:val="00DB42EC"/>
    <w:rsid w:val="00DB6172"/>
    <w:rsid w:val="00DD0B6F"/>
    <w:rsid w:val="00E124C9"/>
    <w:rsid w:val="00E16165"/>
    <w:rsid w:val="00E3663F"/>
    <w:rsid w:val="00E55701"/>
    <w:rsid w:val="00E91DB3"/>
    <w:rsid w:val="00EC7390"/>
    <w:rsid w:val="00ED2470"/>
    <w:rsid w:val="00F25F21"/>
    <w:rsid w:val="00F64F06"/>
    <w:rsid w:val="00FC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37AB"/>
  <w15:chartTrackingRefBased/>
  <w15:docId w15:val="{D962160D-74A2-4CEA-BECA-C3E853C5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DB61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7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3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2024-02-26T13:50:00Z</dcterms:created>
  <dcterms:modified xsi:type="dcterms:W3CDTF">2024-03-01T09:56:00Z</dcterms:modified>
</cp:coreProperties>
</file>