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35" w:rsidRPr="008C3E35" w:rsidRDefault="008C3E35" w:rsidP="008C3E3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6"/>
          <w:szCs w:val="16"/>
          <w:lang w:val="en-US"/>
        </w:rPr>
      </w:pP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Հայտարարություն</w:t>
      </w:r>
      <w:proofErr w:type="spellEnd"/>
    </w:p>
    <w:p w:rsidR="008C3E35" w:rsidRPr="008C3E35" w:rsidRDefault="008C3E35" w:rsidP="008C3E3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6"/>
          <w:szCs w:val="16"/>
          <w:lang w:val="en-US"/>
        </w:rPr>
      </w:pP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Ճամբարակի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համայնքապետարանը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հայտարարում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 է </w:t>
      </w: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վարձակալական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մրցույթ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 </w:t>
      </w:r>
    </w:p>
    <w:p w:rsidR="008C3E35" w:rsidRPr="008C3E35" w:rsidRDefault="008C3E35" w:rsidP="008C3E35">
      <w:pPr>
        <w:spacing w:after="0" w:line="240" w:lineRule="auto"/>
        <w:jc w:val="center"/>
        <w:rPr>
          <w:rFonts w:ascii="GHEA Grapalat" w:eastAsia="Times New Roman" w:hAnsi="GHEA Grapalat" w:cs="Arial"/>
          <w:sz w:val="16"/>
          <w:szCs w:val="16"/>
          <w:lang w:val="en-US"/>
        </w:rPr>
      </w:pP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հետևյալ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հողատարածք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ներ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 xml:space="preserve">ի </w:t>
      </w:r>
      <w:proofErr w:type="spellStart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t>համար</w:t>
      </w:r>
      <w:proofErr w:type="spellEnd"/>
      <w:r w:rsidRPr="008C3E35">
        <w:rPr>
          <w:rFonts w:ascii="GHEA Grapalat" w:eastAsia="Times New Roman" w:hAnsi="GHEA Grapalat" w:cs="Sylfaen"/>
          <w:b/>
          <w:sz w:val="16"/>
          <w:szCs w:val="16"/>
          <w:lang w:val="en-US"/>
        </w:rPr>
        <w:br/>
      </w:r>
      <w:bookmarkStart w:id="0" w:name="_Hlk72138006"/>
    </w:p>
    <w:bookmarkEnd w:id="0"/>
    <w:p w:rsidR="008C3E35" w:rsidRPr="008C3E35" w:rsidRDefault="008C3E35" w:rsidP="008C3E35">
      <w:pPr>
        <w:spacing w:after="200" w:line="240" w:lineRule="auto"/>
        <w:jc w:val="both"/>
        <w:rPr>
          <w:rFonts w:ascii="GHEA Grapalat" w:eastAsia="Times New Roman" w:hAnsi="GHEA Grapalat" w:cs="Arial"/>
          <w:sz w:val="16"/>
          <w:szCs w:val="16"/>
          <w:lang w:val="en-US"/>
        </w:rPr>
      </w:pP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1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en-US"/>
        </w:rPr>
        <w:t>.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Ճամբարակ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համայնքի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Գետիկ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բնակավայրում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gramStart"/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>գտնվող</w:t>
      </w:r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 05</w:t>
      </w:r>
      <w:proofErr w:type="gram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-</w:t>
      </w:r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>0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28-0162</w:t>
      </w:r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>-00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42</w:t>
      </w:r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Arian AMU"/>
          <w:color w:val="000000"/>
          <w:sz w:val="16"/>
          <w:szCs w:val="16"/>
          <w:lang w:val="en-US"/>
        </w:rPr>
        <w:t>կադաստրային</w:t>
      </w:r>
      <w:proofErr w:type="spellEnd"/>
      <w:r w:rsidRPr="008C3E35">
        <w:rPr>
          <w:rFonts w:ascii="GHEA Grapalat" w:eastAsia="Times New Roman" w:hAnsi="GHEA Grapalat" w:cs="Arian AMU"/>
          <w:color w:val="000000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Arian AMU"/>
          <w:color w:val="000000"/>
          <w:sz w:val="16"/>
          <w:szCs w:val="16"/>
          <w:lang w:val="en-US"/>
        </w:rPr>
        <w:t>ծածկագրով</w:t>
      </w:r>
      <w:proofErr w:type="spellEnd"/>
      <w:r w:rsidRPr="008C3E35">
        <w:rPr>
          <w:rFonts w:ascii="GHEA Grapalat" w:eastAsia="Times New Roman" w:hAnsi="GHEA Grapalat" w:cs="Arian AMU"/>
          <w:color w:val="000000"/>
          <w:sz w:val="16"/>
          <w:szCs w:val="16"/>
          <w:lang w:val="en-US"/>
        </w:rPr>
        <w:t xml:space="preserve"> </w:t>
      </w:r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0,2</w:t>
      </w:r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</w:t>
      </w:r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հա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>գյուղատնտեսական նշանակության</w:t>
      </w:r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արոտավայրը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</w:rPr>
        <w:t>տրամադրվում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r w:rsidRPr="008C3E35">
        <w:rPr>
          <w:rFonts w:ascii="GHEA Grapalat" w:eastAsia="Times New Roman" w:hAnsi="GHEA Grapalat" w:cs="Times New Roman"/>
          <w:sz w:val="16"/>
          <w:szCs w:val="16"/>
        </w:rPr>
        <w:t>է</w:t>
      </w:r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վարձակալական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մրցույթով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,</w:t>
      </w:r>
      <w:r w:rsidRPr="008C3E35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տարածքի</w:t>
      </w:r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>նկատմամբ</w:t>
      </w:r>
      <w:proofErr w:type="spellEnd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>սահմանա</w:t>
      </w:r>
      <w:proofErr w:type="spellEnd"/>
      <w:r w:rsidRPr="008C3E35">
        <w:rPr>
          <w:rFonts w:ascii="GHEA Grapalat" w:eastAsia="Times New Roman" w:hAnsi="GHEA Grapalat" w:cs="Sylfaen"/>
          <w:sz w:val="16"/>
          <w:szCs w:val="16"/>
          <w:lang w:val="hy-AM"/>
        </w:rPr>
        <w:t>փ</w:t>
      </w:r>
      <w:proofErr w:type="spellStart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>ակումներ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 /</w:t>
      </w:r>
      <w:proofErr w:type="spellStart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>ներառյալ</w:t>
      </w:r>
      <w:proofErr w:type="spellEnd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Sylfaen"/>
          <w:sz w:val="16"/>
          <w:szCs w:val="16"/>
          <w:lang w:val="en-US"/>
        </w:rPr>
        <w:t>սերվիտուտ</w:t>
      </w:r>
      <w:proofErr w:type="spellEnd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 xml:space="preserve">/` </w:t>
      </w:r>
      <w:proofErr w:type="spellStart"/>
      <w:r w:rsidRPr="008C3E35">
        <w:rPr>
          <w:rFonts w:ascii="GHEA Grapalat" w:eastAsia="Times New Roman" w:hAnsi="GHEA Grapalat" w:cs="Times New Roman"/>
          <w:sz w:val="16"/>
          <w:szCs w:val="16"/>
          <w:lang w:val="en-US"/>
        </w:rPr>
        <w:t>չկան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:</w:t>
      </w:r>
      <w:r w:rsidRPr="008C3E35">
        <w:rPr>
          <w:rFonts w:ascii="GHEA Grapalat" w:eastAsia="Times New Roman" w:hAnsi="GHEA Grapalat" w:cs="Arial"/>
          <w:sz w:val="16"/>
          <w:szCs w:val="16"/>
          <w:lang w:val="hy-AM"/>
        </w:rPr>
        <w:t xml:space="preserve">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Վարձակալության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ժամկետը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սահմանել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 xml:space="preserve"> 25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տարի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:</w:t>
      </w:r>
      <w:r w:rsidRPr="008C3E35">
        <w:rPr>
          <w:rFonts w:ascii="GHEA Grapalat" w:eastAsia="Times New Roman" w:hAnsi="GHEA Grapalat" w:cs="Arial"/>
          <w:sz w:val="16"/>
          <w:szCs w:val="16"/>
          <w:lang w:val="hy-AM"/>
        </w:rPr>
        <w:t xml:space="preserve"> Վարձակալական մրցույթի</w:t>
      </w:r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մեկնարկային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 xml:space="preserve">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գինը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 xml:space="preserve">` 3000  ՀՀ </w:t>
      </w:r>
      <w:proofErr w:type="spellStart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դրամ</w:t>
      </w:r>
      <w:proofErr w:type="spellEnd"/>
      <w:r w:rsidRPr="008C3E35">
        <w:rPr>
          <w:rFonts w:ascii="GHEA Grapalat" w:eastAsia="Times New Roman" w:hAnsi="GHEA Grapalat" w:cs="Arial"/>
          <w:sz w:val="16"/>
          <w:szCs w:val="16"/>
          <w:lang w:val="en-US"/>
        </w:rPr>
        <w:t>:</w:t>
      </w:r>
    </w:p>
    <w:p w:rsidR="00993649" w:rsidRDefault="00993649">
      <w:pPr>
        <w:rPr>
          <w:lang w:val="en-US"/>
        </w:rPr>
      </w:pPr>
    </w:p>
    <w:p w:rsidR="008C3E35" w:rsidRDefault="008C3E35">
      <w:pPr>
        <w:rPr>
          <w:lang w:val="en-US"/>
        </w:rPr>
      </w:pPr>
    </w:p>
    <w:p w:rsidR="008C3E35" w:rsidRPr="008C3E35" w:rsidRDefault="008C3E35" w:rsidP="008C3E35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Մրցույթը 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կայանալու է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2024 </w:t>
      </w:r>
      <w:r w:rsidR="0072550A">
        <w:rPr>
          <w:rFonts w:ascii="GHEA Grapalat" w:eastAsia="Times New Roman" w:hAnsi="GHEA Grapalat" w:cs="Sylfaen"/>
          <w:b/>
          <w:sz w:val="16"/>
          <w:szCs w:val="16"/>
          <w:lang w:val="hy-AM"/>
        </w:rPr>
        <w:t>ապրիլի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 </w:t>
      </w:r>
      <w:r w:rsidR="0072550A">
        <w:rPr>
          <w:rFonts w:ascii="GHEA Grapalat" w:eastAsia="Times New Roman" w:hAnsi="GHEA Grapalat" w:cs="Sylfaen"/>
          <w:b/>
          <w:sz w:val="16"/>
          <w:szCs w:val="16"/>
          <w:lang w:val="en-US"/>
        </w:rPr>
        <w:t>05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-ին ժամը 10.00-ին Ճամբարակի համայնքապետարանում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:</w:t>
      </w:r>
    </w:p>
    <w:p w:rsidR="008C3E35" w:rsidRPr="008C3E35" w:rsidRDefault="008C3E35" w:rsidP="008C3E35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Մրցույթի մասնակցության հայտի վճարը` 5000 ՀՀ դրամ:</w:t>
      </w:r>
    </w:p>
    <w:p w:rsidR="008C3E35" w:rsidRPr="008C3E35" w:rsidRDefault="008C3E35" w:rsidP="008C3E35">
      <w:pPr>
        <w:tabs>
          <w:tab w:val="left" w:pos="7313"/>
        </w:tabs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Հայտերի ընդունումը կատարվում է հայտարարության տրման հաջորդ օրվանից ժամը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09-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 xml:space="preserve">ից մինչև 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18:00-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ը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:</w:t>
      </w:r>
    </w:p>
    <w:p w:rsidR="008C3E35" w:rsidRPr="008C3E35" w:rsidRDefault="008C3E35" w:rsidP="008C3E35">
      <w:pPr>
        <w:tabs>
          <w:tab w:val="left" w:pos="7313"/>
        </w:tabs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Հայտերի ընդունումը դադարեցվում է մրցույթի  կայանալուց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3 </w:t>
      </w:r>
      <w:r w:rsidR="0072550A">
        <w:rPr>
          <w:rFonts w:ascii="GHEA Grapalat" w:eastAsia="Times New Roman" w:hAnsi="GHEA Grapalat" w:cs="Sylfaen"/>
          <w:b/>
          <w:sz w:val="16"/>
          <w:szCs w:val="16"/>
          <w:lang w:val="hy-AM"/>
        </w:rPr>
        <w:t>օր առաջ` ապրիլի  1</w:t>
      </w:r>
      <w:bookmarkStart w:id="1" w:name="_GoBack"/>
      <w:bookmarkEnd w:id="1"/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-ը ներառյալ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: </w:t>
      </w:r>
    </w:p>
    <w:p w:rsidR="008C3E35" w:rsidRPr="008C3E35" w:rsidRDefault="008C3E35" w:rsidP="008C3E35">
      <w:pPr>
        <w:tabs>
          <w:tab w:val="left" w:pos="7313"/>
        </w:tabs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Ցանկացողները կարող են դիմել Ճամբարակի համայնքապետարան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:</w:t>
      </w:r>
    </w:p>
    <w:p w:rsidR="008C3E35" w:rsidRPr="008C3E35" w:rsidRDefault="008C3E35" w:rsidP="008C3E35">
      <w:pPr>
        <w:tabs>
          <w:tab w:val="left" w:pos="7313"/>
        </w:tabs>
        <w:spacing w:after="0" w:line="240" w:lineRule="auto"/>
        <w:rPr>
          <w:rFonts w:ascii="GHEA Grapalat" w:eastAsia="Times New Roman" w:hAnsi="GHEA Grapalat" w:cs="Times New Roman"/>
          <w:b/>
          <w:sz w:val="16"/>
          <w:szCs w:val="16"/>
          <w:lang w:val="hy-AM"/>
        </w:rPr>
      </w:pP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Հասցե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` 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Գեղարքունիքի մարզ, ք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. 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Ճամբարակ, Գ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.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Նժդեհի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 xml:space="preserve"> 125 </w:t>
      </w:r>
      <w:r w:rsidRPr="008C3E35">
        <w:rPr>
          <w:rFonts w:ascii="GHEA Grapalat" w:eastAsia="Times New Roman" w:hAnsi="GHEA Grapalat" w:cs="Sylfaen"/>
          <w:b/>
          <w:sz w:val="16"/>
          <w:szCs w:val="16"/>
          <w:lang w:val="hy-AM"/>
        </w:rPr>
        <w:t>հեռ</w:t>
      </w:r>
      <w:r w:rsidRPr="008C3E35">
        <w:rPr>
          <w:rFonts w:ascii="GHEA Grapalat" w:eastAsia="Times New Roman" w:hAnsi="GHEA Grapalat" w:cs="Times New Roman"/>
          <w:b/>
          <w:sz w:val="16"/>
          <w:szCs w:val="16"/>
          <w:lang w:val="hy-AM"/>
        </w:rPr>
        <w:t>. /0265/23133,</w:t>
      </w:r>
    </w:p>
    <w:p w:rsidR="008C3E35" w:rsidRPr="008C3E35" w:rsidRDefault="008C3E35" w:rsidP="008C3E35">
      <w:pPr>
        <w:spacing w:after="0" w:line="240" w:lineRule="auto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8C3E35" w:rsidRPr="008C3E35" w:rsidRDefault="008C3E35" w:rsidP="008C3E35">
      <w:pPr>
        <w:spacing w:after="200" w:line="240" w:lineRule="auto"/>
        <w:rPr>
          <w:rFonts w:ascii="Sylfaen" w:eastAsia="Times New Roman" w:hAnsi="Sylfaen" w:cs="Times New Roman"/>
          <w:sz w:val="18"/>
          <w:szCs w:val="18"/>
          <w:lang w:val="hy-AM"/>
        </w:rPr>
      </w:pPr>
    </w:p>
    <w:p w:rsidR="008C3E35" w:rsidRPr="008C3E35" w:rsidRDefault="008C3E35">
      <w:pPr>
        <w:rPr>
          <w:lang w:val="hy-AM"/>
        </w:rPr>
      </w:pPr>
    </w:p>
    <w:sectPr w:rsidR="008C3E35" w:rsidRPr="008C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6"/>
    <w:rsid w:val="0072550A"/>
    <w:rsid w:val="008C3E35"/>
    <w:rsid w:val="00993649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AFEE"/>
  <w15:chartTrackingRefBased/>
  <w15:docId w15:val="{856E8630-C3FC-47BD-B259-FFCD2F5D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3</cp:revision>
  <dcterms:created xsi:type="dcterms:W3CDTF">2024-03-05T06:25:00Z</dcterms:created>
  <dcterms:modified xsi:type="dcterms:W3CDTF">2024-03-05T07:06:00Z</dcterms:modified>
</cp:coreProperties>
</file>