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EB" w:rsidRDefault="000453EB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>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Ր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Շ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ՈՒ 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</w:t>
      </w:r>
    </w:p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 xml:space="preserve">ԿԱՏԱՐՈՂԱԿԱՆ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ՎԱՐՈՒՅԹԸ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ԿԱՍԵՑՆԵԼՈՒ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ՄԱՍԻՆ</w:t>
      </w:r>
    </w:p>
    <w:p w:rsidR="006D0BAB" w:rsidRDefault="006D0BAB" w:rsidP="002B4A8F">
      <w:pPr>
        <w:ind w:right="-1" w:firstLine="709"/>
        <w:jc w:val="right"/>
        <w:rPr>
          <w:rFonts w:ascii="GHEA Grapalat" w:hAnsi="GHEA Grapalat"/>
          <w:sz w:val="10"/>
          <w:szCs w:val="10"/>
          <w:lang w:val="hy-AM"/>
        </w:rPr>
      </w:pPr>
    </w:p>
    <w:p w:rsidR="002B4A8F" w:rsidRPr="00767587" w:rsidRDefault="00A72750" w:rsidP="0053394A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  <w:r w:rsidRPr="00A72750">
        <w:rPr>
          <w:rFonts w:ascii="GHEA Grapalat" w:hAnsi="GHEA Grapalat"/>
          <w:szCs w:val="24"/>
          <w:lang w:val="hy-AM"/>
        </w:rPr>
        <w:t>22.04</w:t>
      </w:r>
      <w:r w:rsidR="00DB6ED4">
        <w:rPr>
          <w:rFonts w:ascii="GHEA Grapalat" w:hAnsi="GHEA Grapalat"/>
          <w:szCs w:val="24"/>
          <w:lang w:val="hy-AM"/>
        </w:rPr>
        <w:t>.2015</w:t>
      </w:r>
      <w:r w:rsidR="002B4A8F" w:rsidRPr="00767587">
        <w:rPr>
          <w:rFonts w:ascii="GHEA Grapalat" w:hAnsi="GHEA Grapalat"/>
          <w:szCs w:val="24"/>
          <w:lang w:val="hy-AM"/>
        </w:rPr>
        <w:t xml:space="preserve">թ.  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                       </w:t>
      </w:r>
      <w:r w:rsidR="0053394A" w:rsidRPr="00767587">
        <w:rPr>
          <w:rFonts w:ascii="GHEA Grapalat" w:hAnsi="GHEA Grapalat"/>
          <w:szCs w:val="24"/>
          <w:lang w:val="hy-AM"/>
        </w:rPr>
        <w:t xml:space="preserve">                           </w:t>
      </w:r>
      <w:r w:rsidR="0053394A" w:rsidRPr="00767587">
        <w:rPr>
          <w:rFonts w:ascii="GHEA Grapalat" w:hAnsi="GHEA Grapalat"/>
          <w:szCs w:val="24"/>
          <w:lang w:val="hy-AM"/>
        </w:rPr>
        <w:tab/>
      </w:r>
      <w:r w:rsidR="002B4A8F" w:rsidRPr="00767587">
        <w:rPr>
          <w:rFonts w:ascii="GHEA Grapalat" w:hAnsi="GHEA Grapalat"/>
          <w:szCs w:val="24"/>
          <w:lang w:val="hy-AM"/>
        </w:rPr>
        <w:t>ք.Երևան</w:t>
      </w:r>
    </w:p>
    <w:p w:rsidR="00DA5C44" w:rsidRPr="00C81BE9" w:rsidRDefault="00DA5C44" w:rsidP="002B4A8F">
      <w:pPr>
        <w:ind w:right="-1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AD2EE0" w:rsidRPr="00D15752" w:rsidRDefault="00AD2EE0" w:rsidP="00AD2EE0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59296E">
        <w:rPr>
          <w:rFonts w:ascii="GHEA Grapalat" w:hAnsi="GHEA Grapalat"/>
          <w:sz w:val="22"/>
          <w:szCs w:val="22"/>
          <w:lang w:val="hy-AM"/>
        </w:rPr>
        <w:t xml:space="preserve">ՀՀ ԱՆ Դատական ակտերի հարկադիր կատարման ծառայության Ավան և Նոր-Նորք բաժնի ավագ հարկադիր կատարող Կարեն Խաչատրյանս ուսումնասիրելով </w:t>
      </w:r>
      <w:r w:rsidR="00986D08" w:rsidRPr="0059296E">
        <w:rPr>
          <w:rFonts w:ascii="GHEA Grapalat" w:hAnsi="GHEA Grapalat"/>
          <w:sz w:val="22"/>
          <w:szCs w:val="22"/>
          <w:lang w:val="hy-AM"/>
        </w:rPr>
        <w:t>17.11</w:t>
      </w:r>
      <w:r w:rsidR="00A72750" w:rsidRPr="0059296E">
        <w:rPr>
          <w:rFonts w:ascii="GHEA Grapalat" w:hAnsi="GHEA Grapalat"/>
          <w:sz w:val="22"/>
          <w:szCs w:val="22"/>
          <w:lang w:val="hy-AM"/>
        </w:rPr>
        <w:t>.2014</w:t>
      </w:r>
      <w:r w:rsidRPr="0059296E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9B7C85" w:rsidRPr="0059296E">
        <w:rPr>
          <w:rFonts w:ascii="GHEA Grapalat" w:hAnsi="GHEA Grapalat"/>
          <w:sz w:val="22"/>
          <w:szCs w:val="22"/>
          <w:lang w:val="hy-AM"/>
        </w:rPr>
        <w:t>վերսկս</w:t>
      </w:r>
      <w:r w:rsidRPr="0059296E">
        <w:rPr>
          <w:rFonts w:ascii="GHEA Grapalat" w:hAnsi="GHEA Grapalat"/>
          <w:sz w:val="22"/>
          <w:szCs w:val="22"/>
          <w:lang w:val="hy-AM"/>
        </w:rPr>
        <w:t>ված թիվ 01/07-</w:t>
      </w:r>
      <w:r w:rsidR="00986D08" w:rsidRPr="0059296E">
        <w:rPr>
          <w:rFonts w:ascii="GHEA Grapalat" w:hAnsi="GHEA Grapalat"/>
          <w:sz w:val="22"/>
          <w:szCs w:val="22"/>
          <w:lang w:val="hy-AM"/>
        </w:rPr>
        <w:t>8294</w:t>
      </w:r>
      <w:r w:rsidR="00173FE6" w:rsidRPr="0059296E">
        <w:rPr>
          <w:rFonts w:ascii="GHEA Grapalat" w:hAnsi="GHEA Grapalat"/>
          <w:sz w:val="22"/>
          <w:szCs w:val="22"/>
          <w:lang w:val="hy-AM"/>
        </w:rPr>
        <w:t>/14</w:t>
      </w:r>
      <w:r w:rsidRPr="0059296E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</w:t>
      </w:r>
    </w:p>
    <w:p w:rsidR="001F56DC" w:rsidRPr="00D15752" w:rsidRDefault="001F56DC" w:rsidP="00AD2EE0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10"/>
          <w:szCs w:val="10"/>
          <w:lang w:val="hy-AM"/>
        </w:rPr>
      </w:pPr>
    </w:p>
    <w:p w:rsidR="00AD2EE0" w:rsidRPr="007F209C" w:rsidRDefault="00AD2EE0" w:rsidP="00AD2EE0">
      <w:pPr>
        <w:jc w:val="center"/>
        <w:rPr>
          <w:rFonts w:ascii="GHEA Grapalat" w:hAnsi="GHEA Grapalat"/>
          <w:lang w:val="hy-AM"/>
        </w:rPr>
      </w:pPr>
      <w:r w:rsidRPr="007F209C">
        <w:rPr>
          <w:rFonts w:ascii="GHEA Grapalat" w:hAnsi="GHEA Grapalat"/>
          <w:lang w:val="hy-AM"/>
        </w:rPr>
        <w:t xml:space="preserve">Պ </w:t>
      </w:r>
      <w:r w:rsidR="0017442E">
        <w:rPr>
          <w:rFonts w:ascii="GHEA Grapalat" w:hAnsi="GHEA Grapalat"/>
          <w:lang w:val="hy-AM"/>
        </w:rPr>
        <w:t xml:space="preserve"> </w:t>
      </w:r>
      <w:r w:rsidRPr="007F209C">
        <w:rPr>
          <w:rFonts w:ascii="GHEA Grapalat" w:hAnsi="GHEA Grapalat"/>
          <w:lang w:val="hy-AM"/>
        </w:rPr>
        <w:t xml:space="preserve">Ա </w:t>
      </w:r>
      <w:r w:rsidR="0017442E">
        <w:rPr>
          <w:rFonts w:ascii="GHEA Grapalat" w:hAnsi="GHEA Grapalat"/>
          <w:lang w:val="hy-AM"/>
        </w:rPr>
        <w:t xml:space="preserve"> </w:t>
      </w:r>
      <w:r w:rsidRPr="007F209C">
        <w:rPr>
          <w:rFonts w:ascii="GHEA Grapalat" w:hAnsi="GHEA Grapalat"/>
          <w:lang w:val="hy-AM"/>
        </w:rPr>
        <w:t xml:space="preserve">Ր </w:t>
      </w:r>
      <w:r w:rsidR="0017442E">
        <w:rPr>
          <w:rFonts w:ascii="GHEA Grapalat" w:hAnsi="GHEA Grapalat"/>
          <w:lang w:val="hy-AM"/>
        </w:rPr>
        <w:t xml:space="preserve"> </w:t>
      </w:r>
      <w:r w:rsidRPr="007F209C">
        <w:rPr>
          <w:rFonts w:ascii="GHEA Grapalat" w:hAnsi="GHEA Grapalat"/>
          <w:lang w:val="hy-AM"/>
        </w:rPr>
        <w:t xml:space="preserve">Զ </w:t>
      </w:r>
      <w:r w:rsidR="0017442E">
        <w:rPr>
          <w:rFonts w:ascii="GHEA Grapalat" w:hAnsi="GHEA Grapalat"/>
          <w:lang w:val="hy-AM"/>
        </w:rPr>
        <w:t xml:space="preserve"> </w:t>
      </w:r>
      <w:r w:rsidRPr="007F209C">
        <w:rPr>
          <w:rFonts w:ascii="GHEA Grapalat" w:hAnsi="GHEA Grapalat"/>
          <w:lang w:val="hy-AM"/>
        </w:rPr>
        <w:t xml:space="preserve">Ե </w:t>
      </w:r>
      <w:r w:rsidR="0017442E">
        <w:rPr>
          <w:rFonts w:ascii="GHEA Grapalat" w:hAnsi="GHEA Grapalat"/>
          <w:lang w:val="hy-AM"/>
        </w:rPr>
        <w:t xml:space="preserve"> </w:t>
      </w:r>
      <w:r w:rsidRPr="007F209C">
        <w:rPr>
          <w:rFonts w:ascii="GHEA Grapalat" w:hAnsi="GHEA Grapalat"/>
          <w:lang w:val="hy-AM"/>
        </w:rPr>
        <w:t xml:space="preserve">Ց </w:t>
      </w:r>
      <w:r w:rsidR="0017442E">
        <w:rPr>
          <w:rFonts w:ascii="GHEA Grapalat" w:hAnsi="GHEA Grapalat"/>
          <w:lang w:val="hy-AM"/>
        </w:rPr>
        <w:t xml:space="preserve"> </w:t>
      </w:r>
      <w:r w:rsidRPr="007F209C">
        <w:rPr>
          <w:rFonts w:ascii="GHEA Grapalat" w:hAnsi="GHEA Grapalat"/>
          <w:lang w:val="hy-AM"/>
        </w:rPr>
        <w:t>Ի</w:t>
      </w:r>
    </w:p>
    <w:p w:rsidR="00AD2EE0" w:rsidRPr="00362602" w:rsidRDefault="00AD2EE0" w:rsidP="00AD2EE0">
      <w:pPr>
        <w:rPr>
          <w:rFonts w:ascii="GHEA Grapalat" w:hAnsi="GHEA Grapalat"/>
          <w:sz w:val="10"/>
          <w:szCs w:val="10"/>
          <w:lang w:val="hy-AM"/>
        </w:rPr>
      </w:pPr>
    </w:p>
    <w:p w:rsidR="002C7FCE" w:rsidRPr="006775C1" w:rsidRDefault="002C7FCE" w:rsidP="002C7FCE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6775C1">
        <w:rPr>
          <w:rFonts w:ascii="GHEA Grapalat" w:hAnsi="GHEA Grapalat"/>
          <w:sz w:val="22"/>
          <w:szCs w:val="22"/>
          <w:lang w:val="hy-AM"/>
        </w:rPr>
        <w:t xml:space="preserve">Երևան քաղաքի Ավան և Նոր Նորք վարչական շրջանների ընդհանուր իրավասության դատարանի կողմից 02.08.2014թ. տրված թիվ ԵԱՆԴ/2318/02/14 կատարողական թերթի համաձայն պետք է հայցագնի 55.000 ԱՄՆ դոլարին համարժեք ՀՀ դրամի չափով արգելանք դնել պատասխանող Էմմա Սամսոնի Աբրահամյանին պատկանող գույքի կամ դրամական միջոցների վրա: </w:t>
      </w:r>
    </w:p>
    <w:p w:rsidR="002C7FCE" w:rsidRPr="006775C1" w:rsidRDefault="002C7FCE" w:rsidP="002C7FCE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6775C1">
        <w:rPr>
          <w:rFonts w:ascii="GHEA Grapalat" w:hAnsi="GHEA Grapalat"/>
          <w:sz w:val="22"/>
          <w:szCs w:val="22"/>
          <w:lang w:val="hy-AM"/>
        </w:rPr>
        <w:t>Որպես հայցի ապահովման միջոց պատասխանող Էմմա Սամսոնի Աբրահամյանին արգելել որևէ գործարք կատարել Երևան քաղաքի Բակունցի 3 շենքի թիվ 21 բնակարանի նկատմամբ:</w:t>
      </w:r>
    </w:p>
    <w:p w:rsidR="002C7FCE" w:rsidRPr="006775C1" w:rsidRDefault="002C7FCE" w:rsidP="002C7FCE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6775C1">
        <w:rPr>
          <w:rFonts w:ascii="GHEA Grapalat" w:hAnsi="GHEA Grapalat"/>
          <w:sz w:val="22"/>
          <w:szCs w:val="22"/>
          <w:lang w:val="hy-AM"/>
        </w:rPr>
        <w:t>Որպես հայցի ապահովման միջոց ՀՀ ԿԱ ԱԳԿ ՊԿ աշխատակազմի Երևանի տարածքային ստորաբաժանմանն արգելել պետական գրանցում իրականացնել Երևան քաղաքի Բակունցի 3 շենքի թիվ 21 բնակարանի նկատմամբ:</w:t>
      </w:r>
    </w:p>
    <w:p w:rsidR="002C7FCE" w:rsidRPr="006775C1" w:rsidRDefault="002C7FCE" w:rsidP="002C7FCE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6775C1">
        <w:rPr>
          <w:rFonts w:ascii="GHEA Grapalat" w:hAnsi="GHEA Grapalat"/>
          <w:sz w:val="22"/>
          <w:szCs w:val="22"/>
          <w:lang w:val="hy-AM"/>
        </w:rPr>
        <w:t>16.09.2014թ. ՀՀ ԱՆ ԴԱՀԿ ծառայություն է ներկայացվել նույն դատարանի կողմից 11.09.2014թ. տրված թիվ ԵԱՆԴ/2318/02/14 կատարողական թերթը, համաձայն որի պետք է Երևան քաղաքի Ավան և Նոր Նորք վարչական շրջանների ընդհանուր իրավասության դատարանի 02.08.2014թ. որոշմամբ կիրառված հայցի ապահովման միջոցը մասնակիորեն վերացնել, այն է՝ վերացնել Երևան քաղաքի Բակունցի 3 շենքի թիվ 21 բնակարանի նկատմամբ պատասխանող Էմմա Սանսոնի Աբրահամյանի կողմից որևէ գործարք կատարելու և նույն հասցեի բնակարանի նկատմամբ ՀՀ ԿԱ ԱԳԿ ՊԿ աշխատակազմի Երևան տարածքային ստորաբաժանման կողմից պետական գրանցում իրականացնելու արգելանքները:</w:t>
      </w:r>
    </w:p>
    <w:p w:rsidR="002C7FCE" w:rsidRPr="006775C1" w:rsidRDefault="002C7FCE" w:rsidP="002C7FCE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6775C1">
        <w:rPr>
          <w:rFonts w:ascii="GHEA Grapalat" w:hAnsi="GHEA Grapalat"/>
          <w:sz w:val="22"/>
          <w:szCs w:val="22"/>
          <w:lang w:val="hy-AM"/>
        </w:rPr>
        <w:t>13.11.2014թ. պահանջատեր Վահագն Ղազարյանը ՀՀ ԱՆ ԴԱՀԿ ծառայություն է ներկայացրել նույն դատարանի կողմից 30.10.2014թ. տրված թիվ ԵԱՆԴ/2318/02/14 կատարողական թերթը, համաձայն որի պետք է Էմմա Սամսոնի Աբրահամյանից հօգուտ հայցվոր Վահագն Ասքանազի Ղազարյանի բռնագանձել 55.000 ԱՄՆ դոլարին համարժեք ՀՀ դրամ, ինչպես նաև 20.000 ՀՀ դրամ՝ որպես նախապես վճարված պետական տուրքի գումար:</w:t>
      </w:r>
    </w:p>
    <w:p w:rsidR="00DB6346" w:rsidRPr="006775C1" w:rsidRDefault="00D20967" w:rsidP="00D813FA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6775C1">
        <w:rPr>
          <w:rFonts w:ascii="GHEA Grapalat" w:hAnsi="GHEA Grapalat"/>
          <w:sz w:val="22"/>
          <w:szCs w:val="22"/>
          <w:lang w:val="hy-AM"/>
        </w:rPr>
        <w:t>Պարտապանից բռնագանձել նաև բռնագանձման ենթակա գումարի 5 տոկոսը, որպես կատարողական գործողությունների կատարման ծախս:</w:t>
      </w:r>
    </w:p>
    <w:p w:rsidR="002B4A8F" w:rsidRPr="006775C1" w:rsidRDefault="002B4A8F" w:rsidP="006A6AA4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6775C1">
        <w:rPr>
          <w:rFonts w:ascii="GHEA Grapalat" w:hAnsi="GHEA Grapalat"/>
          <w:sz w:val="22"/>
          <w:szCs w:val="22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2C7FCE" w:rsidRPr="006775C1">
        <w:rPr>
          <w:rFonts w:ascii="GHEA Grapalat" w:hAnsi="GHEA Grapalat"/>
          <w:sz w:val="22"/>
          <w:szCs w:val="22"/>
          <w:lang w:val="hy-AM"/>
        </w:rPr>
        <w:t xml:space="preserve">Էմմա Սամսոնի Աբրահամյանի </w:t>
      </w:r>
      <w:r w:rsidR="008E6543" w:rsidRPr="006775C1">
        <w:rPr>
          <w:rFonts w:ascii="GHEA Grapalat" w:hAnsi="GHEA Grapalat"/>
          <w:sz w:val="22"/>
          <w:szCs w:val="22"/>
          <w:lang w:val="hy-AM"/>
        </w:rPr>
        <w:t>ողջ գույքի</w:t>
      </w:r>
      <w:r w:rsidRPr="006775C1">
        <w:rPr>
          <w:rFonts w:ascii="GHEA Grapalat" w:hAnsi="GHEA Grapalat"/>
          <w:sz w:val="22"/>
          <w:szCs w:val="22"/>
          <w:lang w:val="hy-AM"/>
        </w:rPr>
        <w:t xml:space="preserve">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</w:t>
      </w:r>
      <w:r w:rsidR="00262048" w:rsidRPr="006775C1">
        <w:rPr>
          <w:rFonts w:ascii="GHEA Grapalat" w:hAnsi="GHEA Grapalat"/>
          <w:sz w:val="22"/>
          <w:szCs w:val="22"/>
          <w:lang w:val="hy-AM"/>
        </w:rPr>
        <w:t>:</w:t>
      </w:r>
      <w:r w:rsidRPr="006775C1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426563" w:rsidRDefault="00426563" w:rsidP="00426563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28, 37-րդ հոդվածի  8-րդ կետով և 39 հոդվածներով.</w:t>
      </w:r>
    </w:p>
    <w:p w:rsidR="002B4A8F" w:rsidRPr="0046638A" w:rsidRDefault="002B4A8F" w:rsidP="006D0BAB">
      <w:pPr>
        <w:ind w:right="-1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2B4A8F" w:rsidRPr="0046638A" w:rsidRDefault="002B4A8F" w:rsidP="0046638A">
      <w:pPr>
        <w:jc w:val="center"/>
        <w:rPr>
          <w:rFonts w:ascii="GHEA Grapalat" w:hAnsi="GHEA Grapalat"/>
          <w:lang w:val="hy-AM"/>
        </w:rPr>
      </w:pPr>
      <w:r w:rsidRPr="0046638A">
        <w:rPr>
          <w:rFonts w:ascii="GHEA Grapalat" w:hAnsi="GHEA Grapalat"/>
          <w:lang w:val="hy-AM"/>
        </w:rPr>
        <w:t xml:space="preserve">Ո 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 xml:space="preserve">Ր 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>Ո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 xml:space="preserve"> Շ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 xml:space="preserve"> Ե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 xml:space="preserve"> Ց 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>Ի</w:t>
      </w:r>
    </w:p>
    <w:p w:rsidR="002B4A8F" w:rsidRPr="0046638A" w:rsidRDefault="002B4A8F" w:rsidP="006D0BAB">
      <w:pPr>
        <w:ind w:right="-1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2B4A8F" w:rsidRPr="00635764" w:rsidRDefault="002B4A8F" w:rsidP="0046638A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635764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986D08" w:rsidRPr="00635764">
        <w:rPr>
          <w:rFonts w:ascii="GHEA Grapalat" w:hAnsi="GHEA Grapalat"/>
          <w:sz w:val="22"/>
          <w:szCs w:val="22"/>
          <w:lang w:val="hy-AM"/>
        </w:rPr>
        <w:t xml:space="preserve">17.11.2014թ. վերսկսված թիվ 01/07-8294/14 </w:t>
      </w:r>
      <w:r w:rsidRPr="00635764">
        <w:rPr>
          <w:rFonts w:ascii="GHEA Grapalat" w:hAnsi="GHEA Grapalat"/>
          <w:sz w:val="22"/>
          <w:szCs w:val="22"/>
          <w:lang w:val="hy-AM"/>
        </w:rPr>
        <w:t xml:space="preserve">կատարողական վարույթը </w:t>
      </w:r>
      <w:r w:rsidR="000C2EF6" w:rsidRPr="00635764">
        <w:rPr>
          <w:rFonts w:ascii="GHEA Grapalat" w:hAnsi="GHEA Grapalat"/>
          <w:sz w:val="22"/>
          <w:szCs w:val="22"/>
          <w:lang w:val="hy-AM"/>
        </w:rPr>
        <w:t xml:space="preserve"> </w:t>
      </w:r>
      <w:r w:rsidR="00264291" w:rsidRPr="008C7D15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635764">
        <w:rPr>
          <w:rFonts w:ascii="GHEA Grapalat" w:hAnsi="GHEA Grapalat"/>
          <w:sz w:val="22"/>
          <w:szCs w:val="22"/>
          <w:lang w:val="hy-AM"/>
        </w:rPr>
        <w:t>60-օրյա ժամկետով:</w:t>
      </w:r>
    </w:p>
    <w:p w:rsidR="002B4A8F" w:rsidRPr="00635764" w:rsidRDefault="002B4A8F" w:rsidP="0046638A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635764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B4A8F" w:rsidRPr="00635764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635764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635764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635764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2B4A8F" w:rsidRPr="00635764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635764">
        <w:rPr>
          <w:rFonts w:ascii="GHEA Grapalat" w:hAnsi="GHEA Grapalat"/>
          <w:sz w:val="22"/>
          <w:szCs w:val="22"/>
          <w:lang w:val="hy-AM"/>
        </w:rPr>
        <w:t>Որ</w:t>
      </w:r>
      <w:r w:rsidR="005C6825" w:rsidRPr="00635764">
        <w:rPr>
          <w:rFonts w:ascii="GHEA Grapalat" w:hAnsi="GHEA Grapalat"/>
          <w:sz w:val="22"/>
          <w:szCs w:val="22"/>
          <w:lang w:val="hy-AM"/>
        </w:rPr>
        <w:t>ոշման պատճենն ուղարկել կողմերին.</w:t>
      </w:r>
    </w:p>
    <w:p w:rsidR="002B4A8F" w:rsidRPr="00635764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635764"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0453EB" w:rsidRPr="00D20967" w:rsidRDefault="000453EB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767587" w:rsidRPr="00A953A1" w:rsidRDefault="00767587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  <w:r w:rsidRPr="00A953A1">
        <w:rPr>
          <w:rFonts w:ascii="GHEA Grapalat" w:hAnsi="GHEA Grapalat"/>
          <w:szCs w:val="24"/>
          <w:lang w:val="hy-AM"/>
        </w:rPr>
        <w:t>Ավագ հարկադիր կատարող</w:t>
      </w:r>
      <w:r w:rsidRPr="00A953A1">
        <w:rPr>
          <w:rFonts w:ascii="GHEA Grapalat" w:hAnsi="GHEA Grapalat"/>
          <w:szCs w:val="24"/>
          <w:lang w:val="hy-AM"/>
        </w:rPr>
        <w:tab/>
      </w:r>
      <w:r w:rsidRPr="00A953A1">
        <w:rPr>
          <w:rFonts w:ascii="GHEA Grapalat" w:hAnsi="GHEA Grapalat"/>
          <w:szCs w:val="24"/>
          <w:lang w:val="hy-AM"/>
        </w:rPr>
        <w:tab/>
      </w:r>
      <w:r w:rsidRPr="00A953A1">
        <w:rPr>
          <w:rFonts w:ascii="GHEA Grapalat" w:hAnsi="GHEA Grapalat"/>
          <w:szCs w:val="24"/>
          <w:lang w:val="hy-AM"/>
        </w:rPr>
        <w:tab/>
      </w:r>
      <w:r w:rsidRPr="00A953A1">
        <w:rPr>
          <w:rFonts w:ascii="GHEA Grapalat" w:hAnsi="GHEA Grapalat"/>
          <w:szCs w:val="24"/>
          <w:lang w:val="hy-AM"/>
        </w:rPr>
        <w:tab/>
        <w:t xml:space="preserve"> </w:t>
      </w:r>
      <w:r w:rsidR="00A953A1" w:rsidRPr="002F3AA4">
        <w:rPr>
          <w:rFonts w:ascii="GHEA Grapalat" w:hAnsi="GHEA Grapalat"/>
          <w:szCs w:val="24"/>
          <w:lang w:val="hy-AM"/>
        </w:rPr>
        <w:tab/>
      </w:r>
      <w:r w:rsidRPr="00A953A1">
        <w:rPr>
          <w:rFonts w:ascii="GHEA Grapalat" w:hAnsi="GHEA Grapalat"/>
          <w:szCs w:val="24"/>
          <w:lang w:val="hy-AM"/>
        </w:rPr>
        <w:t>Կ.Խաչատրյան</w:t>
      </w:r>
    </w:p>
    <w:sectPr w:rsidR="00767587" w:rsidRPr="00A953A1" w:rsidSect="00526980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efaultTabStop w:val="708"/>
  <w:characterSpacingControl w:val="doNotCompress"/>
  <w:compat/>
  <w:rsids>
    <w:rsidRoot w:val="002B4A8F"/>
    <w:rsid w:val="000221E7"/>
    <w:rsid w:val="0003203A"/>
    <w:rsid w:val="000453EB"/>
    <w:rsid w:val="000C2EF6"/>
    <w:rsid w:val="00103CC5"/>
    <w:rsid w:val="00114E6B"/>
    <w:rsid w:val="0012044B"/>
    <w:rsid w:val="00123744"/>
    <w:rsid w:val="00134DB2"/>
    <w:rsid w:val="001379FD"/>
    <w:rsid w:val="00162945"/>
    <w:rsid w:val="00167482"/>
    <w:rsid w:val="00173FE6"/>
    <w:rsid w:val="0017442E"/>
    <w:rsid w:val="00174BDC"/>
    <w:rsid w:val="00186E40"/>
    <w:rsid w:val="001A14F0"/>
    <w:rsid w:val="001C13F1"/>
    <w:rsid w:val="001D0FF2"/>
    <w:rsid w:val="001D5D1A"/>
    <w:rsid w:val="001E003D"/>
    <w:rsid w:val="001F56DC"/>
    <w:rsid w:val="00206624"/>
    <w:rsid w:val="00211464"/>
    <w:rsid w:val="002266E9"/>
    <w:rsid w:val="00246C7D"/>
    <w:rsid w:val="00257A56"/>
    <w:rsid w:val="00262048"/>
    <w:rsid w:val="00264291"/>
    <w:rsid w:val="00273B47"/>
    <w:rsid w:val="00276E49"/>
    <w:rsid w:val="00282A63"/>
    <w:rsid w:val="002830F7"/>
    <w:rsid w:val="002A7810"/>
    <w:rsid w:val="002B1CCA"/>
    <w:rsid w:val="002B4A8F"/>
    <w:rsid w:val="002B6B44"/>
    <w:rsid w:val="002C7FCE"/>
    <w:rsid w:val="002D5DA7"/>
    <w:rsid w:val="002F3AA4"/>
    <w:rsid w:val="00302619"/>
    <w:rsid w:val="003176D8"/>
    <w:rsid w:val="00327138"/>
    <w:rsid w:val="00327662"/>
    <w:rsid w:val="0035099D"/>
    <w:rsid w:val="00372EF9"/>
    <w:rsid w:val="003850E6"/>
    <w:rsid w:val="003A5CC6"/>
    <w:rsid w:val="003B0748"/>
    <w:rsid w:val="003D7556"/>
    <w:rsid w:val="00400DA2"/>
    <w:rsid w:val="0041186B"/>
    <w:rsid w:val="00411C4C"/>
    <w:rsid w:val="004154D5"/>
    <w:rsid w:val="00426563"/>
    <w:rsid w:val="00463B0A"/>
    <w:rsid w:val="0046638A"/>
    <w:rsid w:val="004901E1"/>
    <w:rsid w:val="004925AF"/>
    <w:rsid w:val="004D2A08"/>
    <w:rsid w:val="004E54E7"/>
    <w:rsid w:val="00500588"/>
    <w:rsid w:val="00506C85"/>
    <w:rsid w:val="00522FC6"/>
    <w:rsid w:val="005247BF"/>
    <w:rsid w:val="00526980"/>
    <w:rsid w:val="0053394A"/>
    <w:rsid w:val="0055227E"/>
    <w:rsid w:val="005555F8"/>
    <w:rsid w:val="00561038"/>
    <w:rsid w:val="00562D4B"/>
    <w:rsid w:val="0057671D"/>
    <w:rsid w:val="005858E4"/>
    <w:rsid w:val="0059296E"/>
    <w:rsid w:val="00596B4B"/>
    <w:rsid w:val="005B3E54"/>
    <w:rsid w:val="005C6825"/>
    <w:rsid w:val="005D661A"/>
    <w:rsid w:val="005D722F"/>
    <w:rsid w:val="005E0A3F"/>
    <w:rsid w:val="005F11EA"/>
    <w:rsid w:val="00635764"/>
    <w:rsid w:val="00646B9B"/>
    <w:rsid w:val="00652BF9"/>
    <w:rsid w:val="00661DA0"/>
    <w:rsid w:val="00666E9B"/>
    <w:rsid w:val="006775C1"/>
    <w:rsid w:val="006854D3"/>
    <w:rsid w:val="0069414F"/>
    <w:rsid w:val="00694D9D"/>
    <w:rsid w:val="006A6AA4"/>
    <w:rsid w:val="006B112B"/>
    <w:rsid w:val="006C668E"/>
    <w:rsid w:val="006D0BAB"/>
    <w:rsid w:val="006D5320"/>
    <w:rsid w:val="006E6E83"/>
    <w:rsid w:val="006F450E"/>
    <w:rsid w:val="0072391E"/>
    <w:rsid w:val="00742F7F"/>
    <w:rsid w:val="0074747F"/>
    <w:rsid w:val="007558CD"/>
    <w:rsid w:val="00762959"/>
    <w:rsid w:val="00767587"/>
    <w:rsid w:val="007A6664"/>
    <w:rsid w:val="00803E59"/>
    <w:rsid w:val="00806329"/>
    <w:rsid w:val="00832D73"/>
    <w:rsid w:val="00833940"/>
    <w:rsid w:val="0083581F"/>
    <w:rsid w:val="008601DF"/>
    <w:rsid w:val="008754C2"/>
    <w:rsid w:val="00890A3C"/>
    <w:rsid w:val="008C2B99"/>
    <w:rsid w:val="008C7D15"/>
    <w:rsid w:val="008D2F96"/>
    <w:rsid w:val="008D5716"/>
    <w:rsid w:val="008E6543"/>
    <w:rsid w:val="008F1A4E"/>
    <w:rsid w:val="008F7048"/>
    <w:rsid w:val="00932066"/>
    <w:rsid w:val="0093458F"/>
    <w:rsid w:val="00952643"/>
    <w:rsid w:val="00953C0D"/>
    <w:rsid w:val="009621BC"/>
    <w:rsid w:val="00986D08"/>
    <w:rsid w:val="00994F12"/>
    <w:rsid w:val="009B5234"/>
    <w:rsid w:val="009B7C85"/>
    <w:rsid w:val="009F4CE8"/>
    <w:rsid w:val="00A06D9A"/>
    <w:rsid w:val="00A0761A"/>
    <w:rsid w:val="00A20896"/>
    <w:rsid w:val="00A72734"/>
    <w:rsid w:val="00A72750"/>
    <w:rsid w:val="00A76A8A"/>
    <w:rsid w:val="00A953A1"/>
    <w:rsid w:val="00AA58D0"/>
    <w:rsid w:val="00AB27F4"/>
    <w:rsid w:val="00AC1EF7"/>
    <w:rsid w:val="00AD2EE0"/>
    <w:rsid w:val="00AF2152"/>
    <w:rsid w:val="00B023CB"/>
    <w:rsid w:val="00B125AB"/>
    <w:rsid w:val="00B36741"/>
    <w:rsid w:val="00B50F0C"/>
    <w:rsid w:val="00B63683"/>
    <w:rsid w:val="00B81206"/>
    <w:rsid w:val="00BC36F6"/>
    <w:rsid w:val="00BE0025"/>
    <w:rsid w:val="00BE24EE"/>
    <w:rsid w:val="00BE4301"/>
    <w:rsid w:val="00BE66A9"/>
    <w:rsid w:val="00BF1F44"/>
    <w:rsid w:val="00C249E0"/>
    <w:rsid w:val="00C34DD3"/>
    <w:rsid w:val="00C43E49"/>
    <w:rsid w:val="00C51746"/>
    <w:rsid w:val="00C56502"/>
    <w:rsid w:val="00C71F50"/>
    <w:rsid w:val="00C7421F"/>
    <w:rsid w:val="00C8108E"/>
    <w:rsid w:val="00C81BE9"/>
    <w:rsid w:val="00C908CA"/>
    <w:rsid w:val="00CA4A56"/>
    <w:rsid w:val="00CD74A0"/>
    <w:rsid w:val="00D15752"/>
    <w:rsid w:val="00D20967"/>
    <w:rsid w:val="00D5548F"/>
    <w:rsid w:val="00D63267"/>
    <w:rsid w:val="00D813FA"/>
    <w:rsid w:val="00DA5C44"/>
    <w:rsid w:val="00DB6346"/>
    <w:rsid w:val="00DB6ED4"/>
    <w:rsid w:val="00DC2997"/>
    <w:rsid w:val="00DC7DE3"/>
    <w:rsid w:val="00DD08F6"/>
    <w:rsid w:val="00DE3D87"/>
    <w:rsid w:val="00DE5FB0"/>
    <w:rsid w:val="00E749A0"/>
    <w:rsid w:val="00EA5142"/>
    <w:rsid w:val="00EA53A7"/>
    <w:rsid w:val="00EB3426"/>
    <w:rsid w:val="00ED6874"/>
    <w:rsid w:val="00ED7921"/>
    <w:rsid w:val="00F03A61"/>
    <w:rsid w:val="00F05B3C"/>
    <w:rsid w:val="00F2568F"/>
    <w:rsid w:val="00F27A61"/>
    <w:rsid w:val="00F35CD8"/>
    <w:rsid w:val="00F36A0D"/>
    <w:rsid w:val="00F45DBD"/>
    <w:rsid w:val="00F51511"/>
    <w:rsid w:val="00F54412"/>
    <w:rsid w:val="00F65D60"/>
    <w:rsid w:val="00F85E8A"/>
    <w:rsid w:val="00FB3D34"/>
    <w:rsid w:val="00FC1641"/>
    <w:rsid w:val="00FD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8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A8F"/>
    <w:rPr>
      <w:color w:val="0000FF"/>
      <w:u w:val="single"/>
    </w:rPr>
  </w:style>
  <w:style w:type="paragraph" w:styleId="NoSpacing">
    <w:name w:val="No Spacing"/>
    <w:uiPriority w:val="1"/>
    <w:qFormat/>
    <w:rsid w:val="00694D9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9D"/>
    <w:rPr>
      <w:rFonts w:ascii="Tahoma" w:eastAsia="Times New Roman" w:hAnsi="Tahoma" w:cs="Tahoma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unhideWhenUsed/>
    <w:rsid w:val="00EA5142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A5142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0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77</cp:revision>
  <cp:lastPrinted>2015-02-25T05:42:00Z</cp:lastPrinted>
  <dcterms:created xsi:type="dcterms:W3CDTF">2015-02-24T06:42:00Z</dcterms:created>
  <dcterms:modified xsi:type="dcterms:W3CDTF">2015-04-22T06:47:00Z</dcterms:modified>
</cp:coreProperties>
</file>