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0E" w:rsidRPr="00A13BEB" w:rsidRDefault="00932E0E" w:rsidP="008509F4">
      <w:pPr>
        <w:widowControl w:val="0"/>
        <w:tabs>
          <w:tab w:val="left" w:pos="142"/>
        </w:tabs>
        <w:spacing w:after="0"/>
        <w:ind w:left="57" w:right="57" w:firstLine="510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A13BEB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932E0E" w:rsidRPr="00A13BEB" w:rsidRDefault="00932E0E" w:rsidP="008509F4">
      <w:pPr>
        <w:widowControl w:val="0"/>
        <w:tabs>
          <w:tab w:val="left" w:pos="142"/>
          <w:tab w:val="left" w:pos="284"/>
        </w:tabs>
        <w:spacing w:after="0"/>
        <w:ind w:left="57" w:right="57" w:firstLine="510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A13BEB">
        <w:rPr>
          <w:rFonts w:ascii="GHEA Grapalat" w:hAnsi="GHEA Grapalat"/>
          <w:b/>
          <w:sz w:val="24"/>
          <w:szCs w:val="24"/>
          <w:lang w:val="hy-AM" w:eastAsia="hy-AM"/>
        </w:rPr>
        <w:t>Արդարադատության նախարարությունը հայտարարում է մրցույթ՝ քաղաքացիական ծառայության թափուր պաշտոնն զբաղեցնելու մասին</w:t>
      </w:r>
    </w:p>
    <w:p w:rsidR="00530084" w:rsidRPr="00A13BEB" w:rsidRDefault="00530084" w:rsidP="008509F4">
      <w:pPr>
        <w:tabs>
          <w:tab w:val="left" w:pos="567"/>
        </w:tabs>
        <w:spacing w:after="0"/>
        <w:ind w:left="57" w:firstLine="510"/>
        <w:jc w:val="both"/>
        <w:rPr>
          <w:rFonts w:ascii="GHEA Grapalat" w:hAnsi="GHEA Grapalat"/>
          <w:sz w:val="24"/>
          <w:szCs w:val="24"/>
          <w:lang w:eastAsia="hy-AM"/>
        </w:rPr>
      </w:pPr>
    </w:p>
    <w:p w:rsidR="00FD76E0" w:rsidRDefault="00932E0E" w:rsidP="008509F4">
      <w:pPr>
        <w:pStyle w:val="Heading3"/>
        <w:shd w:val="clear" w:color="auto" w:fill="FFFFFF"/>
        <w:spacing w:before="0" w:beforeAutospacing="0" w:after="0" w:afterAutospacing="0" w:line="276" w:lineRule="auto"/>
        <w:ind w:left="57" w:firstLine="510"/>
        <w:jc w:val="both"/>
        <w:rPr>
          <w:rFonts w:ascii="GHEA Grapalat" w:hAnsi="GHEA Grapalat" w:cs="Helvetica"/>
          <w:b w:val="0"/>
          <w:color w:val="1C1E21"/>
          <w:sz w:val="24"/>
          <w:szCs w:val="24"/>
        </w:rPr>
      </w:pPr>
      <w:r w:rsidRPr="00A13BEB">
        <w:rPr>
          <w:rFonts w:ascii="GHEA Grapalat" w:hAnsi="GHEA Grapalat"/>
          <w:sz w:val="24"/>
          <w:szCs w:val="24"/>
          <w:lang w:val="hy-AM" w:eastAsia="hy-AM"/>
        </w:rPr>
        <w:t xml:space="preserve">Արդարադատության նախարարությունը  հայտարարում է </w:t>
      </w:r>
      <w:proofErr w:type="spellStart"/>
      <w:r w:rsidR="0006040F">
        <w:rPr>
          <w:rFonts w:ascii="GHEA Grapalat" w:hAnsi="GHEA Grapalat"/>
          <w:sz w:val="24"/>
          <w:szCs w:val="24"/>
          <w:lang w:eastAsia="hy-AM"/>
        </w:rPr>
        <w:t>Ներ</w:t>
      </w:r>
      <w:proofErr w:type="spellEnd"/>
      <w:r w:rsidR="00F976B0">
        <w:rPr>
          <w:rFonts w:ascii="GHEA Grapalat" w:hAnsi="GHEA Grapalat"/>
          <w:sz w:val="24"/>
          <w:szCs w:val="24"/>
          <w:lang w:val="hy-AM" w:eastAsia="hy-AM"/>
        </w:rPr>
        <w:t>քին</w:t>
      </w:r>
      <w:r w:rsidR="00BB7799" w:rsidRPr="00A13BEB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A13BEB">
        <w:rPr>
          <w:rFonts w:ascii="GHEA Grapalat" w:hAnsi="GHEA Grapalat"/>
          <w:sz w:val="24"/>
          <w:szCs w:val="24"/>
          <w:lang w:val="hy-AM" w:eastAsia="hy-AM"/>
        </w:rPr>
        <w:t xml:space="preserve">մրցույթ՝ </w:t>
      </w:r>
      <w:proofErr w:type="spellStart"/>
      <w:r w:rsidR="001A4C24" w:rsidRPr="00460BE2">
        <w:rPr>
          <w:rFonts w:ascii="GHEA Grapalat" w:hAnsi="GHEA Grapalat" w:cs="Sylfaen"/>
          <w:b w:val="0"/>
          <w:bCs w:val="0"/>
          <w:color w:val="2F353A"/>
          <w:sz w:val="24"/>
          <w:szCs w:val="24"/>
        </w:rPr>
        <w:t>Արդարադատության</w:t>
      </w:r>
      <w:proofErr w:type="spellEnd"/>
      <w:r w:rsidR="001A4C24" w:rsidRPr="00460BE2">
        <w:rPr>
          <w:rFonts w:ascii="GHEA Grapalat" w:hAnsi="GHEA Grapalat" w:cs="Helvetica"/>
          <w:b w:val="0"/>
          <w:bCs w:val="0"/>
          <w:color w:val="2F353A"/>
          <w:sz w:val="24"/>
          <w:szCs w:val="24"/>
        </w:rPr>
        <w:t xml:space="preserve"> </w:t>
      </w:r>
      <w:r w:rsidR="001A4C24" w:rsidRPr="00460BE2">
        <w:rPr>
          <w:rFonts w:ascii="GHEA Grapalat" w:hAnsi="GHEA Grapalat" w:cs="Sylfaen"/>
          <w:b w:val="0"/>
          <w:bCs w:val="0"/>
          <w:color w:val="2F353A"/>
          <w:sz w:val="24"/>
          <w:szCs w:val="24"/>
        </w:rPr>
        <w:t>նախարարության</w:t>
      </w:r>
      <w:r w:rsidR="001A4C24" w:rsidRPr="00460BE2">
        <w:rPr>
          <w:rFonts w:ascii="GHEA Grapalat" w:hAnsi="GHEA Grapalat" w:cs="Helvetica"/>
          <w:b w:val="0"/>
          <w:bCs w:val="0"/>
          <w:color w:val="2F353A"/>
          <w:sz w:val="24"/>
          <w:szCs w:val="24"/>
        </w:rPr>
        <w:t xml:space="preserve"> </w:t>
      </w:r>
      <w:r w:rsidR="00257650" w:rsidRPr="00257650">
        <w:rPr>
          <w:rFonts w:ascii="GHEA Grapalat" w:hAnsi="GHEA Grapalat" w:cs="Sylfaen"/>
          <w:b w:val="0"/>
          <w:color w:val="2F353A"/>
          <w:sz w:val="24"/>
          <w:szCs w:val="24"/>
          <w:lang w:val="hy-AM"/>
        </w:rPr>
        <w:t>իրավական ապահովման վարչության օրենսդրության մշակման բաժնի ավագ իրավաբանի</w:t>
      </w:r>
      <w:r w:rsidR="00257650" w:rsidRPr="00257650">
        <w:rPr>
          <w:rFonts w:ascii="GHEA Grapalat" w:hAnsi="GHEA Grapalat" w:cs="Helvetica"/>
          <w:b w:val="0"/>
          <w:color w:val="2F353A"/>
          <w:sz w:val="24"/>
          <w:szCs w:val="24"/>
          <w:lang w:val="hy-AM"/>
        </w:rPr>
        <w:t xml:space="preserve"> (</w:t>
      </w:r>
      <w:r w:rsidR="00257650" w:rsidRPr="00257650">
        <w:rPr>
          <w:rFonts w:ascii="GHEA Grapalat" w:hAnsi="GHEA Grapalat" w:cs="Sylfaen"/>
          <w:b w:val="0"/>
          <w:color w:val="2F353A"/>
          <w:sz w:val="24"/>
          <w:szCs w:val="24"/>
          <w:lang w:val="hy-AM"/>
        </w:rPr>
        <w:t>ծածկագիր՝</w:t>
      </w:r>
      <w:r w:rsidR="00257650" w:rsidRPr="00257650">
        <w:rPr>
          <w:rFonts w:ascii="GHEA Grapalat" w:hAnsi="GHEA Grapalat" w:cs="Helvetica"/>
          <w:b w:val="0"/>
          <w:color w:val="2F353A"/>
          <w:sz w:val="24"/>
          <w:szCs w:val="24"/>
          <w:lang w:val="hy-AM"/>
        </w:rPr>
        <w:t xml:space="preserve"> 12-32.1-Մ4-5)</w:t>
      </w:r>
      <w:r w:rsidR="00257650">
        <w:rPr>
          <w:rFonts w:ascii="GHEA Grapalat" w:hAnsi="GHEA Grapalat" w:cs="Helvetica"/>
          <w:color w:val="2F353A"/>
          <w:lang w:val="hy-AM"/>
        </w:rPr>
        <w:t xml:space="preserve"> </w:t>
      </w:r>
      <w:proofErr w:type="spellStart"/>
      <w:r w:rsidR="001A4C24" w:rsidRPr="00460BE2">
        <w:rPr>
          <w:rFonts w:ascii="GHEA Grapalat" w:hAnsi="GHEA Grapalat" w:cs="Sylfaen"/>
          <w:b w:val="0"/>
          <w:bCs w:val="0"/>
          <w:color w:val="2F353A"/>
          <w:sz w:val="24"/>
          <w:szCs w:val="24"/>
        </w:rPr>
        <w:t>քաղաքացիական</w:t>
      </w:r>
      <w:proofErr w:type="spellEnd"/>
      <w:r w:rsidR="001A4C24" w:rsidRPr="00460BE2">
        <w:rPr>
          <w:rFonts w:ascii="GHEA Grapalat" w:hAnsi="GHEA Grapalat" w:cs="Helvetica"/>
          <w:b w:val="0"/>
          <w:bCs w:val="0"/>
          <w:color w:val="2F353A"/>
          <w:sz w:val="24"/>
          <w:szCs w:val="24"/>
        </w:rPr>
        <w:t xml:space="preserve"> </w:t>
      </w:r>
      <w:proofErr w:type="spellStart"/>
      <w:r w:rsidR="001A4C24" w:rsidRPr="00460BE2">
        <w:rPr>
          <w:rFonts w:ascii="GHEA Grapalat" w:hAnsi="GHEA Grapalat" w:cs="Sylfaen"/>
          <w:b w:val="0"/>
          <w:bCs w:val="0"/>
          <w:color w:val="2F353A"/>
          <w:sz w:val="24"/>
          <w:szCs w:val="24"/>
        </w:rPr>
        <w:t>ծառայության</w:t>
      </w:r>
      <w:proofErr w:type="spellEnd"/>
      <w:r w:rsidR="001A4C24" w:rsidRPr="00460BE2">
        <w:rPr>
          <w:rFonts w:ascii="GHEA Grapalat" w:hAnsi="GHEA Grapalat" w:cs="Helvetica"/>
          <w:b w:val="0"/>
          <w:bCs w:val="0"/>
          <w:color w:val="2F353A"/>
          <w:sz w:val="24"/>
          <w:szCs w:val="24"/>
        </w:rPr>
        <w:t xml:space="preserve"> </w:t>
      </w:r>
      <w:proofErr w:type="spellStart"/>
      <w:r w:rsidR="001A4C24" w:rsidRPr="00460BE2">
        <w:rPr>
          <w:rFonts w:ascii="GHEA Grapalat" w:hAnsi="GHEA Grapalat" w:cs="Sylfaen"/>
          <w:b w:val="0"/>
          <w:bCs w:val="0"/>
          <w:color w:val="2F353A"/>
          <w:sz w:val="24"/>
          <w:szCs w:val="24"/>
        </w:rPr>
        <w:t>թափուր</w:t>
      </w:r>
      <w:proofErr w:type="spellEnd"/>
      <w:r w:rsidR="001A4C24" w:rsidRPr="00460BE2">
        <w:rPr>
          <w:rFonts w:ascii="GHEA Grapalat" w:hAnsi="GHEA Grapalat" w:cs="Helvetica"/>
          <w:b w:val="0"/>
          <w:bCs w:val="0"/>
          <w:color w:val="2F353A"/>
          <w:sz w:val="24"/>
          <w:szCs w:val="24"/>
        </w:rPr>
        <w:t xml:space="preserve"> </w:t>
      </w:r>
      <w:proofErr w:type="spellStart"/>
      <w:r w:rsidR="001A4C24" w:rsidRPr="00460BE2">
        <w:rPr>
          <w:rFonts w:ascii="GHEA Grapalat" w:hAnsi="GHEA Grapalat" w:cs="Sylfaen"/>
          <w:b w:val="0"/>
          <w:bCs w:val="0"/>
          <w:color w:val="2F353A"/>
          <w:sz w:val="24"/>
          <w:szCs w:val="24"/>
        </w:rPr>
        <w:t>պաշտոնն</w:t>
      </w:r>
      <w:proofErr w:type="spellEnd"/>
      <w:r w:rsidR="001A4C24" w:rsidRPr="00460BE2">
        <w:rPr>
          <w:rFonts w:ascii="GHEA Grapalat" w:hAnsi="GHEA Grapalat" w:cs="Helvetica"/>
          <w:b w:val="0"/>
          <w:bCs w:val="0"/>
          <w:color w:val="2F353A"/>
          <w:sz w:val="24"/>
          <w:szCs w:val="24"/>
        </w:rPr>
        <w:t xml:space="preserve"> </w:t>
      </w:r>
      <w:proofErr w:type="spellStart"/>
      <w:r w:rsidR="001A4C24" w:rsidRPr="00460BE2">
        <w:rPr>
          <w:rFonts w:ascii="GHEA Grapalat" w:hAnsi="GHEA Grapalat" w:cs="Sylfaen"/>
          <w:b w:val="0"/>
          <w:bCs w:val="0"/>
          <w:color w:val="2F353A"/>
          <w:sz w:val="24"/>
          <w:szCs w:val="24"/>
        </w:rPr>
        <w:t>զբաղեցնելու</w:t>
      </w:r>
      <w:proofErr w:type="spellEnd"/>
      <w:r w:rsidR="001A4C24" w:rsidRPr="00460BE2">
        <w:rPr>
          <w:rFonts w:ascii="GHEA Grapalat" w:hAnsi="GHEA Grapalat" w:cs="Helvetica"/>
          <w:b w:val="0"/>
          <w:bCs w:val="0"/>
          <w:color w:val="2F353A"/>
          <w:sz w:val="24"/>
          <w:szCs w:val="24"/>
        </w:rPr>
        <w:t xml:space="preserve"> </w:t>
      </w:r>
      <w:proofErr w:type="spellStart"/>
      <w:r w:rsidR="001A4C24" w:rsidRPr="00460BE2">
        <w:rPr>
          <w:rFonts w:ascii="GHEA Grapalat" w:hAnsi="GHEA Grapalat" w:cs="Sylfaen"/>
          <w:b w:val="0"/>
          <w:bCs w:val="0"/>
          <w:color w:val="2F353A"/>
          <w:sz w:val="24"/>
          <w:szCs w:val="24"/>
        </w:rPr>
        <w:t>համար</w:t>
      </w:r>
      <w:proofErr w:type="spellEnd"/>
      <w:r w:rsidR="00AC3F69" w:rsidRPr="00460BE2">
        <w:rPr>
          <w:rFonts w:ascii="GHEA Grapalat" w:hAnsi="GHEA Grapalat" w:cs="Sylfaen"/>
          <w:b w:val="0"/>
          <w:color w:val="1C1E21"/>
          <w:sz w:val="24"/>
          <w:szCs w:val="24"/>
          <w:lang w:val="hy-AM"/>
        </w:rPr>
        <w:t xml:space="preserve"> (նստավայր՝ </w:t>
      </w:r>
      <w:r w:rsidR="00FD76E0" w:rsidRPr="00460BE2">
        <w:rPr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Հայաստան</w:t>
      </w:r>
      <w:r w:rsidR="00FD76E0" w:rsidRPr="00460BE2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, ք. Երևան, Կենտրոն վարչական շրջան</w:t>
      </w:r>
      <w:r w:rsidR="004D3EF2" w:rsidRPr="00460BE2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, </w:t>
      </w:r>
      <w:r w:rsidR="00FD76E0" w:rsidRPr="00460BE2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Վ. Սարգսյան 3/8</w:t>
      </w:r>
      <w:r w:rsidR="00AC3F69" w:rsidRPr="00460BE2">
        <w:rPr>
          <w:rFonts w:ascii="GHEA Grapalat" w:hAnsi="GHEA Grapalat" w:cs="Sylfaen"/>
          <w:b w:val="0"/>
          <w:color w:val="1C1E21"/>
          <w:sz w:val="24"/>
          <w:szCs w:val="24"/>
          <w:lang w:val="hy-AM"/>
        </w:rPr>
        <w:t>)</w:t>
      </w:r>
      <w:r w:rsidRPr="00460BE2">
        <w:rPr>
          <w:rFonts w:ascii="GHEA Grapalat" w:hAnsi="GHEA Grapalat" w:cs="Helvetica"/>
          <w:b w:val="0"/>
          <w:color w:val="1C1E21"/>
          <w:sz w:val="24"/>
          <w:szCs w:val="24"/>
          <w:lang w:val="hy-AM"/>
        </w:rPr>
        <w:t>:</w:t>
      </w:r>
    </w:p>
    <w:p w:rsidR="007A107D" w:rsidRPr="00A13BEB" w:rsidRDefault="007A107D" w:rsidP="007A107D">
      <w:pPr>
        <w:tabs>
          <w:tab w:val="left" w:pos="567"/>
        </w:tabs>
        <w:spacing w:after="0"/>
        <w:ind w:left="57" w:firstLine="510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  <w:proofErr w:type="spellStart"/>
      <w:r w:rsidRPr="00A13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Ներքին</w:t>
      </w:r>
      <w:proofErr w:type="spellEnd"/>
      <w:r w:rsidRPr="00A13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3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մրցույթին</w:t>
      </w:r>
      <w:proofErr w:type="spellEnd"/>
      <w:r w:rsidRPr="00A13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3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կարող</w:t>
      </w:r>
      <w:proofErr w:type="spellEnd"/>
      <w:r w:rsidRPr="00A13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3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են</w:t>
      </w:r>
      <w:proofErr w:type="spellEnd"/>
      <w:r w:rsidRPr="00A13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3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մասնակցել</w:t>
      </w:r>
      <w:proofErr w:type="spellEnd"/>
      <w:r w:rsidRPr="00A13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3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տվյալ</w:t>
      </w:r>
      <w:proofErr w:type="spellEnd"/>
      <w:r w:rsidRPr="00A13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3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մարմնի</w:t>
      </w:r>
      <w:proofErr w:type="spellEnd"/>
      <w:r w:rsidRPr="00A13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3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հանրային</w:t>
      </w:r>
      <w:proofErr w:type="spellEnd"/>
      <w:r w:rsidRPr="00A13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3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ծառայողները</w:t>
      </w:r>
      <w:proofErr w:type="spellEnd"/>
      <w:r w:rsidRPr="00A13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A13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քաղաքացիական</w:t>
      </w:r>
      <w:proofErr w:type="spellEnd"/>
      <w:r w:rsidRPr="00A13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3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 w:rsidRPr="00A13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3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կադրերի</w:t>
      </w:r>
      <w:proofErr w:type="spellEnd"/>
      <w:r w:rsidRPr="00A13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3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ռեզերվում</w:t>
      </w:r>
      <w:proofErr w:type="spellEnd"/>
      <w:r w:rsidRPr="00A13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3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գրանցված</w:t>
      </w:r>
      <w:proofErr w:type="spellEnd"/>
      <w:r w:rsidRPr="00A13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3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քաղաքացիական</w:t>
      </w:r>
      <w:proofErr w:type="spellEnd"/>
      <w:r w:rsidRPr="00A13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3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ծառայողները</w:t>
      </w:r>
      <w:proofErr w:type="spellEnd"/>
      <w:r w:rsidRPr="00A13BE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:</w:t>
      </w:r>
    </w:p>
    <w:p w:rsidR="00932E0E" w:rsidRPr="00061CB9" w:rsidRDefault="00FD7DD7" w:rsidP="008509F4">
      <w:pPr>
        <w:tabs>
          <w:tab w:val="left" w:pos="567"/>
        </w:tabs>
        <w:spacing w:after="0"/>
        <w:ind w:left="57" w:firstLine="510"/>
        <w:jc w:val="both"/>
        <w:rPr>
          <w:rFonts w:ascii="GHEA Grapalat" w:eastAsia="Calibri" w:hAnsi="GHEA Grapalat"/>
          <w:color w:val="000000"/>
          <w:sz w:val="24"/>
          <w:szCs w:val="24"/>
          <w:lang w:val="hy-AM"/>
        </w:rPr>
      </w:pPr>
      <w:r w:rsidRPr="00460BE2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  <w:r w:rsidR="0032562B" w:rsidRPr="00257650">
        <w:rPr>
          <w:rFonts w:ascii="GHEA Grapalat" w:hAnsi="GHEA Grapalat" w:cs="Sylfaen"/>
          <w:color w:val="2F353A"/>
          <w:sz w:val="24"/>
          <w:szCs w:val="24"/>
          <w:lang w:val="hy-AM"/>
        </w:rPr>
        <w:t>իրավական ապահովման վարչության օրենսդրության մշակման բաժնի ավագ իրավաբանի</w:t>
      </w:r>
      <w:r w:rsidR="0032562B" w:rsidRPr="00257650">
        <w:rPr>
          <w:rFonts w:ascii="GHEA Grapalat" w:hAnsi="GHEA Grapalat" w:cs="Helvetica"/>
          <w:color w:val="2F353A"/>
          <w:sz w:val="24"/>
          <w:szCs w:val="24"/>
          <w:lang w:val="hy-AM"/>
        </w:rPr>
        <w:t xml:space="preserve"> (</w:t>
      </w:r>
      <w:r w:rsidR="0032562B" w:rsidRPr="00257650">
        <w:rPr>
          <w:rFonts w:ascii="GHEA Grapalat" w:hAnsi="GHEA Grapalat" w:cs="Sylfaen"/>
          <w:color w:val="2F353A"/>
          <w:sz w:val="24"/>
          <w:szCs w:val="24"/>
          <w:lang w:val="hy-AM"/>
        </w:rPr>
        <w:t>ծածկագիր՝</w:t>
      </w:r>
      <w:r w:rsidR="0032562B" w:rsidRPr="00257650">
        <w:rPr>
          <w:rFonts w:ascii="GHEA Grapalat" w:hAnsi="GHEA Grapalat" w:cs="Helvetica"/>
          <w:color w:val="2F353A"/>
          <w:sz w:val="24"/>
          <w:szCs w:val="24"/>
          <w:lang w:val="hy-AM"/>
        </w:rPr>
        <w:t xml:space="preserve"> 12-32.1-Մ4-5)</w:t>
      </w:r>
      <w:r w:rsidR="0032562B">
        <w:rPr>
          <w:rFonts w:ascii="GHEA Grapalat" w:hAnsi="GHEA Grapalat" w:cs="Helvetica"/>
          <w:color w:val="2F353A"/>
          <w:lang w:val="hy-AM"/>
        </w:rPr>
        <w:t xml:space="preserve"> </w:t>
      </w:r>
      <w:r w:rsidR="00932E0E" w:rsidRPr="00460BE2">
        <w:rPr>
          <w:rFonts w:ascii="GHEA Grapalat" w:hAnsi="GHEA Grapalat"/>
          <w:sz w:val="24"/>
          <w:szCs w:val="24"/>
          <w:lang w:val="hy-AM" w:eastAsia="hy-AM"/>
        </w:rPr>
        <w:t>պաշտոնի բնութագրի, պաշտոնն զբաղեցնող քաղաքացիական ծառայողի համար սահմանված գործառույթների, իրավունքների, պարտականու</w:t>
      </w:r>
      <w:r w:rsidR="00932E0E" w:rsidRPr="00B3055E">
        <w:rPr>
          <w:rFonts w:ascii="GHEA Grapalat" w:hAnsi="GHEA Grapalat"/>
          <w:sz w:val="24"/>
          <w:szCs w:val="24"/>
          <w:lang w:val="hy-AM" w:eastAsia="hy-AM"/>
        </w:rPr>
        <w:t>թյունների, պաշտոնին ներկայացվող պահանջների՝ պաշտոնի համար պահանջվող</w:t>
      </w:r>
      <w:r w:rsidR="00932E0E" w:rsidRPr="00A13BEB">
        <w:rPr>
          <w:rFonts w:ascii="GHEA Grapalat" w:hAnsi="GHEA Grapalat"/>
          <w:sz w:val="24"/>
          <w:szCs w:val="24"/>
          <w:lang w:val="hy-AM" w:eastAsia="hy-AM"/>
        </w:rPr>
        <w:t xml:space="preserve"> կրթության, աշխատանքային ստաժի, աշխատանքի բնագավառում փորձի, մասնագիտական գիտելիքների, կոմպետենցիաների, ինչպես նաև </w:t>
      </w:r>
      <w:r w:rsidR="000F0C7A" w:rsidRPr="00A13BEB">
        <w:rPr>
          <w:rFonts w:ascii="GHEA Grapalat" w:eastAsia="Sylfaen" w:hAnsi="GHEA Grapalat" w:cs="Sylfaen"/>
          <w:sz w:val="24"/>
          <w:szCs w:val="24"/>
          <w:lang w:val="hy-AM"/>
        </w:rPr>
        <w:t>աշխատանքի</w:t>
      </w:r>
      <w:r w:rsidR="00932E0E" w:rsidRPr="00A13BEB">
        <w:rPr>
          <w:rFonts w:ascii="GHEA Grapalat" w:eastAsia="Sylfaen" w:hAnsi="GHEA Grapalat" w:cs="Sylfaen"/>
          <w:sz w:val="24"/>
          <w:szCs w:val="24"/>
          <w:lang w:val="hy-AM"/>
        </w:rPr>
        <w:t xml:space="preserve"> կազմակերպական լիազորությունների և ղեկավարման շրջանակների մասին տեղեկա</w:t>
      </w:r>
      <w:r w:rsidR="000F0C7A" w:rsidRPr="00A13BEB">
        <w:rPr>
          <w:rFonts w:ascii="GHEA Grapalat" w:eastAsia="Sylfaen" w:hAnsi="GHEA Grapalat" w:cs="Sylfaen"/>
          <w:sz w:val="24"/>
          <w:szCs w:val="24"/>
          <w:lang w:val="hy-AM"/>
        </w:rPr>
        <w:t>տ</w:t>
      </w:r>
      <w:r w:rsidR="00932E0E" w:rsidRPr="00A13BEB">
        <w:rPr>
          <w:rFonts w:ascii="GHEA Grapalat" w:eastAsia="Sylfaen" w:hAnsi="GHEA Grapalat" w:cs="Sylfaen"/>
          <w:sz w:val="24"/>
          <w:szCs w:val="24"/>
          <w:lang w:val="hy-AM"/>
        </w:rPr>
        <w:t xml:space="preserve">վությունը ներառված է պաշտոնի անձնագրում, որի </w:t>
      </w:r>
      <w:r w:rsidR="00932E0E" w:rsidRPr="00A13BEB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հետևյալ հղմամբ՝ </w:t>
      </w:r>
      <w:r w:rsidR="00CA7510" w:rsidRPr="00A13BEB">
        <w:rPr>
          <w:rFonts w:ascii="GHEA Grapalat" w:eastAsia="Calibri" w:hAnsi="GHEA Grapalat"/>
          <w:color w:val="00B0F0"/>
          <w:sz w:val="24"/>
          <w:szCs w:val="24"/>
          <w:lang w:val="hy-AM"/>
        </w:rPr>
        <w:t>Պաշտոնի անձնագիր</w:t>
      </w:r>
      <w:r w:rsidR="00932E0E" w:rsidRPr="00A13BEB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: </w:t>
      </w:r>
    </w:p>
    <w:p w:rsidR="009B6C3C" w:rsidRDefault="009B6C3C" w:rsidP="008509F4">
      <w:pPr>
        <w:tabs>
          <w:tab w:val="left" w:pos="142"/>
          <w:tab w:val="left" w:pos="567"/>
          <w:tab w:val="left" w:pos="1134"/>
        </w:tabs>
        <w:spacing w:after="0"/>
        <w:ind w:left="57" w:right="57" w:firstLine="510"/>
        <w:jc w:val="both"/>
        <w:rPr>
          <w:rFonts w:ascii="GHEA Grapalat" w:eastAsia="Calibri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Նշված պաշտոնն զբաղեցնելու համար պահանջվում է նաև ռուսերենի</w:t>
      </w:r>
      <w:r w:rsidR="00E64001" w:rsidRPr="00857CCE">
        <w:rPr>
          <w:rFonts w:ascii="GHEA Grapalat" w:hAnsi="GHEA Grapalat"/>
          <w:sz w:val="24"/>
          <w:szCs w:val="24"/>
          <w:lang w:val="hy-AM"/>
        </w:rPr>
        <w:t xml:space="preserve"> կամ անգլերենի</w:t>
      </w:r>
      <w:r>
        <w:rPr>
          <w:rFonts w:ascii="GHEA Grapalat" w:hAnsi="GHEA Grapalat"/>
          <w:sz w:val="24"/>
          <w:szCs w:val="24"/>
          <w:lang w:val="hy-AM"/>
        </w:rPr>
        <w:t xml:space="preserve"> տիրապետում (Արդարադատության նախարարության գլխավոր քարտուղարի 20</w:t>
      </w:r>
      <w:r w:rsidRPr="005E1135">
        <w:rPr>
          <w:rFonts w:ascii="GHEA Grapalat" w:hAnsi="GHEA Grapalat"/>
          <w:sz w:val="24"/>
          <w:szCs w:val="24"/>
          <w:lang w:val="hy-AM"/>
        </w:rPr>
        <w:t>19</w:t>
      </w:r>
      <w:r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5E1135">
        <w:rPr>
          <w:rFonts w:ascii="GHEA Grapalat" w:hAnsi="GHEA Grapalat"/>
          <w:sz w:val="24"/>
          <w:szCs w:val="24"/>
          <w:lang w:val="hy-AM"/>
        </w:rPr>
        <w:t>հոկտեմբերի 29</w:t>
      </w:r>
      <w:r>
        <w:rPr>
          <w:rFonts w:ascii="GHEA Grapalat" w:hAnsi="GHEA Grapalat"/>
          <w:sz w:val="24"/>
          <w:szCs w:val="24"/>
          <w:lang w:val="hy-AM"/>
        </w:rPr>
        <w:t xml:space="preserve">-ի N </w:t>
      </w:r>
      <w:r w:rsidRPr="005E1135">
        <w:rPr>
          <w:rFonts w:ascii="GHEA Grapalat" w:hAnsi="GHEA Grapalat"/>
          <w:sz w:val="24"/>
          <w:szCs w:val="24"/>
          <w:lang w:val="hy-AM"/>
        </w:rPr>
        <w:t>9</w:t>
      </w:r>
      <w:r w:rsidRPr="00857CCE">
        <w:rPr>
          <w:rFonts w:ascii="GHEA Grapalat" w:hAnsi="GHEA Grapalat"/>
          <w:sz w:val="24"/>
          <w:szCs w:val="24"/>
          <w:lang w:val="hy-AM"/>
        </w:rPr>
        <w:t>31</w:t>
      </w:r>
      <w:r>
        <w:rPr>
          <w:rFonts w:ascii="GHEA Grapalat" w:hAnsi="GHEA Grapalat"/>
          <w:sz w:val="24"/>
          <w:szCs w:val="24"/>
          <w:lang w:val="hy-AM"/>
        </w:rPr>
        <w:t>-Ա հրամանով հաստատված Հավելված</w:t>
      </w:r>
      <w:r w:rsidRPr="005E1135">
        <w:rPr>
          <w:rFonts w:ascii="GHEA Grapalat" w:hAnsi="GHEA Grapalat"/>
          <w:sz w:val="24"/>
          <w:szCs w:val="24"/>
          <w:lang w:val="hy-AM"/>
        </w:rPr>
        <w:t xml:space="preserve"> N </w:t>
      </w:r>
      <w:r w:rsidRPr="001628EF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):</w:t>
      </w:r>
    </w:p>
    <w:p w:rsidR="009B6C3C" w:rsidRPr="009B6C3C" w:rsidRDefault="009B6C3C" w:rsidP="008509F4">
      <w:pPr>
        <w:tabs>
          <w:tab w:val="left" w:pos="567"/>
        </w:tabs>
        <w:spacing w:after="0"/>
        <w:ind w:left="57" w:firstLine="510"/>
        <w:jc w:val="both"/>
        <w:rPr>
          <w:rFonts w:ascii="GHEA Grapalat" w:eastAsia="Calibri" w:hAnsi="GHEA Grapalat"/>
          <w:color w:val="000000"/>
          <w:sz w:val="24"/>
          <w:szCs w:val="24"/>
          <w:lang w:val="hy-AM"/>
        </w:rPr>
      </w:pPr>
    </w:p>
    <w:p w:rsidR="00FB0A63" w:rsidRPr="00857CCE" w:rsidRDefault="00FB0A63" w:rsidP="008509F4">
      <w:pPr>
        <w:tabs>
          <w:tab w:val="left" w:pos="142"/>
          <w:tab w:val="left" w:pos="567"/>
          <w:tab w:val="left" w:pos="1134"/>
        </w:tabs>
        <w:spacing w:after="0"/>
        <w:ind w:left="57" w:firstLine="51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B0A63" w:rsidRPr="0022388A" w:rsidRDefault="00FB0A63" w:rsidP="008509F4">
      <w:pPr>
        <w:tabs>
          <w:tab w:val="left" w:pos="142"/>
          <w:tab w:val="left" w:pos="567"/>
          <w:tab w:val="left" w:pos="1134"/>
        </w:tabs>
        <w:spacing w:after="0"/>
        <w:ind w:left="57" w:firstLine="510"/>
        <w:jc w:val="both"/>
        <w:rPr>
          <w:rFonts w:ascii="GHEA Grapalat" w:eastAsia="Calibri" w:hAnsi="GHEA Grapalat"/>
          <w:b/>
          <w:i/>
          <w:color w:val="000000"/>
          <w:sz w:val="24"/>
          <w:szCs w:val="24"/>
        </w:rPr>
      </w:pPr>
      <w:proofErr w:type="spellStart"/>
      <w:r w:rsidRPr="0022388A">
        <w:rPr>
          <w:rFonts w:ascii="GHEA Grapalat" w:hAnsi="GHEA Grapalat"/>
          <w:b/>
          <w:i/>
          <w:sz w:val="24"/>
          <w:szCs w:val="24"/>
        </w:rPr>
        <w:t>Անհրաժեշտ</w:t>
      </w:r>
      <w:proofErr w:type="spellEnd"/>
      <w:r w:rsidRPr="0022388A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2388A">
        <w:rPr>
          <w:rFonts w:ascii="GHEA Grapalat" w:hAnsi="GHEA Grapalat"/>
          <w:b/>
          <w:i/>
          <w:sz w:val="24"/>
          <w:szCs w:val="24"/>
        </w:rPr>
        <w:t>փաստաթղթերի</w:t>
      </w:r>
      <w:proofErr w:type="spellEnd"/>
      <w:r w:rsidRPr="0022388A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2388A">
        <w:rPr>
          <w:rFonts w:ascii="GHEA Grapalat" w:hAnsi="GHEA Grapalat"/>
          <w:b/>
          <w:i/>
          <w:sz w:val="24"/>
          <w:szCs w:val="24"/>
        </w:rPr>
        <w:t>ցանկ</w:t>
      </w:r>
      <w:proofErr w:type="spellEnd"/>
      <w:r w:rsidRPr="0022388A">
        <w:rPr>
          <w:rFonts w:ascii="GHEA Grapalat" w:hAnsi="GHEA Grapalat"/>
          <w:b/>
          <w:i/>
          <w:sz w:val="24"/>
          <w:szCs w:val="24"/>
        </w:rPr>
        <w:t>՝</w:t>
      </w:r>
    </w:p>
    <w:p w:rsidR="00836B49" w:rsidRPr="00C7014C" w:rsidRDefault="00836B49" w:rsidP="00836B49">
      <w:pPr>
        <w:pStyle w:val="ListParagraph"/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993"/>
          <w:tab w:val="left" w:pos="1134"/>
        </w:tabs>
        <w:spacing w:after="0"/>
        <w:ind w:left="57" w:right="57" w:firstLine="510"/>
        <w:jc w:val="both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դիմում </w:t>
      </w:r>
      <w:r w:rsidRPr="00C7014C">
        <w:rPr>
          <w:rFonts w:ascii="GHEA Grapalat" w:hAnsi="GHEA Grapalat" w:cs="Helvetica"/>
          <w:i/>
          <w:color w:val="1C1E21"/>
          <w:sz w:val="24"/>
          <w:szCs w:val="24"/>
        </w:rPr>
        <w:t>(</w:t>
      </w:r>
      <w:proofErr w:type="spellStart"/>
      <w:r w:rsidRPr="00C7014C">
        <w:rPr>
          <w:rFonts w:ascii="GHEA Grapalat" w:hAnsi="GHEA Grapalat" w:cs="Helvetica"/>
          <w:i/>
          <w:color w:val="1C1E21"/>
          <w:sz w:val="24"/>
          <w:szCs w:val="24"/>
        </w:rPr>
        <w:t>առցանց</w:t>
      </w:r>
      <w:proofErr w:type="spellEnd"/>
      <w:r w:rsidRPr="00C7014C">
        <w:rPr>
          <w:rFonts w:ascii="GHEA Grapalat" w:hAnsi="GHEA Grapalat" w:cs="Helvetica"/>
          <w:i/>
          <w:color w:val="1C1E21"/>
          <w:sz w:val="24"/>
          <w:szCs w:val="24"/>
        </w:rPr>
        <w:t>)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,</w:t>
      </w:r>
    </w:p>
    <w:p w:rsidR="00836B49" w:rsidRPr="00C7014C" w:rsidRDefault="00836B49" w:rsidP="00836B49">
      <w:pPr>
        <w:pStyle w:val="ListParagraph"/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993"/>
          <w:tab w:val="left" w:pos="1134"/>
        </w:tabs>
        <w:spacing w:after="0"/>
        <w:ind w:left="57" w:right="57" w:firstLine="510"/>
        <w:jc w:val="both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անձնագրի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և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/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նույնականացման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քարտի լուսանկար՝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(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եթե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անձը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նույնականացման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սոցիալական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քարտ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չի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ներկայացնում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,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ապա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անհրաժեշտ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է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ներկայացնել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անձին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հանրային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ծառայության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համարանիշ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տրամադրելու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մասին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տեղեկանք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հանրային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ծառայության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համարանիշի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տրամադրումից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հրաժարվելու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մասին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տեղեկանքի լուսանկար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),</w:t>
      </w:r>
    </w:p>
    <w:p w:rsidR="00836B49" w:rsidRPr="00C7014C" w:rsidRDefault="00836B49" w:rsidP="00836B49">
      <w:pPr>
        <w:pStyle w:val="ListParagraph"/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993"/>
          <w:tab w:val="left" w:pos="1134"/>
        </w:tabs>
        <w:spacing w:after="0"/>
        <w:ind w:left="57" w:right="57" w:firstLine="510"/>
        <w:jc w:val="both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բարձրագույն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կրթությունը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հավաստող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փաստաթուղթի(երի) լուսանկար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,</w:t>
      </w:r>
    </w:p>
    <w:p w:rsidR="00836B49" w:rsidRPr="00C7014C" w:rsidRDefault="00836B49" w:rsidP="00836B49">
      <w:pPr>
        <w:pStyle w:val="ListParagraph"/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993"/>
          <w:tab w:val="left" w:pos="1134"/>
        </w:tabs>
        <w:spacing w:after="0"/>
        <w:ind w:left="57" w:right="57" w:firstLine="510"/>
        <w:jc w:val="both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աշխատանքային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գործունեությունը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հավաստող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փաստաթղթի</w:t>
      </w:r>
      <w:r w:rsidRPr="00C7014C">
        <w:rPr>
          <w:rFonts w:ascii="GHEA Grapalat" w:hAnsi="GHEA Grapalat" w:cs="Sylfaen"/>
          <w:i/>
          <w:color w:val="1C1E21"/>
          <w:sz w:val="24"/>
          <w:szCs w:val="24"/>
        </w:rPr>
        <w:t xml:space="preserve"> </w:t>
      </w:r>
      <w:proofErr w:type="spellStart"/>
      <w:r w:rsidRPr="00C7014C">
        <w:rPr>
          <w:rFonts w:ascii="GHEA Grapalat" w:hAnsi="GHEA Grapalat" w:cs="Sylfaen"/>
          <w:i/>
          <w:color w:val="1C1E21"/>
          <w:sz w:val="24"/>
          <w:szCs w:val="24"/>
        </w:rPr>
        <w:t>լուսանկար</w:t>
      </w:r>
      <w:proofErr w:type="spellEnd"/>
    </w:p>
    <w:p w:rsidR="00836B49" w:rsidRPr="00C7014C" w:rsidRDefault="00836B49" w:rsidP="00836B49">
      <w:pPr>
        <w:pStyle w:val="ListParagraph"/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993"/>
          <w:tab w:val="left" w:pos="1134"/>
        </w:tabs>
        <w:spacing w:after="0"/>
        <w:ind w:left="57" w:right="57" w:firstLine="510"/>
        <w:jc w:val="both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արական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սեռի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անձինք՝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նաև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զինվորական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գրքույկի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դրան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փոխարինող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ժամանակավոր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զորակոչային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տեղամասին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կցագրման</w:t>
      </w:r>
      <w:r w:rsidRPr="00C7014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C7014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վկայականի լուսանկար</w:t>
      </w:r>
    </w:p>
    <w:p w:rsidR="00836B49" w:rsidRPr="001A12E6" w:rsidRDefault="00836B49" w:rsidP="00836B49">
      <w:pPr>
        <w:pStyle w:val="ListParagraph"/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993"/>
          <w:tab w:val="left" w:pos="1134"/>
        </w:tabs>
        <w:spacing w:after="0"/>
        <w:ind w:left="57" w:right="57" w:firstLine="510"/>
        <w:jc w:val="both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C7014C">
        <w:rPr>
          <w:rFonts w:ascii="Arian AMU" w:hAnsi="Arian AMU" w:cs="Arian AMU"/>
          <w:i/>
          <w:color w:val="000000"/>
          <w:sz w:val="24"/>
          <w:szCs w:val="24"/>
          <w:shd w:val="clear" w:color="auto" w:fill="FFFFFF"/>
          <w:lang w:val="hy-AM"/>
        </w:rPr>
        <w:t> </w:t>
      </w:r>
      <w:proofErr w:type="spellStart"/>
      <w:r w:rsidRPr="00C7014C">
        <w:rPr>
          <w:rFonts w:ascii="GHEA Grapalat" w:hAnsi="GHEA Grapalat" w:cs="Arian AMU"/>
          <w:i/>
          <w:color w:val="000000"/>
          <w:sz w:val="24"/>
          <w:szCs w:val="24"/>
          <w:shd w:val="clear" w:color="auto" w:fill="FFFFFF"/>
        </w:rPr>
        <w:t>լուսանկար</w:t>
      </w:r>
      <w:proofErr w:type="spellEnd"/>
      <w:r w:rsidRPr="00C7014C">
        <w:rPr>
          <w:rFonts w:ascii="GHEA Grapalat" w:hAnsi="GHEA Grapalat" w:cs="Arian AMU"/>
          <w:i/>
          <w:color w:val="000000"/>
          <w:sz w:val="24"/>
          <w:szCs w:val="24"/>
          <w:shd w:val="clear" w:color="auto" w:fill="FFFFFF"/>
        </w:rPr>
        <w:t xml:space="preserve">՝ 3X4 </w:t>
      </w:r>
      <w:proofErr w:type="spellStart"/>
      <w:r w:rsidRPr="00C7014C">
        <w:rPr>
          <w:rFonts w:ascii="GHEA Grapalat" w:hAnsi="GHEA Grapalat" w:cs="Arian AMU"/>
          <w:i/>
          <w:color w:val="000000"/>
          <w:sz w:val="24"/>
          <w:szCs w:val="24"/>
          <w:shd w:val="clear" w:color="auto" w:fill="FFFFFF"/>
        </w:rPr>
        <w:t>չափսի</w:t>
      </w:r>
      <w:proofErr w:type="spellEnd"/>
    </w:p>
    <w:p w:rsidR="00836B49" w:rsidRPr="00C331F6" w:rsidRDefault="00836B49" w:rsidP="00836B49">
      <w:pPr>
        <w:pStyle w:val="ListParagraph"/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993"/>
          <w:tab w:val="left" w:pos="1134"/>
        </w:tabs>
        <w:spacing w:after="0"/>
        <w:ind w:left="57" w:right="57" w:firstLine="510"/>
        <w:jc w:val="both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proofErr w:type="spellStart"/>
      <w:r w:rsidRPr="00C331F6">
        <w:rPr>
          <w:rFonts w:ascii="GHEA Grapalat" w:hAnsi="GHEA Grapalat" w:cs="Arian AMU"/>
          <w:i/>
          <w:color w:val="000000"/>
          <w:sz w:val="24"/>
          <w:szCs w:val="24"/>
          <w:shd w:val="clear" w:color="auto" w:fill="FFFFFF"/>
        </w:rPr>
        <w:lastRenderedPageBreak/>
        <w:t>ինքնակենսագրական</w:t>
      </w:r>
      <w:proofErr w:type="spellEnd"/>
      <w:r w:rsidRPr="00C331F6">
        <w:rPr>
          <w:rFonts w:ascii="GHEA Grapalat" w:hAnsi="GHEA Grapalat" w:cs="Arian AMU"/>
          <w:i/>
          <w:color w:val="000000"/>
          <w:sz w:val="24"/>
          <w:szCs w:val="24"/>
          <w:shd w:val="clear" w:color="auto" w:fill="FFFFFF"/>
        </w:rPr>
        <w:t xml:space="preserve"> (CV):</w:t>
      </w:r>
    </w:p>
    <w:p w:rsidR="00FB0A63" w:rsidRPr="007C4A74" w:rsidRDefault="00FB0A63" w:rsidP="008509F4">
      <w:pPr>
        <w:pStyle w:val="ListParagraph"/>
        <w:widowControl w:val="0"/>
        <w:shd w:val="clear" w:color="auto" w:fill="FFFFFF"/>
        <w:tabs>
          <w:tab w:val="left" w:pos="142"/>
          <w:tab w:val="left" w:pos="993"/>
          <w:tab w:val="left" w:pos="1134"/>
        </w:tabs>
        <w:spacing w:after="0"/>
        <w:ind w:left="57" w:right="57" w:firstLine="510"/>
        <w:jc w:val="both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</w:p>
    <w:p w:rsidR="00FB0A63" w:rsidRPr="0022388A" w:rsidRDefault="00FB0A63" w:rsidP="008509F4">
      <w:pPr>
        <w:widowControl w:val="0"/>
        <w:shd w:val="clear" w:color="auto" w:fill="FFFFFF"/>
        <w:tabs>
          <w:tab w:val="left" w:pos="142"/>
          <w:tab w:val="left" w:pos="1134"/>
        </w:tabs>
        <w:spacing w:after="0"/>
        <w:ind w:left="57" w:right="57" w:firstLine="510"/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</w:pPr>
      <w:proofErr w:type="spellStart"/>
      <w:r w:rsidRPr="0022388A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  <w:t>Փաստաթղթերն</w:t>
      </w:r>
      <w:proofErr w:type="spellEnd"/>
      <w:r w:rsidRPr="0022388A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388A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  <w:t>առցանց</w:t>
      </w:r>
      <w:proofErr w:type="spellEnd"/>
      <w:r w:rsidRPr="0022388A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388A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  <w:t>ներկայացնելու</w:t>
      </w:r>
      <w:proofErr w:type="spellEnd"/>
      <w:r w:rsidRPr="0022388A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388A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  <w:t>ընթացակարգ</w:t>
      </w:r>
      <w:proofErr w:type="spellEnd"/>
      <w:r w:rsidRPr="0022388A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  <w:t>՝</w:t>
      </w:r>
    </w:p>
    <w:p w:rsidR="00FB0A63" w:rsidRDefault="00FB0A63" w:rsidP="008509F4">
      <w:pPr>
        <w:widowControl w:val="0"/>
        <w:shd w:val="clear" w:color="auto" w:fill="FFFFFF"/>
        <w:tabs>
          <w:tab w:val="left" w:pos="142"/>
          <w:tab w:val="left" w:pos="1134"/>
        </w:tabs>
        <w:spacing w:after="0"/>
        <w:ind w:left="57" w:right="57" w:firstLine="510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</w:rPr>
        <w:t>Ք</w:t>
      </w:r>
      <w:r w:rsidRPr="001A4C24">
        <w:rPr>
          <w:rFonts w:ascii="GHEA Grapalat" w:hAnsi="GHEA Grapalat" w:cs="Sylfaen"/>
          <w:color w:val="1C1E21"/>
          <w:sz w:val="24"/>
          <w:szCs w:val="24"/>
          <w:lang w:val="hy-AM"/>
        </w:rPr>
        <w:t>աղաքացիական</w:t>
      </w:r>
      <w:r w:rsidRPr="001A4C2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1A4C24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Pr="001A4C2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1A4C24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Pr="001A4C2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1A4C24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Pr="001A4C2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1A4C24">
        <w:rPr>
          <w:rFonts w:ascii="GHEA Grapalat" w:hAnsi="GHEA Grapalat" w:cs="Sylfaen"/>
          <w:color w:val="1C1E21"/>
          <w:sz w:val="24"/>
          <w:szCs w:val="24"/>
          <w:lang w:val="hy-AM"/>
        </w:rPr>
        <w:t>զբաղեցնելու</w:t>
      </w:r>
      <w:r w:rsidRPr="001A4C2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1A4C24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Pr="001A4C2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1A4C24">
        <w:rPr>
          <w:rFonts w:ascii="GHEA Grapalat" w:hAnsi="GHEA Grapalat" w:cs="Sylfaen"/>
          <w:color w:val="1C1E21"/>
          <w:sz w:val="24"/>
          <w:szCs w:val="24"/>
          <w:lang w:val="hy-AM"/>
        </w:rPr>
        <w:t>անցկացվող</w:t>
      </w:r>
      <w:r w:rsidRPr="001A4C2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1A4C24">
        <w:rPr>
          <w:rFonts w:ascii="GHEA Grapalat" w:hAnsi="GHEA Grapalat" w:cs="Sylfaen"/>
          <w:color w:val="1C1E21"/>
          <w:sz w:val="24"/>
          <w:szCs w:val="24"/>
          <w:lang w:val="hy-AM"/>
        </w:rPr>
        <w:t>մրցույթին</w:t>
      </w:r>
      <w:r w:rsidRPr="001A4C24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 մասնակցելու համար քաղաքացին փաստաթղթերը ներկայացնում է էլեկտրոնային տարբերակով</w:t>
      </w:r>
      <w:r>
        <w:rPr>
          <w:rFonts w:ascii="GHEA Grapalat" w:hAnsi="GHEA Grapalat"/>
          <w:color w:val="282A3C"/>
          <w:sz w:val="24"/>
          <w:szCs w:val="24"/>
          <w:shd w:val="clear" w:color="auto" w:fill="FFFFFF"/>
        </w:rPr>
        <w:t>՝ ք</w:t>
      </w:r>
      <w:r w:rsidRPr="001A4C24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աղաքացիական ծառայության տեղեկատվական հարթակում առցանց լրացն</w:t>
      </w:r>
      <w:proofErr w:type="spellStart"/>
      <w:r>
        <w:rPr>
          <w:rFonts w:ascii="GHEA Grapalat" w:hAnsi="GHEA Grapalat"/>
          <w:color w:val="282A3C"/>
          <w:sz w:val="24"/>
          <w:szCs w:val="24"/>
          <w:shd w:val="clear" w:color="auto" w:fill="FFFFFF"/>
        </w:rPr>
        <w:t>ելով</w:t>
      </w:r>
      <w:proofErr w:type="spellEnd"/>
      <w:r>
        <w:rPr>
          <w:rFonts w:ascii="GHEA Grapalat" w:hAnsi="GHEA Grapalat"/>
          <w:color w:val="282A3C"/>
          <w:sz w:val="24"/>
          <w:szCs w:val="24"/>
          <w:shd w:val="clear" w:color="auto" w:fill="FFFFFF"/>
        </w:rPr>
        <w:t xml:space="preserve"> </w:t>
      </w:r>
      <w:r w:rsidRPr="001A4C24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դիմումը</w:t>
      </w:r>
      <w:r>
        <w:rPr>
          <w:rFonts w:ascii="GHEA Grapalat" w:hAnsi="GHEA Grapalat"/>
          <w:color w:val="282A3C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GHEA Grapalat" w:hAnsi="GHEA Grapalat"/>
          <w:color w:val="282A3C"/>
          <w:sz w:val="24"/>
          <w:szCs w:val="24"/>
          <w:shd w:val="clear" w:color="auto" w:fill="FFFFFF"/>
        </w:rPr>
        <w:t>հղումը</w:t>
      </w:r>
      <w:proofErr w:type="spellEnd"/>
      <w:r>
        <w:rPr>
          <w:rFonts w:ascii="GHEA Grapalat" w:hAnsi="GHEA Grapalat"/>
          <w:color w:val="282A3C"/>
          <w:sz w:val="24"/>
          <w:szCs w:val="24"/>
          <w:shd w:val="clear" w:color="auto" w:fill="FFFFFF"/>
        </w:rPr>
        <w:t xml:space="preserve">՝ </w:t>
      </w:r>
      <w:hyperlink r:id="rId6" w:history="1">
        <w:r w:rsidRPr="00EA3A93">
          <w:rPr>
            <w:rStyle w:val="Hyperlink"/>
            <w:rFonts w:ascii="GHEA Grapalat" w:hAnsi="GHEA Grapalat" w:cs="Sylfaen"/>
            <w:sz w:val="24"/>
            <w:szCs w:val="24"/>
            <w:shd w:val="clear" w:color="auto" w:fill="FFFFFF"/>
            <w:lang w:val="hy-AM"/>
          </w:rPr>
          <w:t>https://cso.gov.am/internal-external-competitions</w:t>
        </w:r>
      </w:hyperlink>
      <w:r>
        <w:rPr>
          <w:rFonts w:ascii="GHEA Grapalat" w:hAnsi="GHEA Grapalat"/>
          <w:color w:val="282A3C"/>
          <w:sz w:val="24"/>
          <w:szCs w:val="24"/>
          <w:shd w:val="clear" w:color="auto" w:fill="FFFFFF"/>
        </w:rPr>
        <w:t>)</w:t>
      </w:r>
      <w:r w:rsidRPr="001A4C24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 և լրացված </w:t>
      </w:r>
      <w:proofErr w:type="gramStart"/>
      <w:r w:rsidRPr="001A4C24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դիմումին  կց</w:t>
      </w:r>
      <w:proofErr w:type="spellStart"/>
      <w:r>
        <w:rPr>
          <w:rFonts w:ascii="GHEA Grapalat" w:hAnsi="GHEA Grapalat"/>
          <w:color w:val="282A3C"/>
          <w:sz w:val="24"/>
          <w:szCs w:val="24"/>
          <w:shd w:val="clear" w:color="auto" w:fill="FFFFFF"/>
        </w:rPr>
        <w:t>ելով</w:t>
      </w:r>
      <w:proofErr w:type="spellEnd"/>
      <w:proofErr w:type="gramEnd"/>
      <w:r>
        <w:rPr>
          <w:rFonts w:ascii="GHEA Grapalat" w:hAnsi="GHEA Grapalat"/>
          <w:color w:val="282A3C"/>
          <w:sz w:val="24"/>
          <w:szCs w:val="24"/>
          <w:shd w:val="clear" w:color="auto" w:fill="FFFFFF"/>
        </w:rPr>
        <w:t xml:space="preserve"> </w:t>
      </w:r>
      <w:r w:rsidRPr="001A4C24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անհրաժեշտ փաստաթղթերի լուսապատճեններն ու լուսանկարը:</w:t>
      </w:r>
    </w:p>
    <w:p w:rsidR="00836B49" w:rsidRPr="00494F40" w:rsidRDefault="00836B49" w:rsidP="00836B49">
      <w:pPr>
        <w:pStyle w:val="Heading5"/>
        <w:shd w:val="clear" w:color="auto" w:fill="F7F7F7"/>
        <w:spacing w:before="0" w:line="360" w:lineRule="atLeast"/>
        <w:ind w:firstLine="567"/>
        <w:jc w:val="both"/>
        <w:rPr>
          <w:rFonts w:ascii="GHEA Grapalat" w:hAnsi="GHEA Grapalat" w:cs="Segoe UI"/>
          <w:b/>
          <w:color w:val="212529"/>
          <w:sz w:val="24"/>
          <w:szCs w:val="24"/>
          <w:lang w:val="hy-AM"/>
        </w:rPr>
      </w:pPr>
      <w:r w:rsidRPr="00494F40">
        <w:rPr>
          <w:rStyle w:val="Strong"/>
          <w:rFonts w:ascii="GHEA Grapalat" w:hAnsi="GHEA Grapalat" w:cs="Sylfaen"/>
          <w:bCs w:val="0"/>
          <w:color w:val="212529"/>
          <w:sz w:val="24"/>
          <w:szCs w:val="24"/>
          <w:lang w:val="hy-AM"/>
        </w:rPr>
        <w:t>Մրցույթի</w:t>
      </w:r>
      <w:r w:rsidRPr="00494F40">
        <w:rPr>
          <w:rStyle w:val="Strong"/>
          <w:rFonts w:ascii="GHEA Grapalat" w:hAnsi="GHEA Grapalat" w:cs="Segoe UI"/>
          <w:bCs w:val="0"/>
          <w:color w:val="212529"/>
          <w:sz w:val="24"/>
          <w:szCs w:val="24"/>
          <w:lang w:val="hy-AM"/>
        </w:rPr>
        <w:t xml:space="preserve"> </w:t>
      </w:r>
      <w:r w:rsidRPr="00494F40">
        <w:rPr>
          <w:rStyle w:val="Strong"/>
          <w:rFonts w:ascii="GHEA Grapalat" w:hAnsi="GHEA Grapalat" w:cs="Sylfaen"/>
          <w:bCs w:val="0"/>
          <w:color w:val="212529"/>
          <w:sz w:val="24"/>
          <w:szCs w:val="24"/>
          <w:lang w:val="hy-AM"/>
        </w:rPr>
        <w:t>մասնակիցների</w:t>
      </w:r>
      <w:r w:rsidRPr="00494F40">
        <w:rPr>
          <w:rStyle w:val="Strong"/>
          <w:rFonts w:ascii="GHEA Grapalat" w:hAnsi="GHEA Grapalat" w:cs="Segoe UI"/>
          <w:bCs w:val="0"/>
          <w:color w:val="212529"/>
          <w:sz w:val="24"/>
          <w:szCs w:val="24"/>
          <w:lang w:val="hy-AM"/>
        </w:rPr>
        <w:t xml:space="preserve"> </w:t>
      </w:r>
      <w:r w:rsidRPr="00494F40">
        <w:rPr>
          <w:rStyle w:val="Strong"/>
          <w:rFonts w:ascii="GHEA Grapalat" w:hAnsi="GHEA Grapalat" w:cs="Sylfaen"/>
          <w:bCs w:val="0"/>
          <w:color w:val="212529"/>
          <w:sz w:val="24"/>
          <w:szCs w:val="24"/>
          <w:lang w:val="hy-AM"/>
        </w:rPr>
        <w:t>մուտքը</w:t>
      </w:r>
      <w:r w:rsidRPr="00494F40">
        <w:rPr>
          <w:rStyle w:val="Strong"/>
          <w:rFonts w:ascii="GHEA Grapalat" w:hAnsi="GHEA Grapalat" w:cs="Segoe UI"/>
          <w:bCs w:val="0"/>
          <w:color w:val="212529"/>
          <w:sz w:val="24"/>
          <w:szCs w:val="24"/>
          <w:lang w:val="hy-AM"/>
        </w:rPr>
        <w:t xml:space="preserve"> </w:t>
      </w:r>
      <w:r w:rsidRPr="00494F40">
        <w:rPr>
          <w:rStyle w:val="Strong"/>
          <w:rFonts w:ascii="GHEA Grapalat" w:hAnsi="GHEA Grapalat" w:cs="Sylfaen"/>
          <w:bCs w:val="0"/>
          <w:color w:val="212529"/>
          <w:sz w:val="24"/>
          <w:szCs w:val="24"/>
          <w:lang w:val="hy-AM"/>
        </w:rPr>
        <w:t>թեստավորման</w:t>
      </w:r>
      <w:r w:rsidRPr="00494F40">
        <w:rPr>
          <w:rStyle w:val="Strong"/>
          <w:rFonts w:ascii="GHEA Grapalat" w:hAnsi="GHEA Grapalat" w:cs="Segoe UI"/>
          <w:bCs w:val="0"/>
          <w:color w:val="212529"/>
          <w:sz w:val="24"/>
          <w:szCs w:val="24"/>
          <w:lang w:val="hy-AM"/>
        </w:rPr>
        <w:t xml:space="preserve"> </w:t>
      </w:r>
      <w:r w:rsidRPr="00494F40">
        <w:rPr>
          <w:rStyle w:val="Strong"/>
          <w:rFonts w:ascii="GHEA Grapalat" w:hAnsi="GHEA Grapalat" w:cs="Sylfaen"/>
          <w:bCs w:val="0"/>
          <w:color w:val="212529"/>
          <w:sz w:val="24"/>
          <w:szCs w:val="24"/>
          <w:lang w:val="hy-AM"/>
        </w:rPr>
        <w:t>սենյակ</w:t>
      </w:r>
      <w:r w:rsidRPr="00494F40">
        <w:rPr>
          <w:rStyle w:val="Strong"/>
          <w:rFonts w:ascii="GHEA Grapalat" w:hAnsi="GHEA Grapalat" w:cs="Segoe UI"/>
          <w:bCs w:val="0"/>
          <w:color w:val="212529"/>
          <w:sz w:val="24"/>
          <w:szCs w:val="24"/>
          <w:lang w:val="hy-AM"/>
        </w:rPr>
        <w:t xml:space="preserve"> </w:t>
      </w:r>
      <w:r w:rsidRPr="00494F40">
        <w:rPr>
          <w:rStyle w:val="Strong"/>
          <w:rFonts w:ascii="GHEA Grapalat" w:hAnsi="GHEA Grapalat" w:cs="Sylfaen"/>
          <w:bCs w:val="0"/>
          <w:color w:val="212529"/>
          <w:sz w:val="24"/>
          <w:szCs w:val="24"/>
          <w:lang w:val="hy-AM"/>
        </w:rPr>
        <w:t>դադարեցվում</w:t>
      </w:r>
      <w:r w:rsidRPr="00494F40">
        <w:rPr>
          <w:rStyle w:val="Strong"/>
          <w:rFonts w:ascii="GHEA Grapalat" w:hAnsi="GHEA Grapalat" w:cs="Segoe UI"/>
          <w:bCs w:val="0"/>
          <w:color w:val="212529"/>
          <w:sz w:val="24"/>
          <w:szCs w:val="24"/>
          <w:lang w:val="hy-AM"/>
        </w:rPr>
        <w:t xml:space="preserve"> </w:t>
      </w:r>
      <w:r w:rsidRPr="00494F40">
        <w:rPr>
          <w:rStyle w:val="Strong"/>
          <w:rFonts w:ascii="GHEA Grapalat" w:hAnsi="GHEA Grapalat" w:cs="Sylfaen"/>
          <w:bCs w:val="0"/>
          <w:color w:val="212529"/>
          <w:sz w:val="24"/>
          <w:szCs w:val="24"/>
          <w:lang w:val="hy-AM"/>
        </w:rPr>
        <w:t>է</w:t>
      </w:r>
      <w:r w:rsidRPr="00494F40">
        <w:rPr>
          <w:rStyle w:val="Strong"/>
          <w:rFonts w:ascii="GHEA Grapalat" w:hAnsi="GHEA Grapalat" w:cs="Segoe UI"/>
          <w:bCs w:val="0"/>
          <w:color w:val="212529"/>
          <w:sz w:val="24"/>
          <w:szCs w:val="24"/>
          <w:lang w:val="hy-AM"/>
        </w:rPr>
        <w:t xml:space="preserve"> </w:t>
      </w:r>
      <w:r w:rsidRPr="00494F40">
        <w:rPr>
          <w:rStyle w:val="Strong"/>
          <w:rFonts w:ascii="GHEA Grapalat" w:hAnsi="GHEA Grapalat" w:cs="Sylfaen"/>
          <w:bCs w:val="0"/>
          <w:color w:val="212529"/>
          <w:sz w:val="24"/>
          <w:szCs w:val="24"/>
          <w:lang w:val="hy-AM"/>
        </w:rPr>
        <w:t>թեստավորումն</w:t>
      </w:r>
      <w:r w:rsidRPr="00494F40">
        <w:rPr>
          <w:rStyle w:val="Strong"/>
          <w:rFonts w:ascii="Segoe UI" w:hAnsi="Segoe UI" w:cs="Segoe UI"/>
          <w:bCs w:val="0"/>
          <w:color w:val="212529"/>
          <w:sz w:val="24"/>
          <w:szCs w:val="24"/>
          <w:lang w:val="hy-AM"/>
        </w:rPr>
        <w:t> </w:t>
      </w:r>
      <w:r w:rsidRPr="00494F40">
        <w:rPr>
          <w:rStyle w:val="Strong"/>
          <w:rFonts w:ascii="GHEA Grapalat" w:hAnsi="GHEA Grapalat" w:cs="Sylfaen"/>
          <w:bCs w:val="0"/>
          <w:color w:val="212529"/>
          <w:sz w:val="24"/>
          <w:szCs w:val="24"/>
          <w:lang w:val="hy-AM"/>
        </w:rPr>
        <w:t>սկսելուց</w:t>
      </w:r>
      <w:r w:rsidRPr="00494F40">
        <w:rPr>
          <w:rStyle w:val="Strong"/>
          <w:rFonts w:ascii="GHEA Grapalat" w:hAnsi="GHEA Grapalat" w:cs="Segoe UI"/>
          <w:bCs w:val="0"/>
          <w:color w:val="212529"/>
          <w:sz w:val="24"/>
          <w:szCs w:val="24"/>
          <w:lang w:val="hy-AM"/>
        </w:rPr>
        <w:t xml:space="preserve"> 10 </w:t>
      </w:r>
      <w:r w:rsidRPr="00494F40">
        <w:rPr>
          <w:rStyle w:val="Strong"/>
          <w:rFonts w:ascii="GHEA Grapalat" w:hAnsi="GHEA Grapalat" w:cs="Sylfaen"/>
          <w:bCs w:val="0"/>
          <w:color w:val="212529"/>
          <w:sz w:val="24"/>
          <w:szCs w:val="24"/>
          <w:lang w:val="hy-AM"/>
        </w:rPr>
        <w:t>րոպե</w:t>
      </w:r>
      <w:r w:rsidRPr="00494F40">
        <w:rPr>
          <w:rStyle w:val="Strong"/>
          <w:rFonts w:ascii="GHEA Grapalat" w:hAnsi="GHEA Grapalat" w:cs="Segoe UI"/>
          <w:bCs w:val="0"/>
          <w:color w:val="212529"/>
          <w:sz w:val="24"/>
          <w:szCs w:val="24"/>
          <w:lang w:val="hy-AM"/>
        </w:rPr>
        <w:t xml:space="preserve"> </w:t>
      </w:r>
      <w:r w:rsidRPr="00494F40">
        <w:rPr>
          <w:rStyle w:val="Strong"/>
          <w:rFonts w:ascii="GHEA Grapalat" w:hAnsi="GHEA Grapalat" w:cs="Sylfaen"/>
          <w:bCs w:val="0"/>
          <w:color w:val="212529"/>
          <w:sz w:val="24"/>
          <w:szCs w:val="24"/>
          <w:lang w:val="hy-AM"/>
        </w:rPr>
        <w:t>առաջ</w:t>
      </w:r>
      <w:r w:rsidRPr="00494F40">
        <w:rPr>
          <w:rStyle w:val="Strong"/>
          <w:rFonts w:ascii="GHEA Grapalat" w:hAnsi="GHEA Grapalat" w:cs="Segoe UI"/>
          <w:bCs w:val="0"/>
          <w:color w:val="212529"/>
          <w:sz w:val="24"/>
          <w:szCs w:val="24"/>
          <w:lang w:val="hy-AM"/>
        </w:rPr>
        <w:t>:</w:t>
      </w:r>
    </w:p>
    <w:p w:rsidR="00836B49" w:rsidRPr="004F44F8" w:rsidRDefault="00836B49" w:rsidP="00836B49">
      <w:pPr>
        <w:pStyle w:val="NormalWeb"/>
        <w:tabs>
          <w:tab w:val="left" w:pos="0"/>
          <w:tab w:val="left" w:pos="990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Arian AMU"/>
          <w:color w:val="000000"/>
          <w:lang w:val="hy-AM"/>
        </w:rPr>
      </w:pPr>
      <w:r w:rsidRPr="00494F40">
        <w:rPr>
          <w:rFonts w:ascii="Arian AMU" w:hAnsi="Arian AMU" w:cs="Arian AMU"/>
          <w:b/>
          <w:color w:val="000000"/>
          <w:lang w:val="hy-AM"/>
        </w:rPr>
        <w:t> </w:t>
      </w:r>
      <w:r w:rsidRPr="004F44F8">
        <w:rPr>
          <w:rFonts w:ascii="Arian AMU" w:hAnsi="Arian AMU" w:cs="Arian AMU"/>
          <w:color w:val="000000"/>
          <w:lang w:val="hy-AM"/>
        </w:rPr>
        <w:t> </w:t>
      </w:r>
    </w:p>
    <w:p w:rsidR="00836B49" w:rsidRPr="004F44F8" w:rsidRDefault="00836B49" w:rsidP="00836B49">
      <w:pPr>
        <w:pStyle w:val="NormalWeb"/>
        <w:tabs>
          <w:tab w:val="left" w:pos="0"/>
          <w:tab w:val="left" w:pos="990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Arian AMU"/>
          <w:color w:val="000000"/>
          <w:lang w:val="hy-AM"/>
        </w:rPr>
      </w:pPr>
      <w:r w:rsidRPr="004F44F8">
        <w:rPr>
          <w:rFonts w:ascii="Arian AMU" w:hAnsi="Arian AMU" w:cs="Arian AMU"/>
          <w:color w:val="000000"/>
          <w:lang w:val="hy-AM"/>
        </w:rPr>
        <w:t> </w:t>
      </w:r>
    </w:p>
    <w:p w:rsidR="00857CCE" w:rsidRPr="00857CCE" w:rsidRDefault="00857CCE" w:rsidP="008509F4">
      <w:pPr>
        <w:widowControl w:val="0"/>
        <w:shd w:val="clear" w:color="auto" w:fill="FFFFFF"/>
        <w:tabs>
          <w:tab w:val="left" w:pos="142"/>
          <w:tab w:val="left" w:pos="1134"/>
        </w:tabs>
        <w:spacing w:after="0"/>
        <w:ind w:left="57" w:right="57" w:firstLine="510"/>
        <w:jc w:val="both"/>
        <w:rPr>
          <w:rFonts w:ascii="GHEA Grapalat" w:hAnsi="GHEA Grapalat" w:cs="Sylfaen"/>
          <w:color w:val="1C1E21"/>
          <w:sz w:val="24"/>
          <w:szCs w:val="24"/>
          <w:lang w:val="hy-AM"/>
        </w:rPr>
      </w:pPr>
    </w:p>
    <w:p w:rsidR="00460BE2" w:rsidRPr="008C762F" w:rsidRDefault="00460BE2" w:rsidP="00460BE2">
      <w:pPr>
        <w:widowControl w:val="0"/>
        <w:shd w:val="clear" w:color="auto" w:fill="FFFFFF"/>
        <w:tabs>
          <w:tab w:val="left" w:pos="142"/>
          <w:tab w:val="left" w:pos="1134"/>
        </w:tabs>
        <w:spacing w:after="0"/>
        <w:ind w:left="57" w:right="57" w:firstLine="51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062CB3">
        <w:rPr>
          <w:rFonts w:ascii="GHEA Grapalat" w:hAnsi="GHEA Grapalat"/>
          <w:sz w:val="24"/>
          <w:szCs w:val="24"/>
          <w:lang w:val="hy-AM" w:eastAsia="hy-AM"/>
        </w:rPr>
        <w:t>Մրցույթին մասնակցելու համար դիմումներն ընդունվում են 202</w:t>
      </w:r>
      <w:r w:rsidR="00257650" w:rsidRPr="00257650">
        <w:rPr>
          <w:rFonts w:ascii="GHEA Grapalat" w:hAnsi="GHEA Grapalat"/>
          <w:sz w:val="24"/>
          <w:szCs w:val="24"/>
          <w:lang w:val="hy-AM" w:eastAsia="hy-AM"/>
        </w:rPr>
        <w:t>4</w:t>
      </w:r>
      <w:r w:rsidRPr="00062CB3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257650" w:rsidRPr="00257650">
        <w:rPr>
          <w:rFonts w:ascii="GHEA Grapalat" w:hAnsi="GHEA Grapalat"/>
          <w:sz w:val="24"/>
          <w:szCs w:val="24"/>
          <w:lang w:val="hy-AM" w:eastAsia="hy-AM"/>
        </w:rPr>
        <w:t>ապրիլի 11-17</w:t>
      </w:r>
      <w:r w:rsidRPr="00062CB3">
        <w:rPr>
          <w:rFonts w:ascii="GHEA Grapalat" w:hAnsi="GHEA Grapalat"/>
          <w:sz w:val="24"/>
          <w:szCs w:val="24"/>
          <w:lang w:val="hy-AM" w:eastAsia="hy-AM"/>
        </w:rPr>
        <w:t>-ը ներառյալ</w:t>
      </w:r>
      <w:r w:rsidRPr="008C762F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460BE2" w:rsidRPr="00062CB3" w:rsidRDefault="00460BE2" w:rsidP="00460BE2">
      <w:pPr>
        <w:widowControl w:val="0"/>
        <w:shd w:val="clear" w:color="auto" w:fill="FFFFFF"/>
        <w:tabs>
          <w:tab w:val="left" w:pos="142"/>
          <w:tab w:val="left" w:pos="1134"/>
        </w:tabs>
        <w:spacing w:after="0"/>
        <w:ind w:left="57" w:right="57" w:firstLine="510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062CB3">
        <w:rPr>
          <w:rFonts w:ascii="GHEA Grapalat" w:hAnsi="GHEA Grapalat"/>
          <w:sz w:val="24"/>
          <w:szCs w:val="24"/>
          <w:lang w:val="hy-AM" w:eastAsia="hy-AM"/>
        </w:rPr>
        <w:t>Մրցույթի թեստավորման փուլը կանցկացվի 202</w:t>
      </w:r>
      <w:r w:rsidR="00257650" w:rsidRPr="00257650">
        <w:rPr>
          <w:rFonts w:ascii="GHEA Grapalat" w:hAnsi="GHEA Grapalat"/>
          <w:sz w:val="24"/>
          <w:szCs w:val="24"/>
          <w:lang w:val="hy-AM" w:eastAsia="hy-AM"/>
        </w:rPr>
        <w:t>4</w:t>
      </w:r>
      <w:r w:rsidRPr="00062CB3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257650" w:rsidRPr="00257650">
        <w:rPr>
          <w:rFonts w:ascii="GHEA Grapalat" w:hAnsi="GHEA Grapalat"/>
          <w:sz w:val="24"/>
          <w:szCs w:val="24"/>
          <w:lang w:val="hy-AM" w:eastAsia="hy-AM"/>
        </w:rPr>
        <w:t>մայիսի 21</w:t>
      </w:r>
      <w:r w:rsidRPr="008C762F">
        <w:rPr>
          <w:rFonts w:ascii="GHEA Grapalat" w:hAnsi="GHEA Grapalat"/>
          <w:sz w:val="24"/>
          <w:szCs w:val="24"/>
          <w:lang w:val="hy-AM" w:eastAsia="hy-AM"/>
        </w:rPr>
        <w:t>-</w:t>
      </w:r>
      <w:r w:rsidRPr="00062CB3">
        <w:rPr>
          <w:rFonts w:ascii="GHEA Grapalat" w:hAnsi="GHEA Grapalat"/>
          <w:sz w:val="24"/>
          <w:szCs w:val="24"/>
          <w:lang w:val="hy-AM" w:eastAsia="hy-AM"/>
        </w:rPr>
        <w:t>ին՝ ժամը 1</w:t>
      </w:r>
      <w:r w:rsidRPr="00F55B0D">
        <w:rPr>
          <w:rFonts w:ascii="GHEA Grapalat" w:hAnsi="GHEA Grapalat"/>
          <w:sz w:val="24"/>
          <w:szCs w:val="24"/>
          <w:lang w:val="hy-AM" w:eastAsia="hy-AM"/>
        </w:rPr>
        <w:t>0</w:t>
      </w:r>
      <w:r>
        <w:rPr>
          <w:rFonts w:ascii="GHEA Grapalat" w:hAnsi="GHEA Grapalat"/>
          <w:sz w:val="24"/>
          <w:szCs w:val="24"/>
          <w:lang w:val="hy-AM" w:eastAsia="hy-AM"/>
        </w:rPr>
        <w:t>:</w:t>
      </w:r>
      <w:r w:rsidRPr="00F55B0D">
        <w:rPr>
          <w:rFonts w:ascii="GHEA Grapalat" w:hAnsi="GHEA Grapalat"/>
          <w:sz w:val="24"/>
          <w:szCs w:val="24"/>
          <w:lang w:val="hy-AM" w:eastAsia="hy-AM"/>
        </w:rPr>
        <w:t>0</w:t>
      </w:r>
      <w:r w:rsidRPr="00062CB3">
        <w:rPr>
          <w:rFonts w:ascii="GHEA Grapalat" w:hAnsi="GHEA Grapalat"/>
          <w:sz w:val="24"/>
          <w:szCs w:val="24"/>
          <w:lang w:val="hy-AM" w:eastAsia="hy-AM"/>
        </w:rPr>
        <w:t>0-ին, Արդարադատության նախարարության վարչական շենքում (հասցե՝ ք. Երևան, Վ. Սարգսյան 3/8):</w:t>
      </w:r>
    </w:p>
    <w:p w:rsidR="00460BE2" w:rsidRPr="00062CB3" w:rsidRDefault="00460BE2" w:rsidP="00460BE2">
      <w:pPr>
        <w:widowControl w:val="0"/>
        <w:shd w:val="clear" w:color="auto" w:fill="FFFFFF"/>
        <w:tabs>
          <w:tab w:val="left" w:pos="142"/>
          <w:tab w:val="left" w:pos="1134"/>
        </w:tabs>
        <w:spacing w:after="0"/>
        <w:ind w:left="57" w:right="57" w:firstLine="51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062CB3">
        <w:rPr>
          <w:rFonts w:ascii="GHEA Grapalat" w:hAnsi="GHEA Grapalat"/>
          <w:sz w:val="24"/>
          <w:szCs w:val="24"/>
          <w:lang w:val="hy-AM" w:eastAsia="hy-AM"/>
        </w:rPr>
        <w:t>Մրցույթի հարցազրույցի փուլը կանցկացվի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57650" w:rsidRPr="00062CB3">
        <w:rPr>
          <w:rFonts w:ascii="GHEA Grapalat" w:hAnsi="GHEA Grapalat"/>
          <w:sz w:val="24"/>
          <w:szCs w:val="24"/>
          <w:lang w:val="hy-AM" w:eastAsia="hy-AM"/>
        </w:rPr>
        <w:t>202</w:t>
      </w:r>
      <w:r w:rsidR="00257650" w:rsidRPr="00257650">
        <w:rPr>
          <w:rFonts w:ascii="GHEA Grapalat" w:hAnsi="GHEA Grapalat"/>
          <w:sz w:val="24"/>
          <w:szCs w:val="24"/>
          <w:lang w:val="hy-AM" w:eastAsia="hy-AM"/>
        </w:rPr>
        <w:t>4</w:t>
      </w:r>
      <w:r w:rsidR="00257650" w:rsidRPr="00062CB3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257650" w:rsidRPr="00257650">
        <w:rPr>
          <w:rFonts w:ascii="GHEA Grapalat" w:hAnsi="GHEA Grapalat"/>
          <w:sz w:val="24"/>
          <w:szCs w:val="24"/>
          <w:lang w:val="hy-AM" w:eastAsia="hy-AM"/>
        </w:rPr>
        <w:t>մայիսի 2</w:t>
      </w:r>
      <w:r w:rsidR="00257650" w:rsidRPr="0032562B">
        <w:rPr>
          <w:rFonts w:ascii="GHEA Grapalat" w:hAnsi="GHEA Grapalat"/>
          <w:sz w:val="24"/>
          <w:szCs w:val="24"/>
          <w:lang w:val="hy-AM" w:eastAsia="hy-AM"/>
        </w:rPr>
        <w:t>3</w:t>
      </w:r>
      <w:r w:rsidR="00257650" w:rsidRPr="008C762F">
        <w:rPr>
          <w:rFonts w:ascii="GHEA Grapalat" w:hAnsi="GHEA Grapalat"/>
          <w:sz w:val="24"/>
          <w:szCs w:val="24"/>
          <w:lang w:val="hy-AM" w:eastAsia="hy-AM"/>
        </w:rPr>
        <w:t>-</w:t>
      </w:r>
      <w:r w:rsidR="00257650" w:rsidRPr="00062CB3">
        <w:rPr>
          <w:rFonts w:ascii="GHEA Grapalat" w:hAnsi="GHEA Grapalat"/>
          <w:sz w:val="24"/>
          <w:szCs w:val="24"/>
          <w:lang w:val="hy-AM" w:eastAsia="hy-AM"/>
        </w:rPr>
        <w:t xml:space="preserve">ին՝ </w:t>
      </w:r>
      <w:r w:rsidRPr="00062CB3">
        <w:rPr>
          <w:rFonts w:ascii="GHEA Grapalat" w:hAnsi="GHEA Grapalat"/>
          <w:sz w:val="24"/>
          <w:szCs w:val="24"/>
          <w:lang w:val="hy-AM" w:eastAsia="hy-AM"/>
        </w:rPr>
        <w:t>ժամը 1</w:t>
      </w:r>
      <w:r w:rsidRPr="00F55B0D">
        <w:rPr>
          <w:rFonts w:ascii="GHEA Grapalat" w:hAnsi="GHEA Grapalat"/>
          <w:sz w:val="24"/>
          <w:szCs w:val="24"/>
          <w:lang w:val="hy-AM" w:eastAsia="hy-AM"/>
        </w:rPr>
        <w:t>0</w:t>
      </w:r>
      <w:r>
        <w:rPr>
          <w:rFonts w:ascii="GHEA Grapalat" w:hAnsi="GHEA Grapalat"/>
          <w:sz w:val="24"/>
          <w:szCs w:val="24"/>
          <w:lang w:val="hy-AM" w:eastAsia="hy-AM"/>
        </w:rPr>
        <w:t>:</w:t>
      </w:r>
      <w:r w:rsidRPr="00F55B0D">
        <w:rPr>
          <w:rFonts w:ascii="GHEA Grapalat" w:hAnsi="GHEA Grapalat"/>
          <w:sz w:val="24"/>
          <w:szCs w:val="24"/>
          <w:lang w:val="hy-AM" w:eastAsia="hy-AM"/>
        </w:rPr>
        <w:t>0</w:t>
      </w:r>
      <w:r w:rsidRPr="00062CB3">
        <w:rPr>
          <w:rFonts w:ascii="GHEA Grapalat" w:hAnsi="GHEA Grapalat"/>
          <w:sz w:val="24"/>
          <w:szCs w:val="24"/>
          <w:lang w:val="hy-AM" w:eastAsia="hy-AM"/>
        </w:rPr>
        <w:t>0-ին, Արդարադատության նախարարության վարչական շենքում (հասցե՝ ք. Երևան, Վ. Սարգսյան 3/8):</w:t>
      </w:r>
    </w:p>
    <w:p w:rsidR="00857CCE" w:rsidRPr="006A299F" w:rsidRDefault="00460BE2" w:rsidP="008509F4">
      <w:pPr>
        <w:widowControl w:val="0"/>
        <w:shd w:val="clear" w:color="auto" w:fill="FFFFFF"/>
        <w:tabs>
          <w:tab w:val="left" w:pos="142"/>
        </w:tabs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460BE2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857CCE" w:rsidRPr="006A299F">
        <w:rPr>
          <w:rFonts w:ascii="GHEA Grapalat" w:hAnsi="GHEA Grapalat" w:cs="Sylfaen"/>
          <w:color w:val="1C1E21"/>
          <w:sz w:val="24"/>
          <w:szCs w:val="24"/>
          <w:lang w:val="hy-AM"/>
        </w:rPr>
        <w:t>Մրցույթի</w:t>
      </w:r>
      <w:r w:rsidR="00857CCE" w:rsidRPr="006A299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57CCE" w:rsidRPr="006A299F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հարցազրույցի</w:t>
      </w:r>
      <w:r w:rsidR="00857CCE" w:rsidRPr="006A299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57CCE" w:rsidRPr="006A299F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57CCE" w:rsidRPr="006A299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57CCE" w:rsidRPr="006A299F">
        <w:rPr>
          <w:rFonts w:ascii="GHEA Grapalat" w:hAnsi="GHEA Grapalat" w:cs="Sylfaen"/>
          <w:color w:val="1C1E21"/>
          <w:sz w:val="24"/>
          <w:szCs w:val="24"/>
          <w:lang w:val="hy-AM"/>
        </w:rPr>
        <w:t>կանցկացվի</w:t>
      </w:r>
      <w:r w:rsidR="00857CCE" w:rsidRPr="006A299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57CCE" w:rsidRPr="006A299F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«</w:t>
      </w:r>
      <w:r w:rsidR="00857CCE" w:rsidRPr="006A299F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57CCE" w:rsidRPr="006A299F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 xml:space="preserve">» </w:t>
      </w:r>
      <w:r w:rsidR="00857CCE" w:rsidRPr="006A299F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57CCE" w:rsidRPr="006A299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49" w:rsidRDefault="00836B49" w:rsidP="00836B49">
      <w:pPr>
        <w:tabs>
          <w:tab w:val="left" w:pos="142"/>
          <w:tab w:val="left" w:pos="1134"/>
        </w:tabs>
        <w:spacing w:after="0"/>
        <w:ind w:left="57" w:firstLine="510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282A3C"/>
          <w:sz w:val="24"/>
          <w:szCs w:val="24"/>
          <w:shd w:val="clear" w:color="auto" w:fill="FFFFFF"/>
          <w:lang w:val="hy-AM"/>
        </w:rPr>
        <w:t>Հիմնական</w:t>
      </w:r>
      <w:r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282A3C"/>
          <w:sz w:val="24"/>
          <w:szCs w:val="24"/>
          <w:shd w:val="clear" w:color="auto" w:fill="FFFFFF"/>
          <w:lang w:val="hy-AM"/>
        </w:rPr>
        <w:t>աշխատավարձը</w:t>
      </w:r>
      <w:r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 189 696 (</w:t>
      </w:r>
      <w:r>
        <w:rPr>
          <w:rFonts w:ascii="GHEA Grapalat" w:hAnsi="GHEA Grapalat" w:cs="Sylfaen"/>
          <w:color w:val="282A3C"/>
          <w:sz w:val="24"/>
          <w:szCs w:val="24"/>
          <w:shd w:val="clear" w:color="auto" w:fill="FFFFFF"/>
          <w:lang w:val="hy-AM"/>
        </w:rPr>
        <w:t>մեկ</w:t>
      </w:r>
      <w:r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282A3C"/>
          <w:sz w:val="24"/>
          <w:szCs w:val="24"/>
          <w:shd w:val="clear" w:color="auto" w:fill="FFFFFF"/>
          <w:lang w:val="hy-AM"/>
        </w:rPr>
        <w:t>հարյուր</w:t>
      </w:r>
      <w:r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282A3C"/>
          <w:sz w:val="24"/>
          <w:szCs w:val="24"/>
          <w:shd w:val="clear" w:color="auto" w:fill="FFFFFF"/>
          <w:lang w:val="hy-AM"/>
        </w:rPr>
        <w:t>ութսունինը</w:t>
      </w:r>
      <w:r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282A3C"/>
          <w:sz w:val="24"/>
          <w:szCs w:val="24"/>
          <w:shd w:val="clear" w:color="auto" w:fill="FFFFFF"/>
          <w:lang w:val="hy-AM"/>
        </w:rPr>
        <w:t>հազար</w:t>
      </w:r>
      <w:r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282A3C"/>
          <w:sz w:val="24"/>
          <w:szCs w:val="24"/>
          <w:shd w:val="clear" w:color="auto" w:fill="FFFFFF"/>
          <w:lang w:val="hy-AM"/>
        </w:rPr>
        <w:t>վեց</w:t>
      </w:r>
      <w:r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282A3C"/>
          <w:sz w:val="24"/>
          <w:szCs w:val="24"/>
          <w:shd w:val="clear" w:color="auto" w:fill="FFFFFF"/>
          <w:lang w:val="hy-AM"/>
        </w:rPr>
        <w:t>հարյուր</w:t>
      </w:r>
      <w:r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282A3C"/>
          <w:sz w:val="24"/>
          <w:szCs w:val="24"/>
          <w:shd w:val="clear" w:color="auto" w:fill="FFFFFF"/>
          <w:lang w:val="hy-AM"/>
        </w:rPr>
        <w:t>իննսունվեց</w:t>
      </w:r>
      <w:r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) </w:t>
      </w:r>
      <w:r>
        <w:rPr>
          <w:rFonts w:ascii="GHEA Grapalat" w:hAnsi="GHEA Grapalat" w:cs="Sylfaen"/>
          <w:color w:val="282A3C"/>
          <w:sz w:val="24"/>
          <w:szCs w:val="24"/>
          <w:shd w:val="clear" w:color="auto" w:fill="FFFFFF"/>
          <w:lang w:val="hy-AM"/>
        </w:rPr>
        <w:t>ՀՀ</w:t>
      </w:r>
      <w:r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282A3C"/>
          <w:sz w:val="24"/>
          <w:szCs w:val="24"/>
          <w:shd w:val="clear" w:color="auto" w:fill="FFFFFF"/>
          <w:lang w:val="hy-AM"/>
        </w:rPr>
        <w:t>դրամ</w:t>
      </w:r>
      <w:r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282A3C"/>
          <w:sz w:val="24"/>
          <w:szCs w:val="24"/>
          <w:shd w:val="clear" w:color="auto" w:fill="FFFFFF"/>
          <w:lang w:val="hy-AM"/>
        </w:rPr>
        <w:t>է</w:t>
      </w:r>
      <w:r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:</w:t>
      </w:r>
    </w:p>
    <w:p w:rsidR="00AE7A47" w:rsidRPr="00A13BEB" w:rsidRDefault="00AE7A47" w:rsidP="008509F4">
      <w:pPr>
        <w:spacing w:after="0"/>
        <w:ind w:left="57" w:firstLine="510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A13BEB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A13BEB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A13BEB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A13BEB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A13BEB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A13BEB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A13BEB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A13BEB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A13BEB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A13BEB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A13BEB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A13BEB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A13BEB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A13BEB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A13BEB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A13BEB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A13BEB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A13BEB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A13BEB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A13BEB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A13BEB">
        <w:rPr>
          <w:rFonts w:ascii="GHEA Grapalat" w:hAnsi="GHEA Grapalat" w:cs="Sylfaen"/>
          <w:color w:val="1C1E21"/>
          <w:sz w:val="24"/>
          <w:szCs w:val="24"/>
          <w:lang w:val="hy-AM"/>
        </w:rPr>
        <w:t>գործնական</w:t>
      </w:r>
      <w:r w:rsidRPr="00A13BEB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A13BEB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A13BEB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A13BEB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A13BEB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A13BEB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A13BEB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A13BEB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պատասխանատվության</w:t>
      </w:r>
      <w:r w:rsidRPr="00A13BEB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A13BEB">
        <w:rPr>
          <w:rFonts w:ascii="GHEA Grapalat" w:hAnsi="GHEA Grapalat" w:cs="Sylfaen"/>
          <w:color w:val="1C1E21"/>
          <w:sz w:val="24"/>
          <w:szCs w:val="24"/>
          <w:lang w:val="hy-AM"/>
        </w:rPr>
        <w:t>զգացում</w:t>
      </w:r>
      <w:r w:rsidRPr="00A13BEB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AE7A47" w:rsidRPr="00A13BEB" w:rsidRDefault="00AE7A47" w:rsidP="008509F4">
      <w:pPr>
        <w:spacing w:after="0"/>
        <w:ind w:left="57" w:firstLine="51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32E0E" w:rsidRPr="00A13BEB" w:rsidRDefault="00932E0E" w:rsidP="008509F4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b/>
          <w:color w:val="333333"/>
          <w:sz w:val="24"/>
          <w:szCs w:val="24"/>
          <w:lang w:val="hy-AM"/>
        </w:rPr>
      </w:pPr>
      <w:r w:rsidRPr="00A13BEB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AE7A47" w:rsidRPr="009B6C3C" w:rsidRDefault="00AE7A47" w:rsidP="008509F4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A7343C" w:rsidRPr="00BD2009" w:rsidRDefault="00A7343C" w:rsidP="00A7343C">
      <w:pPr>
        <w:pStyle w:val="ListParagraph"/>
        <w:numPr>
          <w:ilvl w:val="0"/>
          <w:numId w:val="12"/>
        </w:numPr>
        <w:tabs>
          <w:tab w:val="left" w:pos="142"/>
          <w:tab w:val="left" w:pos="709"/>
          <w:tab w:val="left" w:pos="1134"/>
        </w:tabs>
        <w:spacing w:after="0"/>
        <w:ind w:left="57" w:firstLine="510"/>
        <w:rPr>
          <w:rFonts w:ascii="GHEA Grapalat" w:hAnsi="GHEA Grapalat"/>
          <w:sz w:val="24"/>
          <w:szCs w:val="24"/>
          <w:lang w:val="hy-AM"/>
        </w:rPr>
      </w:pPr>
      <w:r w:rsidRPr="00BD2009">
        <w:rPr>
          <w:rFonts w:ascii="GHEA Grapalat" w:hAnsi="GHEA Grapalat" w:cs="Sylfaen"/>
          <w:color w:val="1C1E21"/>
          <w:sz w:val="24"/>
          <w:szCs w:val="24"/>
          <w:lang w:val="hy-AM"/>
        </w:rPr>
        <w:t>Սահմանադրություն.</w:t>
      </w:r>
      <w:r w:rsidRPr="00BD2009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հոդվածներ՝ 2-6, 13, 25-27, 31, 40-51, 57, 66, 73, 89, 93, 100-110, 146, 151, 160</w:t>
      </w:r>
    </w:p>
    <w:p w:rsidR="00A7343C" w:rsidRPr="00BD2009" w:rsidRDefault="00A7343C" w:rsidP="00A7343C">
      <w:pPr>
        <w:pStyle w:val="ListParagraph"/>
        <w:tabs>
          <w:tab w:val="left" w:pos="142"/>
          <w:tab w:val="left" w:pos="709"/>
          <w:tab w:val="left" w:pos="1134"/>
        </w:tabs>
        <w:spacing w:after="0"/>
        <w:ind w:left="567"/>
        <w:rPr>
          <w:rFonts w:ascii="GHEA Grapalat" w:hAnsi="GHEA Grapalat"/>
          <w:sz w:val="24"/>
          <w:szCs w:val="24"/>
          <w:lang w:val="hy-AM"/>
        </w:rPr>
      </w:pPr>
      <w:r w:rsidRPr="00BD200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BD2009">
        <w:rPr>
          <w:rFonts w:ascii="Helvetica" w:hAnsi="Helvetica" w:cs="Helvetica"/>
          <w:color w:val="000000" w:themeColor="text1"/>
          <w:sz w:val="24"/>
          <w:szCs w:val="24"/>
          <w:lang w:val="hy-AM"/>
        </w:rPr>
        <w:t> </w:t>
      </w:r>
      <w:r w:rsidRPr="00BD20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009">
        <w:rPr>
          <w:rFonts w:ascii="GHEA Grapalat" w:hAnsi="GHEA Grapalat"/>
          <w:color w:val="4F81BD" w:themeColor="accent1"/>
          <w:sz w:val="24"/>
          <w:szCs w:val="24"/>
          <w:u w:val="single"/>
          <w:lang w:val="hy-AM"/>
        </w:rPr>
        <w:t>https://www.arlis.am/DocumentView.aspx?DocID=143723</w:t>
      </w:r>
      <w:r w:rsidRPr="00BD200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7343C" w:rsidRPr="00A13BEB" w:rsidRDefault="00A7343C" w:rsidP="00A7343C">
      <w:pPr>
        <w:pStyle w:val="ListParagraph"/>
        <w:numPr>
          <w:ilvl w:val="0"/>
          <w:numId w:val="12"/>
        </w:numPr>
        <w:tabs>
          <w:tab w:val="left" w:pos="142"/>
          <w:tab w:val="left" w:pos="709"/>
          <w:tab w:val="left" w:pos="1134"/>
        </w:tabs>
        <w:spacing w:after="0"/>
        <w:ind w:left="57" w:firstLine="510"/>
        <w:rPr>
          <w:rFonts w:ascii="GHEA Grapalat" w:hAnsi="GHEA Grapalat"/>
          <w:sz w:val="24"/>
          <w:szCs w:val="24"/>
          <w:lang w:val="hy-AM"/>
        </w:rPr>
      </w:pPr>
      <w:r w:rsidRPr="00A13BEB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«</w:t>
      </w:r>
      <w:r w:rsidRPr="00A13BE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Pr="00A13BEB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A13BE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ծառայության</w:t>
      </w:r>
      <w:r w:rsidRPr="00A13BEB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A13BE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A13BEB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» </w:t>
      </w:r>
      <w:r w:rsidRPr="00A13BE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օրենք</w:t>
      </w:r>
      <w:r w:rsidRPr="00A13BEB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. </w:t>
      </w:r>
      <w:r w:rsidRPr="00A13BE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հոդվածներ` 4-11, 13-21, 24, 31, 37</w:t>
      </w:r>
      <w:r w:rsidRPr="00A13BEB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br/>
      </w:r>
      <w:r w:rsidRPr="00A13BE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="00460BE2" w:rsidRPr="00460B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60BE2" w:rsidRPr="00460BE2">
        <w:rPr>
          <w:lang w:val="hy-AM"/>
        </w:rPr>
        <w:t xml:space="preserve"> </w:t>
      </w:r>
      <w:r w:rsidR="00460BE2" w:rsidRPr="00460BE2">
        <w:rPr>
          <w:rFonts w:ascii="GHEA Grapalat" w:hAnsi="GHEA Grapalat"/>
          <w:color w:val="0070C0"/>
          <w:sz w:val="24"/>
          <w:szCs w:val="24"/>
          <w:lang w:val="hy-AM"/>
        </w:rPr>
        <w:t>https://www.arlis.am/DocumentView.aspx?DocID=175823</w:t>
      </w:r>
    </w:p>
    <w:p w:rsidR="00A7343C" w:rsidRPr="00A13BEB" w:rsidRDefault="00A7343C" w:rsidP="00A7343C">
      <w:pPr>
        <w:pStyle w:val="ListParagraph"/>
        <w:numPr>
          <w:ilvl w:val="0"/>
          <w:numId w:val="12"/>
        </w:numPr>
        <w:tabs>
          <w:tab w:val="left" w:pos="142"/>
          <w:tab w:val="left" w:pos="709"/>
          <w:tab w:val="left" w:pos="1134"/>
        </w:tabs>
        <w:spacing w:after="0"/>
        <w:ind w:left="57" w:firstLine="510"/>
        <w:rPr>
          <w:rFonts w:ascii="GHEA Grapalat" w:hAnsi="GHEA Grapalat"/>
          <w:sz w:val="24"/>
          <w:szCs w:val="24"/>
          <w:lang w:val="hy-AM"/>
        </w:rPr>
      </w:pPr>
      <w:r w:rsidRPr="00A13BEB">
        <w:rPr>
          <w:rFonts w:ascii="GHEA Grapalat" w:hAnsi="GHEA Grapalat"/>
          <w:sz w:val="24"/>
          <w:szCs w:val="24"/>
          <w:lang w:val="hy-AM"/>
        </w:rPr>
        <w:t xml:space="preserve">«Հանրային ծառայության մասին» օրենք. </w:t>
      </w:r>
      <w:r w:rsidRPr="00BD2009">
        <w:rPr>
          <w:rFonts w:ascii="GHEA Grapalat" w:hAnsi="GHEA Grapalat"/>
          <w:sz w:val="24"/>
          <w:szCs w:val="24"/>
          <w:lang w:val="hy-AM"/>
        </w:rPr>
        <w:t>հոդվածներ՝  5-9, 14-20</w:t>
      </w:r>
    </w:p>
    <w:p w:rsidR="00A7343C" w:rsidRPr="00A13BEB" w:rsidRDefault="00A7343C" w:rsidP="00A7343C">
      <w:pPr>
        <w:pStyle w:val="ListParagraph"/>
        <w:tabs>
          <w:tab w:val="left" w:pos="142"/>
          <w:tab w:val="left" w:pos="709"/>
          <w:tab w:val="left" w:pos="1134"/>
        </w:tabs>
        <w:spacing w:after="0"/>
        <w:ind w:left="57" w:firstLine="510"/>
        <w:rPr>
          <w:rFonts w:ascii="GHEA Grapalat" w:hAnsi="GHEA Grapalat"/>
          <w:sz w:val="24"/>
          <w:szCs w:val="24"/>
          <w:lang w:val="hy-AM"/>
        </w:rPr>
      </w:pPr>
      <w:r w:rsidRPr="00A13BE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հղումը՝</w:t>
      </w:r>
      <w:r w:rsidRPr="00A13BEB">
        <w:rPr>
          <w:rFonts w:ascii="Helvetica" w:hAnsi="Helvetica" w:cs="Helvetica"/>
          <w:color w:val="000000" w:themeColor="text1"/>
          <w:sz w:val="24"/>
          <w:szCs w:val="24"/>
          <w:lang w:val="hy-AM"/>
        </w:rPr>
        <w:t> </w:t>
      </w:r>
      <w:r w:rsidRPr="00A13B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009">
        <w:rPr>
          <w:rFonts w:ascii="GHEA Grapalat" w:hAnsi="GHEA Grapalat"/>
          <w:color w:val="4F81BD" w:themeColor="accent1"/>
          <w:sz w:val="24"/>
          <w:szCs w:val="24"/>
          <w:u w:val="single"/>
          <w:lang w:val="hy-AM"/>
        </w:rPr>
        <w:t>https://www.arlis.am/DocumentView.aspx?docid=156522</w:t>
      </w:r>
    </w:p>
    <w:p w:rsidR="00A7343C" w:rsidRPr="004A7AEB" w:rsidRDefault="00A7343C" w:rsidP="00A7343C">
      <w:pPr>
        <w:pStyle w:val="ListParagraph"/>
        <w:numPr>
          <w:ilvl w:val="0"/>
          <w:numId w:val="12"/>
        </w:numPr>
        <w:tabs>
          <w:tab w:val="left" w:pos="142"/>
          <w:tab w:val="left" w:pos="709"/>
          <w:tab w:val="left" w:pos="1134"/>
        </w:tabs>
        <w:spacing w:after="0"/>
        <w:ind w:left="57" w:firstLine="510"/>
        <w:rPr>
          <w:rFonts w:ascii="GHEA Grapalat" w:hAnsi="GHEA Grapalat"/>
          <w:color w:val="4F81BD" w:themeColor="accent1"/>
          <w:sz w:val="24"/>
          <w:szCs w:val="24"/>
          <w:u w:val="single"/>
          <w:lang w:val="hy-AM"/>
        </w:rPr>
      </w:pPr>
      <w:r w:rsidRPr="004A7AEB">
        <w:rPr>
          <w:rFonts w:ascii="GHEA Grapalat" w:hAnsi="GHEA Grapalat"/>
          <w:sz w:val="24"/>
          <w:szCs w:val="24"/>
          <w:lang w:val="hy-AM"/>
        </w:rPr>
        <w:t>«Նորմատիվ իրավական ակտերի մասին» օրենք. հոդվածներ՝  1-13, 23, 26-30, 42</w:t>
      </w:r>
    </w:p>
    <w:p w:rsidR="00A7343C" w:rsidRPr="004A7AEB" w:rsidRDefault="00A7343C" w:rsidP="00A7343C">
      <w:pPr>
        <w:pStyle w:val="ListParagraph"/>
        <w:tabs>
          <w:tab w:val="left" w:pos="142"/>
          <w:tab w:val="left" w:pos="709"/>
          <w:tab w:val="left" w:pos="1134"/>
        </w:tabs>
        <w:spacing w:after="0"/>
        <w:ind w:left="567"/>
        <w:rPr>
          <w:rFonts w:ascii="GHEA Grapalat" w:hAnsi="GHEA Grapalat"/>
          <w:color w:val="4F81BD" w:themeColor="accent1"/>
          <w:sz w:val="24"/>
          <w:szCs w:val="24"/>
          <w:u w:val="single"/>
          <w:lang w:val="hy-AM"/>
        </w:rPr>
      </w:pPr>
      <w:r w:rsidRPr="004A7AE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4A7AEB">
        <w:rPr>
          <w:rFonts w:ascii="Helvetica" w:hAnsi="Helvetica" w:cs="Helvetica"/>
          <w:color w:val="000000" w:themeColor="text1"/>
          <w:sz w:val="24"/>
          <w:szCs w:val="24"/>
          <w:lang w:val="hy-AM"/>
        </w:rPr>
        <w:t> </w:t>
      </w:r>
      <w:r w:rsidRPr="004A7AEB">
        <w:rPr>
          <w:lang w:val="hy-AM"/>
        </w:rPr>
        <w:t xml:space="preserve"> </w:t>
      </w:r>
      <w:r w:rsidRPr="004A7AEB">
        <w:rPr>
          <w:rFonts w:ascii="GHEA Grapalat" w:hAnsi="GHEA Grapalat" w:cs="Helvetica"/>
          <w:color w:val="4F81BD" w:themeColor="accent1"/>
          <w:sz w:val="24"/>
          <w:szCs w:val="24"/>
          <w:u w:val="single"/>
          <w:lang w:val="hy-AM"/>
        </w:rPr>
        <w:t>https://www.arlis.am/DocumentView.aspx?DocID=152139</w:t>
      </w:r>
    </w:p>
    <w:p w:rsidR="00A7343C" w:rsidRPr="00A27602" w:rsidRDefault="00A7343C" w:rsidP="00A7343C">
      <w:pPr>
        <w:pStyle w:val="ListParagraph"/>
        <w:widowControl w:val="0"/>
        <w:numPr>
          <w:ilvl w:val="0"/>
          <w:numId w:val="12"/>
        </w:numPr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A27602">
        <w:rPr>
          <w:rFonts w:ascii="GHEA Grapalat" w:hAnsi="GHEA Grapalat"/>
          <w:sz w:val="24"/>
          <w:szCs w:val="24"/>
          <w:lang w:val="hy-AM"/>
        </w:rPr>
        <w:t>ՀՀ քաղաքացիական օրենսգիրք, հոդվածներ՝ 9, 20, 90, 279, 1200</w:t>
      </w:r>
    </w:p>
    <w:p w:rsidR="00A7343C" w:rsidRPr="004977F0" w:rsidRDefault="00A7343C" w:rsidP="00A7343C">
      <w:pPr>
        <w:pStyle w:val="ListParagraph"/>
        <w:widowControl w:val="0"/>
        <w:shd w:val="clear" w:color="auto" w:fill="FFFFFF"/>
        <w:spacing w:after="0"/>
        <w:ind w:left="567" w:right="57"/>
        <w:jc w:val="both"/>
        <w:rPr>
          <w:rFonts w:ascii="GHEA Grapalat" w:hAnsi="GHEA Grapalat" w:cs="Sylfaen"/>
          <w:color w:val="4F81BD" w:themeColor="accent1"/>
          <w:sz w:val="24"/>
          <w:szCs w:val="24"/>
          <w:u w:val="single"/>
          <w:lang w:val="hy-AM"/>
        </w:rPr>
      </w:pPr>
      <w:r w:rsidRPr="00A2760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</w:t>
      </w:r>
      <w:r w:rsidRPr="00DA1B3F">
        <w:rPr>
          <w:rFonts w:ascii="GHEA Grapalat" w:hAnsi="GHEA Grapalat" w:cs="Sylfaen"/>
          <w:color w:val="4F81BD" w:themeColor="accent1"/>
          <w:sz w:val="24"/>
          <w:szCs w:val="24"/>
          <w:lang w:val="hy-AM"/>
        </w:rPr>
        <w:t>՝</w:t>
      </w:r>
      <w:r w:rsidRPr="00DA1B3F">
        <w:rPr>
          <w:rFonts w:ascii="Helvetica" w:hAnsi="Helvetica" w:cs="Helvetica"/>
          <w:color w:val="4F81BD" w:themeColor="accent1"/>
          <w:sz w:val="24"/>
          <w:szCs w:val="24"/>
          <w:lang w:val="hy-AM"/>
        </w:rPr>
        <w:t> </w:t>
      </w:r>
      <w:hyperlink r:id="rId7" w:history="1">
        <w:r w:rsidRPr="00DA1B3F">
          <w:rPr>
            <w:rStyle w:val="Hyperlink"/>
            <w:rFonts w:ascii="GHEA Grapalat" w:hAnsi="GHEA Grapalat" w:cs="Sylfaen"/>
            <w:color w:val="4F81BD" w:themeColor="accent1"/>
            <w:sz w:val="24"/>
            <w:szCs w:val="24"/>
            <w:lang w:val="hy-AM"/>
          </w:rPr>
          <w:t>https://www.arlis.am/DocumentView.aspx?DocID=154032</w:t>
        </w:r>
      </w:hyperlink>
    </w:p>
    <w:p w:rsidR="00A7343C" w:rsidRPr="004977F0" w:rsidRDefault="00A7343C" w:rsidP="00A7343C">
      <w:pPr>
        <w:pStyle w:val="ListParagraph"/>
        <w:numPr>
          <w:ilvl w:val="0"/>
          <w:numId w:val="12"/>
        </w:numPr>
        <w:spacing w:after="0"/>
        <w:ind w:left="57" w:right="57" w:firstLine="510"/>
        <w:jc w:val="both"/>
        <w:rPr>
          <w:rFonts w:ascii="GHEA Grapalat" w:hAnsi="GHEA Grapalat"/>
          <w:sz w:val="24"/>
          <w:szCs w:val="24"/>
          <w:lang w:val="hy-AM"/>
        </w:rPr>
      </w:pPr>
      <w:r w:rsidRPr="004977F0">
        <w:rPr>
          <w:rFonts w:ascii="GHEA Grapalat" w:hAnsi="GHEA Grapalat"/>
          <w:sz w:val="24"/>
          <w:szCs w:val="24"/>
          <w:lang w:val="hy-AM"/>
        </w:rPr>
        <w:t>Վարչական դատավարություն օրենսգիրք, հոդվածներ  14, 30, 59</w:t>
      </w:r>
    </w:p>
    <w:p w:rsidR="00A7343C" w:rsidRPr="004977F0" w:rsidRDefault="00A7343C" w:rsidP="00A7343C">
      <w:pPr>
        <w:pStyle w:val="ListParagraph"/>
        <w:spacing w:after="0"/>
        <w:ind w:left="57" w:right="57" w:firstLine="510"/>
        <w:jc w:val="both"/>
        <w:rPr>
          <w:rFonts w:ascii="GHEA Grapalat" w:hAnsi="GHEA Grapalat"/>
          <w:sz w:val="24"/>
          <w:szCs w:val="24"/>
          <w:lang w:val="hy-AM"/>
        </w:rPr>
      </w:pPr>
      <w:r w:rsidRPr="004977F0">
        <w:rPr>
          <w:rFonts w:ascii="GHEA Grapalat" w:hAnsi="GHEA Grapalat" w:cs="Sylfaen"/>
          <w:sz w:val="24"/>
          <w:szCs w:val="24"/>
          <w:lang w:val="hy-AM"/>
        </w:rPr>
        <w:t>հղումը՝</w:t>
      </w:r>
      <w:r w:rsidRPr="004977F0">
        <w:rPr>
          <w:rFonts w:ascii="Helvetica" w:hAnsi="Helvetica" w:cs="Helvetica"/>
          <w:sz w:val="24"/>
          <w:szCs w:val="24"/>
          <w:lang w:val="hy-AM"/>
        </w:rPr>
        <w:t> </w:t>
      </w:r>
      <w:r w:rsidRPr="004977F0">
        <w:rPr>
          <w:rFonts w:ascii="GHEA Grapalat" w:hAnsi="GHEA Grapalat"/>
          <w:color w:val="4F81BD" w:themeColor="accent1"/>
          <w:sz w:val="24"/>
          <w:szCs w:val="24"/>
          <w:u w:val="single"/>
          <w:lang w:val="hy-AM"/>
        </w:rPr>
        <w:t>https://www.arlis.am/DocumentView.aspx?DocID=153198</w:t>
      </w:r>
    </w:p>
    <w:p w:rsidR="00A7343C" w:rsidRPr="004A7AEB" w:rsidRDefault="00A7343C" w:rsidP="00A7343C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995"/>
        </w:tabs>
        <w:spacing w:after="0"/>
        <w:ind w:left="0" w:right="57" w:firstLine="510"/>
        <w:jc w:val="both"/>
        <w:rPr>
          <w:rFonts w:ascii="GHEA Grapalat" w:hAnsi="GHEA Grapalat"/>
          <w:color w:val="4F81BD" w:themeColor="accent1"/>
          <w:sz w:val="24"/>
          <w:szCs w:val="24"/>
          <w:lang w:val="hy-AM"/>
        </w:rPr>
      </w:pPr>
      <w:r w:rsidRPr="004A7AEB">
        <w:rPr>
          <w:rFonts w:ascii="GHEA Grapalat" w:hAnsi="GHEA Grapalat"/>
          <w:sz w:val="24"/>
          <w:szCs w:val="24"/>
          <w:lang w:val="hy-AM"/>
        </w:rPr>
        <w:t>«Վարչարարության հիմունքներ և վարչական վարույթի մասին» ՀՀ օրենք, հոդվածներ՝  20-21, 24, 30, 38, 46-50, 53-54, 58, 69-71</w:t>
      </w:r>
    </w:p>
    <w:p w:rsidR="00A7343C" w:rsidRPr="00257650" w:rsidRDefault="00A7343C" w:rsidP="00A7343C">
      <w:pPr>
        <w:pStyle w:val="ListParagraph"/>
        <w:widowControl w:val="0"/>
        <w:tabs>
          <w:tab w:val="left" w:pos="720"/>
          <w:tab w:val="left" w:pos="1995"/>
        </w:tabs>
        <w:spacing w:after="0"/>
        <w:ind w:left="510"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A7AE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4A7AEB">
        <w:rPr>
          <w:rFonts w:ascii="Helvetica" w:hAnsi="Helvetica" w:cs="Helvetica"/>
          <w:color w:val="000000" w:themeColor="text1"/>
          <w:sz w:val="24"/>
          <w:szCs w:val="24"/>
          <w:lang w:val="hy-AM"/>
        </w:rPr>
        <w:t> </w:t>
      </w:r>
      <w:r w:rsidRPr="004A7AEB">
        <w:rPr>
          <w:rFonts w:ascii="GHEA Grapalat" w:hAnsi="GHEA Grapalat"/>
          <w:color w:val="4F81BD" w:themeColor="accent1"/>
          <w:sz w:val="24"/>
          <w:szCs w:val="24"/>
          <w:u w:val="single"/>
          <w:lang w:val="hy-AM"/>
        </w:rPr>
        <w:t>https://www.arlis.am/DocumentView.aspx?DocID=144936</w:t>
      </w:r>
      <w:r w:rsidRPr="004A7AEB">
        <w:rPr>
          <w:rFonts w:ascii="GHEA Grapalat" w:hAnsi="GHEA Grapalat"/>
          <w:color w:val="4F81BD" w:themeColor="accent1"/>
          <w:sz w:val="24"/>
          <w:szCs w:val="24"/>
          <w:lang w:val="hy-AM"/>
        </w:rPr>
        <w:t xml:space="preserve"> </w:t>
      </w:r>
      <w:r w:rsidRPr="004A7AEB">
        <w:rPr>
          <w:rFonts w:ascii="GHEA Grapalat" w:hAnsi="GHEA Grapalat" w:cs="Sylfaen"/>
          <w:sz w:val="24"/>
          <w:szCs w:val="24"/>
          <w:lang w:val="hy-AM"/>
        </w:rPr>
        <w:tab/>
      </w:r>
      <w:r w:rsidRPr="004A7AEB">
        <w:rPr>
          <w:rFonts w:ascii="GHEA Grapalat" w:hAnsi="GHEA Grapalat" w:cs="Sylfaen"/>
          <w:sz w:val="24"/>
          <w:szCs w:val="24"/>
          <w:lang w:val="hy-AM"/>
        </w:rPr>
        <w:tab/>
      </w:r>
    </w:p>
    <w:p w:rsidR="007A107D" w:rsidRPr="00A13BEB" w:rsidRDefault="007A107D" w:rsidP="007A107D">
      <w:pPr>
        <w:pStyle w:val="ListParagraph"/>
        <w:numPr>
          <w:ilvl w:val="0"/>
          <w:numId w:val="14"/>
        </w:numPr>
        <w:tabs>
          <w:tab w:val="left" w:pos="0"/>
          <w:tab w:val="left" w:pos="709"/>
        </w:tabs>
        <w:spacing w:after="0"/>
        <w:ind w:left="57" w:firstLine="510"/>
        <w:jc w:val="both"/>
        <w:rPr>
          <w:rFonts w:ascii="GHEA Grapalat" w:hAnsi="GHEA Grapalat"/>
          <w:sz w:val="24"/>
          <w:szCs w:val="24"/>
          <w:lang w:val="hy-AM"/>
        </w:rPr>
      </w:pPr>
      <w:r w:rsidRPr="00A13BEB">
        <w:rPr>
          <w:rFonts w:ascii="GHEA Grapalat" w:hAnsi="GHEA Grapalat" w:cs="Sylfaen"/>
          <w:sz w:val="24"/>
          <w:szCs w:val="24"/>
          <w:lang w:val="hy-AM"/>
        </w:rPr>
        <w:t>ՀՀ</w:t>
      </w:r>
      <w:r w:rsidRPr="00A13BEB">
        <w:rPr>
          <w:rFonts w:ascii="GHEA Grapalat" w:hAnsi="GHEA Grapalat"/>
          <w:sz w:val="24"/>
          <w:szCs w:val="24"/>
          <w:lang w:val="hy-AM"/>
        </w:rPr>
        <w:t xml:space="preserve"> վարչապետի 2018 թվականի հունիսի 11-ի «</w:t>
      </w:r>
      <w:r w:rsidRPr="00A13B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13BEB">
        <w:rPr>
          <w:rFonts w:ascii="GHEA Grapalat" w:hAnsi="GHEA Grapalat"/>
          <w:sz w:val="24"/>
          <w:szCs w:val="24"/>
          <w:lang w:val="hy-AM"/>
        </w:rPr>
        <w:t xml:space="preserve"> Հանրապետության արդարադատության նախարարության կանոնադրությունը հաստատելու մասին» N 704-Լ որոշում</w:t>
      </w:r>
    </w:p>
    <w:p w:rsidR="007A107D" w:rsidRPr="00A13BEB" w:rsidRDefault="007A107D" w:rsidP="007A107D">
      <w:pPr>
        <w:tabs>
          <w:tab w:val="left" w:pos="0"/>
          <w:tab w:val="left" w:pos="709"/>
        </w:tabs>
        <w:spacing w:after="0"/>
        <w:ind w:left="57" w:firstLine="510"/>
        <w:jc w:val="both"/>
        <w:rPr>
          <w:rFonts w:ascii="GHEA Grapalat" w:hAnsi="GHEA Grapalat"/>
          <w:sz w:val="24"/>
          <w:szCs w:val="24"/>
          <w:lang w:val="hy-AM"/>
        </w:rPr>
      </w:pPr>
      <w:r w:rsidRPr="00A13BEB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Pr="00A13BEB">
        <w:rPr>
          <w:rFonts w:ascii="GHEA Grapalat" w:hAnsi="GHEA Grapalat"/>
          <w:color w:val="4F81BD" w:themeColor="accent1"/>
          <w:sz w:val="24"/>
          <w:szCs w:val="24"/>
          <w:u w:val="single"/>
          <w:lang w:val="hy-AM"/>
        </w:rPr>
        <w:t>https://www.arlis.am/DocumentView.aspx?DocID=141912</w:t>
      </w:r>
    </w:p>
    <w:p w:rsidR="007A107D" w:rsidRPr="00257650" w:rsidRDefault="007A107D" w:rsidP="007A107D">
      <w:pPr>
        <w:pStyle w:val="ListParagraph"/>
        <w:tabs>
          <w:tab w:val="left" w:pos="0"/>
        </w:tabs>
        <w:spacing w:after="0"/>
        <w:ind w:left="57" w:firstLine="510"/>
        <w:jc w:val="both"/>
        <w:rPr>
          <w:rFonts w:ascii="GHEA Grapalat" w:hAnsi="GHEA Grapalat" w:cs="Sylfaen"/>
          <w:color w:val="4F81BD" w:themeColor="accent1"/>
          <w:sz w:val="24"/>
          <w:szCs w:val="24"/>
          <w:u w:val="single"/>
          <w:lang w:val="hy-AM"/>
        </w:rPr>
      </w:pPr>
    </w:p>
    <w:p w:rsidR="0059385D" w:rsidRPr="00A13BEB" w:rsidRDefault="0059385D" w:rsidP="008509F4">
      <w:pPr>
        <w:pStyle w:val="ListParagraph"/>
        <w:numPr>
          <w:ilvl w:val="0"/>
          <w:numId w:val="14"/>
        </w:numPr>
        <w:tabs>
          <w:tab w:val="left" w:pos="142"/>
          <w:tab w:val="left" w:pos="993"/>
        </w:tabs>
        <w:spacing w:after="0"/>
        <w:ind w:left="57" w:firstLine="51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13BEB">
        <w:rPr>
          <w:rFonts w:ascii="GHEA Grapalat" w:hAnsi="GHEA Grapalat" w:cs="Sylfaen"/>
          <w:sz w:val="24"/>
          <w:szCs w:val="24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2012։</w:t>
      </w:r>
    </w:p>
    <w:p w:rsidR="0059385D" w:rsidRPr="00A13BEB" w:rsidRDefault="0059385D" w:rsidP="008509F4">
      <w:pPr>
        <w:pStyle w:val="ListParagraph"/>
        <w:tabs>
          <w:tab w:val="left" w:pos="142"/>
        </w:tabs>
        <w:spacing w:after="0"/>
        <w:ind w:left="57" w:firstLine="510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r w:rsidRPr="00A13BEB">
        <w:rPr>
          <w:rFonts w:ascii="GHEA Grapalat" w:hAnsi="GHEA Grapalat" w:cs="Sylfaen"/>
          <w:sz w:val="24"/>
          <w:szCs w:val="24"/>
          <w:lang w:val="hy-AM"/>
        </w:rPr>
        <w:t xml:space="preserve">Հղումը՝ </w:t>
      </w:r>
      <w:hyperlink r:id="rId8" w:history="1">
        <w:r w:rsidRPr="00A13BEB">
          <w:rPr>
            <w:rFonts w:ascii="GHEA Grapalat" w:hAnsi="GHEA Grapalat"/>
            <w:color w:val="4F81BD" w:themeColor="accent1"/>
            <w:sz w:val="24"/>
            <w:szCs w:val="24"/>
            <w:u w:val="single"/>
            <w:lang w:val="hy-AM"/>
          </w:rPr>
          <w:t>http://fliphtml5.com/fumf/egd</w:t>
        </w:r>
        <w:r w:rsidRPr="00A13BEB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x</w:t>
        </w:r>
      </w:hyperlink>
    </w:p>
    <w:p w:rsidR="0059385D" w:rsidRPr="00A13BEB" w:rsidRDefault="0059385D" w:rsidP="008509F4">
      <w:pPr>
        <w:pStyle w:val="ListParagraph"/>
        <w:numPr>
          <w:ilvl w:val="0"/>
          <w:numId w:val="14"/>
        </w:numPr>
        <w:tabs>
          <w:tab w:val="left" w:pos="142"/>
          <w:tab w:val="left" w:pos="1080"/>
          <w:tab w:val="left" w:pos="1170"/>
        </w:tabs>
        <w:spacing w:after="0"/>
        <w:ind w:left="57" w:firstLine="51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13BEB">
        <w:rPr>
          <w:rFonts w:ascii="GHEA Grapalat" w:hAnsi="GHEA Grapalat" w:cs="Sylfaen"/>
          <w:sz w:val="24"/>
          <w:szCs w:val="24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2013։</w:t>
      </w:r>
    </w:p>
    <w:p w:rsidR="0059385D" w:rsidRPr="00A13BEB" w:rsidRDefault="0059385D" w:rsidP="008509F4">
      <w:pPr>
        <w:pStyle w:val="ListParagraph"/>
        <w:tabs>
          <w:tab w:val="left" w:pos="142"/>
          <w:tab w:val="left" w:pos="1080"/>
        </w:tabs>
        <w:spacing w:after="0"/>
        <w:ind w:left="57" w:firstLine="510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r w:rsidRPr="00A13BEB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9" w:anchor="p=2" w:history="1">
        <w:r w:rsidRPr="00A13BEB">
          <w:rPr>
            <w:rFonts w:ascii="GHEA Grapalat" w:hAnsi="GHEA Grapalat"/>
            <w:color w:val="4F81BD" w:themeColor="accent1"/>
            <w:sz w:val="24"/>
            <w:szCs w:val="24"/>
            <w:u w:val="single"/>
            <w:lang w:val="hy-AM"/>
          </w:rPr>
          <w:t>http://online.fliphtml5.com/fumf/irey/#p=2</w:t>
        </w:r>
      </w:hyperlink>
    </w:p>
    <w:p w:rsidR="0059385D" w:rsidRPr="00A13BEB" w:rsidRDefault="0059385D" w:rsidP="008509F4">
      <w:pPr>
        <w:pStyle w:val="ListParagraph"/>
        <w:numPr>
          <w:ilvl w:val="0"/>
          <w:numId w:val="14"/>
        </w:numPr>
        <w:tabs>
          <w:tab w:val="left" w:pos="142"/>
          <w:tab w:val="left" w:pos="1080"/>
        </w:tabs>
        <w:spacing w:after="0"/>
        <w:ind w:left="57" w:firstLine="51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13BEB">
        <w:rPr>
          <w:rFonts w:ascii="GHEA Grapalat" w:hAnsi="GHEA Grapalat"/>
          <w:sz w:val="24"/>
          <w:szCs w:val="24"/>
          <w:lang w:val="hy-AM"/>
        </w:rPr>
        <w:t>«</w:t>
      </w:r>
      <w:r w:rsidRPr="00A13BEB">
        <w:rPr>
          <w:rFonts w:ascii="GHEA Grapalat" w:hAnsi="GHEA Grapalat" w:cs="Sylfaen"/>
          <w:sz w:val="24"/>
          <w:szCs w:val="24"/>
          <w:lang w:val="hy-AM"/>
        </w:rPr>
        <w:t xml:space="preserve">Գրավոր խոսք», Վազգեն Գաբրիելյան, երրորդ լրամշակված հրատարակություն, Լիմուշ հրատարակչություն, Երևան 2012 թ., էջեր՝ </w:t>
      </w:r>
      <w:r w:rsidRPr="00A13BEB">
        <w:rPr>
          <w:rFonts w:ascii="GHEA Grapalat" w:hAnsi="GHEA Grapalat"/>
          <w:bCs/>
          <w:sz w:val="24"/>
          <w:szCs w:val="24"/>
          <w:lang w:val="hy-AM"/>
        </w:rPr>
        <w:t xml:space="preserve">71, 74-75, 82, 85-87, </w:t>
      </w:r>
      <w:r w:rsidR="00A7343C" w:rsidRPr="00A7343C">
        <w:rPr>
          <w:rFonts w:ascii="GHEA Grapalat" w:hAnsi="GHEA Grapalat"/>
          <w:bCs/>
          <w:sz w:val="24"/>
          <w:szCs w:val="24"/>
          <w:lang w:val="hy-AM"/>
        </w:rPr>
        <w:t>93-</w:t>
      </w:r>
      <w:r w:rsidRPr="00A13BEB">
        <w:rPr>
          <w:rFonts w:ascii="GHEA Grapalat" w:hAnsi="GHEA Grapalat"/>
          <w:bCs/>
          <w:sz w:val="24"/>
          <w:szCs w:val="24"/>
          <w:lang w:val="hy-AM"/>
        </w:rPr>
        <w:t>96.</w:t>
      </w:r>
    </w:p>
    <w:p w:rsidR="0059385D" w:rsidRPr="00A13BEB" w:rsidRDefault="0059385D" w:rsidP="008509F4">
      <w:pPr>
        <w:pStyle w:val="ListParagraph"/>
        <w:tabs>
          <w:tab w:val="left" w:pos="142"/>
          <w:tab w:val="left" w:pos="1080"/>
        </w:tabs>
        <w:spacing w:after="0"/>
        <w:ind w:left="57" w:firstLine="510"/>
        <w:jc w:val="both"/>
        <w:rPr>
          <w:rFonts w:ascii="GHEA Grapalat" w:hAnsi="GHEA Grapalat"/>
          <w:sz w:val="24"/>
          <w:szCs w:val="24"/>
          <w:lang w:val="hy-AM"/>
        </w:rPr>
      </w:pPr>
      <w:r w:rsidRPr="00A13BEB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0" w:history="1">
        <w:r w:rsidRPr="00A13BEB">
          <w:rPr>
            <w:rFonts w:ascii="GHEA Grapalat" w:hAnsi="GHEA Grapalat"/>
            <w:color w:val="4F81BD" w:themeColor="accent1"/>
            <w:sz w:val="24"/>
            <w:szCs w:val="24"/>
            <w:u w:val="single"/>
            <w:lang w:val="hy-AM"/>
          </w:rPr>
          <w:t>http://www.parliament.am/library/books/gravor-khosq.pdf</w:t>
        </w:r>
      </w:hyperlink>
    </w:p>
    <w:p w:rsidR="00A25A7C" w:rsidRPr="00A13BEB" w:rsidRDefault="00A25A7C" w:rsidP="008509F4">
      <w:pPr>
        <w:pStyle w:val="ListParagraph"/>
        <w:shd w:val="clear" w:color="auto" w:fill="FFFFFF"/>
        <w:spacing w:after="0"/>
        <w:ind w:left="57" w:firstLine="51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13BEB">
        <w:rPr>
          <w:rFonts w:ascii="GHEA Grapalat" w:eastAsia="Times New Roman" w:hAnsi="GHEA Grapalat" w:cs="Sylfaen"/>
          <w:sz w:val="24"/>
          <w:szCs w:val="24"/>
          <w:lang w:val="hy-AM"/>
        </w:rPr>
        <w:t>Թեստում</w:t>
      </w:r>
      <w:r w:rsidRPr="00A13B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3BEB">
        <w:rPr>
          <w:rFonts w:ascii="GHEA Grapalat" w:eastAsia="Times New Roman" w:hAnsi="GHEA Grapalat" w:cs="Sylfaen"/>
          <w:sz w:val="24"/>
          <w:szCs w:val="24"/>
          <w:lang w:val="hy-AM"/>
        </w:rPr>
        <w:t>ընդգրկվող</w:t>
      </w:r>
      <w:r w:rsidRPr="00A13B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3BEB">
        <w:rPr>
          <w:rFonts w:ascii="GHEA Grapalat" w:eastAsia="Times New Roman" w:hAnsi="GHEA Grapalat" w:cs="Sylfaen"/>
          <w:sz w:val="24"/>
          <w:szCs w:val="24"/>
          <w:lang w:val="hy-AM"/>
        </w:rPr>
        <w:t>կոմպետենցիաների</w:t>
      </w:r>
      <w:r w:rsidRPr="00A13B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3BEB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A13B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3BEB">
        <w:rPr>
          <w:rFonts w:ascii="GHEA Grapalat" w:eastAsia="Times New Roman" w:hAnsi="GHEA Grapalat" w:cs="Sylfaen"/>
          <w:sz w:val="24"/>
          <w:szCs w:val="24"/>
          <w:lang w:val="hy-AM"/>
        </w:rPr>
        <w:t>թեստային</w:t>
      </w:r>
      <w:r w:rsidRPr="00A13B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3BEB">
        <w:rPr>
          <w:rFonts w:ascii="GHEA Grapalat" w:eastAsia="Times New Roman" w:hAnsi="GHEA Grapalat" w:cs="Sylfaen"/>
          <w:sz w:val="24"/>
          <w:szCs w:val="24"/>
          <w:lang w:val="hy-AM"/>
        </w:rPr>
        <w:t>առաջադրանքները</w:t>
      </w:r>
      <w:r w:rsidRPr="00A13B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3BEB">
        <w:rPr>
          <w:rFonts w:ascii="GHEA Grapalat" w:eastAsia="Times New Roman" w:hAnsi="GHEA Grapalat" w:cs="Sylfaen"/>
          <w:sz w:val="24"/>
          <w:szCs w:val="24"/>
          <w:lang w:val="hy-AM"/>
        </w:rPr>
        <w:t>կազմված</w:t>
      </w:r>
      <w:r w:rsidRPr="00A13B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3BEB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A13B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3BEB">
        <w:rPr>
          <w:rFonts w:ascii="GHEA Grapalat" w:eastAsia="Times New Roman" w:hAnsi="GHEA Grapalat" w:cs="Sylfaen"/>
          <w:sz w:val="24"/>
          <w:szCs w:val="24"/>
          <w:lang w:val="hy-AM"/>
        </w:rPr>
        <w:t>տվյալ</w:t>
      </w:r>
      <w:r w:rsidRPr="00A13B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3BEB">
        <w:rPr>
          <w:rFonts w:ascii="GHEA Grapalat" w:eastAsia="Times New Roman" w:hAnsi="GHEA Grapalat" w:cs="Sylfaen"/>
          <w:sz w:val="24"/>
          <w:szCs w:val="24"/>
          <w:lang w:val="hy-AM"/>
        </w:rPr>
        <w:t>պաշտոնի</w:t>
      </w:r>
      <w:r w:rsidRPr="00A13B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3BEB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A13B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3BEB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A13B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3BEB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13B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3BEB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A13B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3BEB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A13B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3BEB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A13B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3BEB">
        <w:rPr>
          <w:rFonts w:ascii="GHEA Grapalat" w:eastAsia="Times New Roman" w:hAnsi="GHEA Grapalat" w:cs="Sylfaen"/>
          <w:sz w:val="24"/>
          <w:szCs w:val="24"/>
          <w:lang w:val="hy-AM"/>
        </w:rPr>
        <w:t>պաշտոնական</w:t>
      </w:r>
      <w:r w:rsidRPr="00A13B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3BEB">
        <w:rPr>
          <w:rFonts w:ascii="GHEA Grapalat" w:eastAsia="Times New Roman" w:hAnsi="GHEA Grapalat" w:cs="Sylfaen"/>
          <w:sz w:val="24"/>
          <w:szCs w:val="24"/>
          <w:lang w:val="hy-AM"/>
        </w:rPr>
        <w:t>ինտերնետային</w:t>
      </w:r>
      <w:r w:rsidRPr="00A13B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3BEB">
        <w:rPr>
          <w:rFonts w:ascii="GHEA Grapalat" w:eastAsia="Times New Roman" w:hAnsi="GHEA Grapalat" w:cs="Sylfaen"/>
          <w:sz w:val="24"/>
          <w:szCs w:val="24"/>
          <w:lang w:val="hy-AM"/>
        </w:rPr>
        <w:t>կայքէջում՝</w:t>
      </w:r>
      <w:r w:rsidRPr="00A13B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hyperlink r:id="rId11" w:history="1">
        <w:r w:rsidRPr="00A13BEB">
          <w:rPr>
            <w:rStyle w:val="Hyperlink"/>
            <w:rFonts w:ascii="GHEA Grapalat" w:eastAsia="Times New Roman" w:hAnsi="GHEA Grapalat" w:cs="Times New Roman"/>
            <w:color w:val="4F81BD" w:themeColor="accent1"/>
            <w:sz w:val="24"/>
            <w:szCs w:val="24"/>
            <w:lang w:val="hy-AM"/>
          </w:rPr>
          <w:t>https://www.gov.am/am/announcements/item/346/</w:t>
        </w:r>
      </w:hyperlink>
      <w:r w:rsidRPr="00A13B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3BEB">
        <w:rPr>
          <w:rFonts w:ascii="GHEA Grapalat" w:eastAsia="Times New Roman" w:hAnsi="GHEA Grapalat" w:cs="Sylfaen"/>
          <w:sz w:val="24"/>
          <w:szCs w:val="24"/>
          <w:lang w:val="hy-AM"/>
        </w:rPr>
        <w:t>հրապարակված</w:t>
      </w:r>
      <w:r w:rsidRPr="00A13B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3BEB">
        <w:rPr>
          <w:rFonts w:ascii="GHEA Grapalat" w:eastAsia="Times New Roman" w:hAnsi="GHEA Grapalat" w:cs="Sylfaen"/>
          <w:sz w:val="24"/>
          <w:szCs w:val="24"/>
          <w:lang w:val="hy-AM"/>
        </w:rPr>
        <w:t>ընդհանրական</w:t>
      </w:r>
      <w:r w:rsidRPr="00A13B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3BEB">
        <w:rPr>
          <w:rFonts w:ascii="GHEA Grapalat" w:eastAsia="Times New Roman" w:hAnsi="GHEA Grapalat" w:cs="Sylfaen"/>
          <w:sz w:val="24"/>
          <w:szCs w:val="24"/>
          <w:lang w:val="hy-AM"/>
        </w:rPr>
        <w:t>կոմպետենցիաներից</w:t>
      </w:r>
      <w:r w:rsidRPr="00A13B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A13BEB">
        <w:rPr>
          <w:rFonts w:ascii="GHEA Grapalat" w:eastAsia="Times New Roman" w:hAnsi="GHEA Grapalat" w:cs="Sylfaen"/>
          <w:sz w:val="24"/>
          <w:szCs w:val="24"/>
          <w:lang w:val="hy-AM"/>
        </w:rPr>
        <w:t>մասնավորապես</w:t>
      </w:r>
    </w:p>
    <w:p w:rsidR="0059385D" w:rsidRPr="00A13BEB" w:rsidRDefault="0059385D" w:rsidP="008509F4">
      <w:pPr>
        <w:numPr>
          <w:ilvl w:val="0"/>
          <w:numId w:val="7"/>
        </w:numPr>
        <w:tabs>
          <w:tab w:val="left" w:pos="142"/>
          <w:tab w:val="left" w:pos="993"/>
        </w:tabs>
        <w:spacing w:after="0"/>
        <w:ind w:left="57" w:right="57" w:firstLine="510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r w:rsidRPr="00A13BEB">
        <w:rPr>
          <w:rFonts w:ascii="GHEA Grapalat" w:eastAsia="Calibri" w:hAnsi="GHEA Grapalat" w:cs="Times New Roman"/>
          <w:sz w:val="24"/>
          <w:szCs w:val="24"/>
          <w:lang w:val="hy-AM"/>
        </w:rPr>
        <w:t xml:space="preserve">«Խնդրի լուծում» </w:t>
      </w:r>
    </w:p>
    <w:p w:rsidR="0059385D" w:rsidRPr="00A13BEB" w:rsidRDefault="0059385D" w:rsidP="008509F4">
      <w:pPr>
        <w:tabs>
          <w:tab w:val="left" w:pos="142"/>
          <w:tab w:val="left" w:pos="993"/>
        </w:tabs>
        <w:spacing w:after="0"/>
        <w:ind w:left="57" w:right="57" w:firstLine="510"/>
        <w:jc w:val="both"/>
        <w:rPr>
          <w:rFonts w:ascii="GHEA Grapalat" w:eastAsia="Times New Roman" w:hAnsi="GHEA Grapalat" w:cs="Tahoma"/>
          <w:color w:val="4F81BD" w:themeColor="accent1"/>
          <w:sz w:val="24"/>
          <w:szCs w:val="24"/>
          <w:lang w:val="hy-AM"/>
        </w:rPr>
      </w:pPr>
      <w:r w:rsidRPr="00A13BE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Հղումը՝  </w:t>
      </w:r>
      <w:hyperlink r:id="rId12" w:history="1">
        <w:r w:rsidRPr="00A13BEB">
          <w:rPr>
            <w:rFonts w:ascii="GHEA Grapalat" w:eastAsia="Calibri" w:hAnsi="GHEA Grapalat" w:cs="Times New Roman"/>
            <w:color w:val="4F81BD" w:themeColor="accent1"/>
            <w:sz w:val="24"/>
            <w:szCs w:val="24"/>
            <w:u w:val="single"/>
            <w:lang w:val="hy-AM"/>
          </w:rPr>
          <w:t>https://www.gov.am/u_files/file/Haytararutyunner/4.pdf</w:t>
        </w:r>
      </w:hyperlink>
    </w:p>
    <w:p w:rsidR="0059385D" w:rsidRPr="00A13BEB" w:rsidRDefault="0059385D" w:rsidP="008509F4">
      <w:pPr>
        <w:numPr>
          <w:ilvl w:val="0"/>
          <w:numId w:val="7"/>
        </w:numPr>
        <w:tabs>
          <w:tab w:val="left" w:pos="142"/>
          <w:tab w:val="left" w:pos="993"/>
        </w:tabs>
        <w:spacing w:after="0"/>
        <w:ind w:left="57" w:right="57" w:firstLine="510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r w:rsidRPr="00A13BEB">
        <w:rPr>
          <w:rFonts w:ascii="GHEA Grapalat" w:eastAsia="Calibri" w:hAnsi="GHEA Grapalat" w:cs="Times New Roman"/>
          <w:sz w:val="24"/>
          <w:szCs w:val="24"/>
          <w:lang w:val="hy-AM"/>
        </w:rPr>
        <w:t xml:space="preserve">«Հաշվետվությունների մշակում» </w:t>
      </w:r>
    </w:p>
    <w:p w:rsidR="0059385D" w:rsidRPr="00A13BEB" w:rsidRDefault="0059385D" w:rsidP="008509F4">
      <w:pPr>
        <w:tabs>
          <w:tab w:val="left" w:pos="142"/>
          <w:tab w:val="left" w:pos="993"/>
        </w:tabs>
        <w:spacing w:after="0"/>
        <w:ind w:left="57" w:right="57" w:firstLine="510"/>
        <w:jc w:val="both"/>
        <w:rPr>
          <w:rFonts w:ascii="GHEA Grapalat" w:eastAsia="Times New Roman" w:hAnsi="GHEA Grapalat" w:cs="Tahoma"/>
          <w:color w:val="4F81BD" w:themeColor="accent1"/>
          <w:sz w:val="24"/>
          <w:szCs w:val="24"/>
          <w:lang w:val="hy-AM"/>
        </w:rPr>
      </w:pPr>
      <w:r w:rsidRPr="00A13BE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Հղումը՝  </w:t>
      </w:r>
      <w:hyperlink r:id="rId13" w:history="1">
        <w:r w:rsidRPr="00A13BEB">
          <w:rPr>
            <w:rFonts w:ascii="GHEA Grapalat" w:eastAsia="Times New Roman" w:hAnsi="GHEA Grapalat" w:cs="Times New Roman"/>
            <w:color w:val="4F81BD" w:themeColor="accent1"/>
            <w:sz w:val="24"/>
            <w:szCs w:val="24"/>
            <w:u w:val="single"/>
            <w:lang w:val="hy-AM"/>
          </w:rPr>
          <w:t>https://www.gov.am/u_files/file/Haytararutyunner/6.pdf</w:t>
        </w:r>
      </w:hyperlink>
    </w:p>
    <w:p w:rsidR="0059385D" w:rsidRPr="00A13BEB" w:rsidRDefault="0059385D" w:rsidP="008509F4">
      <w:pPr>
        <w:pStyle w:val="NormalWeb"/>
        <w:numPr>
          <w:ilvl w:val="0"/>
          <w:numId w:val="9"/>
        </w:numPr>
        <w:shd w:val="clear" w:color="auto" w:fill="FFFFFF"/>
        <w:tabs>
          <w:tab w:val="left" w:pos="142"/>
          <w:tab w:val="left" w:pos="993"/>
        </w:tabs>
        <w:spacing w:before="0" w:beforeAutospacing="0" w:after="0" w:afterAutospacing="0" w:line="276" w:lineRule="auto"/>
        <w:ind w:left="57" w:firstLine="510"/>
        <w:rPr>
          <w:rFonts w:ascii="GHEA Grapalat" w:hAnsi="GHEA Grapalat"/>
          <w:color w:val="000000"/>
          <w:lang w:val="hy-AM"/>
        </w:rPr>
      </w:pPr>
      <w:r w:rsidRPr="00A13BEB">
        <w:rPr>
          <w:rFonts w:ascii="GHEA Grapalat" w:hAnsi="GHEA Grapalat"/>
          <w:color w:val="000000"/>
          <w:lang w:val="hy-AM"/>
        </w:rPr>
        <w:t xml:space="preserve"> «Բարեվարքություն» կոմպետենցիա,</w:t>
      </w:r>
      <w:r w:rsidRPr="00A13BEB">
        <w:rPr>
          <w:rFonts w:ascii="GHEA Grapalat" w:hAnsi="GHEA Grapalat"/>
          <w:color w:val="000000"/>
          <w:lang w:val="hy-AM"/>
        </w:rPr>
        <w:br/>
        <w:t xml:space="preserve">        Հղումը՝</w:t>
      </w:r>
      <w:r w:rsidRPr="00A13BEB">
        <w:rPr>
          <w:rFonts w:ascii="Calibri" w:hAnsi="Calibri" w:cs="Calibri"/>
          <w:color w:val="000000"/>
          <w:lang w:val="hy-AM"/>
        </w:rPr>
        <w:t> </w:t>
      </w:r>
      <w:r w:rsidRPr="00A13BEB">
        <w:rPr>
          <w:rFonts w:ascii="GHEA Grapalat" w:hAnsi="GHEA Grapalat"/>
          <w:color w:val="000000"/>
          <w:lang w:val="hy-AM"/>
        </w:rPr>
        <w:t xml:space="preserve"> </w:t>
      </w:r>
      <w:r w:rsidRPr="00A13BEB">
        <w:rPr>
          <w:rFonts w:ascii="GHEA Grapalat" w:hAnsi="GHEA Grapalat"/>
          <w:color w:val="4F81BD" w:themeColor="accent1"/>
          <w:u w:val="single"/>
          <w:lang w:val="hy-AM"/>
        </w:rPr>
        <w:t>https://www.gov.am/u_files/file/Haytararutyunner/3.pdf</w:t>
      </w:r>
    </w:p>
    <w:p w:rsidR="00AE7A47" w:rsidRPr="00A13BEB" w:rsidRDefault="00AE7A47" w:rsidP="008509F4">
      <w:pPr>
        <w:pStyle w:val="NormalWeb"/>
        <w:shd w:val="clear" w:color="auto" w:fill="FFFFFF"/>
        <w:spacing w:before="0" w:beforeAutospacing="0" w:after="0" w:afterAutospacing="0" w:line="276" w:lineRule="auto"/>
        <w:ind w:left="57" w:firstLine="510"/>
        <w:rPr>
          <w:rFonts w:ascii="GHEA Grapalat" w:hAnsi="GHEA Grapalat"/>
          <w:color w:val="000000"/>
          <w:lang w:val="hy-AM"/>
        </w:rPr>
      </w:pPr>
    </w:p>
    <w:p w:rsidR="00836BD5" w:rsidRPr="00A13BEB" w:rsidRDefault="00836BD5" w:rsidP="008509F4">
      <w:pPr>
        <w:pStyle w:val="NormalWeb"/>
        <w:widowControl w:val="0"/>
        <w:shd w:val="clear" w:color="auto" w:fill="FFFFFF"/>
        <w:spacing w:before="0" w:beforeAutospacing="0" w:after="0" w:afterAutospacing="0" w:line="276" w:lineRule="auto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  <w:r w:rsidRPr="00A13BEB">
        <w:rPr>
          <w:rFonts w:ascii="GHEA Grapalat" w:hAnsi="GHEA Grapalat" w:cs="Sylfaen"/>
          <w:color w:val="000000" w:themeColor="text1"/>
          <w:lang w:val="hy-AM"/>
        </w:rPr>
        <w:lastRenderedPageBreak/>
        <w:t>Մրցույթին</w:t>
      </w:r>
      <w:r w:rsidRPr="00A13BEB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A13BEB">
        <w:rPr>
          <w:rFonts w:ascii="GHEA Grapalat" w:hAnsi="GHEA Grapalat" w:cs="Sylfaen"/>
          <w:color w:val="000000" w:themeColor="text1"/>
          <w:lang w:val="hy-AM"/>
        </w:rPr>
        <w:t>մասնակցել</w:t>
      </w:r>
      <w:r w:rsidRPr="00A13BEB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A13BEB">
        <w:rPr>
          <w:rFonts w:ascii="GHEA Grapalat" w:hAnsi="GHEA Grapalat" w:cs="Sylfaen"/>
          <w:color w:val="000000" w:themeColor="text1"/>
          <w:lang w:val="hy-AM"/>
        </w:rPr>
        <w:t>ցանկացող</w:t>
      </w:r>
      <w:r w:rsidRPr="00A13BEB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A13BEB">
        <w:rPr>
          <w:rFonts w:ascii="GHEA Grapalat" w:hAnsi="GHEA Grapalat" w:cs="Sylfaen"/>
          <w:color w:val="000000" w:themeColor="text1"/>
          <w:lang w:val="hy-AM"/>
        </w:rPr>
        <w:t>քաղաքացիները</w:t>
      </w:r>
      <w:r w:rsidRPr="00A13BEB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A13BEB">
        <w:rPr>
          <w:rFonts w:ascii="GHEA Grapalat" w:hAnsi="GHEA Grapalat" w:cs="Sylfaen"/>
          <w:color w:val="000000" w:themeColor="text1"/>
          <w:lang w:val="hy-AM"/>
        </w:rPr>
        <w:t>մրցույթի</w:t>
      </w:r>
      <w:r w:rsidRPr="00A13BEB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A13BEB">
        <w:rPr>
          <w:rFonts w:ascii="GHEA Grapalat" w:hAnsi="GHEA Grapalat" w:cs="Sylfaen"/>
          <w:color w:val="000000" w:themeColor="text1"/>
          <w:lang w:val="hy-AM"/>
        </w:rPr>
        <w:t>վերաբերյալ</w:t>
      </w:r>
      <w:r w:rsidRPr="00A13BEB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A13BEB">
        <w:rPr>
          <w:rFonts w:ascii="GHEA Grapalat" w:hAnsi="GHEA Grapalat" w:cs="Sylfaen"/>
          <w:color w:val="000000" w:themeColor="text1"/>
          <w:lang w:val="hy-AM"/>
        </w:rPr>
        <w:t>հարցերի</w:t>
      </w:r>
      <w:r w:rsidRPr="00A13BEB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A13BEB">
        <w:rPr>
          <w:rFonts w:ascii="GHEA Grapalat" w:hAnsi="GHEA Grapalat" w:cs="Sylfaen"/>
          <w:color w:val="000000" w:themeColor="text1"/>
          <w:lang w:val="hy-AM"/>
        </w:rPr>
        <w:t>և</w:t>
      </w:r>
      <w:r w:rsidRPr="00A13BEB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A13BEB">
        <w:rPr>
          <w:rFonts w:ascii="GHEA Grapalat" w:hAnsi="GHEA Grapalat" w:cs="Sylfaen"/>
          <w:color w:val="000000" w:themeColor="text1"/>
          <w:lang w:val="hy-AM"/>
        </w:rPr>
        <w:t>լրացուցիչ</w:t>
      </w:r>
      <w:r w:rsidRPr="00A13BEB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A13BEB">
        <w:rPr>
          <w:rFonts w:ascii="GHEA Grapalat" w:hAnsi="GHEA Grapalat" w:cs="Sylfaen"/>
          <w:color w:val="000000" w:themeColor="text1"/>
          <w:lang w:val="hy-AM"/>
        </w:rPr>
        <w:t>տեղեկությունների</w:t>
      </w:r>
      <w:r w:rsidRPr="00A13BEB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A13BEB">
        <w:rPr>
          <w:rFonts w:ascii="GHEA Grapalat" w:hAnsi="GHEA Grapalat" w:cs="Sylfaen"/>
          <w:color w:val="000000" w:themeColor="text1"/>
          <w:lang w:val="hy-AM"/>
        </w:rPr>
        <w:t>համար</w:t>
      </w:r>
      <w:r w:rsidRPr="00A13BEB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A13BEB">
        <w:rPr>
          <w:rFonts w:ascii="GHEA Grapalat" w:hAnsi="GHEA Grapalat" w:cs="Sylfaen"/>
          <w:color w:val="000000" w:themeColor="text1"/>
          <w:lang w:val="hy-AM"/>
        </w:rPr>
        <w:t>կարող</w:t>
      </w:r>
      <w:r w:rsidRPr="00A13BEB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A13BEB">
        <w:rPr>
          <w:rFonts w:ascii="GHEA Grapalat" w:hAnsi="GHEA Grapalat" w:cs="Sylfaen"/>
          <w:color w:val="000000" w:themeColor="text1"/>
          <w:lang w:val="hy-AM"/>
        </w:rPr>
        <w:t>են</w:t>
      </w:r>
      <w:r w:rsidRPr="00A13BEB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A13BEB">
        <w:rPr>
          <w:rFonts w:ascii="GHEA Grapalat" w:hAnsi="GHEA Grapalat" w:cs="Sylfaen"/>
          <w:color w:val="000000" w:themeColor="text1"/>
          <w:lang w:val="hy-AM"/>
        </w:rPr>
        <w:t>դիմել</w:t>
      </w:r>
      <w:r w:rsidRPr="00A13BEB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A13BEB">
        <w:rPr>
          <w:rFonts w:ascii="GHEA Grapalat" w:hAnsi="GHEA Grapalat" w:cs="Sylfaen"/>
          <w:color w:val="000000" w:themeColor="text1"/>
          <w:lang w:val="hy-AM"/>
        </w:rPr>
        <w:t xml:space="preserve">Արդարադատության նախարարության անձնակազմի կառավարման վարչություն </w:t>
      </w:r>
      <w:r w:rsidRPr="00A13BEB">
        <w:rPr>
          <w:rFonts w:ascii="GHEA Grapalat" w:hAnsi="GHEA Grapalat" w:cs="Helvetica"/>
          <w:color w:val="000000" w:themeColor="text1"/>
          <w:lang w:val="hy-AM"/>
        </w:rPr>
        <w:t>(</w:t>
      </w:r>
      <w:r w:rsidRPr="00A13BEB">
        <w:rPr>
          <w:rFonts w:ascii="GHEA Grapalat" w:hAnsi="GHEA Grapalat" w:cs="Sylfaen"/>
          <w:color w:val="000000" w:themeColor="text1"/>
          <w:lang w:val="hy-AM"/>
        </w:rPr>
        <w:t>հասցե՝</w:t>
      </w:r>
      <w:r w:rsidRPr="00A13BEB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A13BEB">
        <w:rPr>
          <w:rFonts w:ascii="GHEA Grapalat" w:hAnsi="GHEA Grapalat" w:cs="Sylfaen"/>
          <w:color w:val="000000" w:themeColor="text1"/>
          <w:lang w:val="hy-AM"/>
        </w:rPr>
        <w:t>ք</w:t>
      </w:r>
      <w:r w:rsidRPr="00A13BEB">
        <w:rPr>
          <w:rFonts w:ascii="GHEA Grapalat" w:hAnsi="GHEA Grapalat" w:cs="Helvetica"/>
          <w:color w:val="000000" w:themeColor="text1"/>
          <w:lang w:val="hy-AM"/>
        </w:rPr>
        <w:t xml:space="preserve">. </w:t>
      </w:r>
      <w:r w:rsidRPr="00A13BEB">
        <w:rPr>
          <w:rFonts w:ascii="GHEA Grapalat" w:hAnsi="GHEA Grapalat" w:cs="Sylfaen"/>
          <w:color w:val="000000" w:themeColor="text1"/>
          <w:lang w:val="hy-AM"/>
        </w:rPr>
        <w:t>Երևան</w:t>
      </w:r>
      <w:r w:rsidRPr="00A13BEB">
        <w:rPr>
          <w:rFonts w:ascii="GHEA Grapalat" w:hAnsi="GHEA Grapalat" w:cs="Helvetica"/>
          <w:color w:val="000000" w:themeColor="text1"/>
          <w:lang w:val="hy-AM"/>
        </w:rPr>
        <w:t>,</w:t>
      </w:r>
      <w:r w:rsidR="00AF3A3F" w:rsidRPr="00A13BEB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A13BEB">
        <w:rPr>
          <w:rFonts w:ascii="GHEA Grapalat" w:hAnsi="GHEA Grapalat" w:cs="Sylfaen"/>
          <w:color w:val="000000" w:themeColor="text1"/>
          <w:lang w:val="hy-AM"/>
        </w:rPr>
        <w:t>Վ. Սարգսյան 3/8</w:t>
      </w:r>
      <w:r w:rsidRPr="00A13BEB">
        <w:rPr>
          <w:rFonts w:ascii="GHEA Grapalat" w:hAnsi="GHEA Grapalat" w:cs="Helvetica"/>
          <w:color w:val="000000" w:themeColor="text1"/>
          <w:lang w:val="hy-AM"/>
        </w:rPr>
        <w:t xml:space="preserve">, </w:t>
      </w:r>
      <w:r w:rsidRPr="00A13BEB">
        <w:rPr>
          <w:rFonts w:ascii="GHEA Grapalat" w:hAnsi="GHEA Grapalat" w:cs="Sylfaen"/>
          <w:color w:val="000000" w:themeColor="text1"/>
          <w:lang w:val="hy-AM"/>
        </w:rPr>
        <w:t>հեռախոսահամար</w:t>
      </w:r>
      <w:r w:rsidR="00CA7510" w:rsidRPr="00A13BEB">
        <w:rPr>
          <w:rFonts w:ascii="GHEA Grapalat" w:hAnsi="GHEA Grapalat" w:cs="Sylfaen"/>
          <w:color w:val="000000" w:themeColor="text1"/>
          <w:lang w:val="hy-AM"/>
        </w:rPr>
        <w:t>ներ</w:t>
      </w:r>
      <w:r w:rsidRPr="00A13BEB">
        <w:rPr>
          <w:rFonts w:ascii="GHEA Grapalat" w:hAnsi="GHEA Grapalat" w:cs="Sylfaen"/>
          <w:color w:val="000000" w:themeColor="text1"/>
          <w:lang w:val="hy-AM"/>
        </w:rPr>
        <w:t>՝</w:t>
      </w:r>
      <w:r w:rsidR="00F406B4" w:rsidRPr="00A13BEB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A13BEB">
        <w:rPr>
          <w:rFonts w:ascii="GHEA Grapalat" w:hAnsi="GHEA Grapalat" w:cs="Helvetica"/>
          <w:color w:val="000000" w:themeColor="text1"/>
          <w:lang w:val="hy-AM"/>
        </w:rPr>
        <w:t>010-59-40-5</w:t>
      </w:r>
      <w:r w:rsidR="00F406B4" w:rsidRPr="00A13BEB">
        <w:rPr>
          <w:rFonts w:ascii="GHEA Grapalat" w:hAnsi="GHEA Grapalat" w:cs="Helvetica"/>
          <w:color w:val="000000" w:themeColor="text1"/>
          <w:lang w:val="hy-AM"/>
        </w:rPr>
        <w:t>6</w:t>
      </w:r>
      <w:r w:rsidRPr="00A13BEB">
        <w:rPr>
          <w:rFonts w:ascii="GHEA Grapalat" w:hAnsi="GHEA Grapalat" w:cs="Helvetica"/>
          <w:color w:val="000000" w:themeColor="text1"/>
          <w:lang w:val="hy-AM"/>
        </w:rPr>
        <w:t xml:space="preserve">, </w:t>
      </w:r>
      <w:r w:rsidR="00CA7510" w:rsidRPr="00A13BEB">
        <w:rPr>
          <w:rFonts w:ascii="GHEA Grapalat" w:hAnsi="GHEA Grapalat" w:cs="Helvetica"/>
          <w:color w:val="000000" w:themeColor="text1"/>
          <w:lang w:val="hy-AM"/>
        </w:rPr>
        <w:t xml:space="preserve">010-59-40-59 </w:t>
      </w:r>
      <w:r w:rsidRPr="00A13BEB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Pr="00A13BEB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A13BEB">
        <w:rPr>
          <w:rFonts w:ascii="GHEA Grapalat" w:hAnsi="GHEA Grapalat" w:cs="Sylfaen"/>
          <w:color w:val="000000" w:themeColor="text1"/>
          <w:lang w:val="hy-AM"/>
        </w:rPr>
        <w:t>փոստի</w:t>
      </w:r>
      <w:r w:rsidRPr="00A13BEB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A13BEB">
        <w:rPr>
          <w:rFonts w:ascii="GHEA Grapalat" w:hAnsi="GHEA Grapalat" w:cs="Sylfaen"/>
          <w:color w:val="000000" w:themeColor="text1"/>
          <w:lang w:val="hy-AM"/>
        </w:rPr>
        <w:t>հասցե՝</w:t>
      </w:r>
      <w:r w:rsidRPr="00A13BEB">
        <w:rPr>
          <w:rFonts w:ascii="GHEA Grapalat" w:hAnsi="GHEA Grapalat" w:cs="Helvetica"/>
          <w:color w:val="000000" w:themeColor="text1"/>
          <w:lang w:val="hy-AM"/>
        </w:rPr>
        <w:t xml:space="preserve"> </w:t>
      </w:r>
      <w:hyperlink r:id="rId14" w:history="1">
        <w:r w:rsidR="00D50334" w:rsidRPr="00A13BEB">
          <w:rPr>
            <w:rStyle w:val="Hyperlink"/>
            <w:rFonts w:ascii="GHEA Grapalat" w:hAnsi="GHEA Grapalat" w:cs="Helvetica"/>
            <w:color w:val="4F81BD" w:themeColor="accent1"/>
            <w:lang w:val="hy-AM"/>
          </w:rPr>
          <w:t>mrcuyt12@justice.am</w:t>
        </w:r>
      </w:hyperlink>
      <w:r w:rsidRPr="00A13BEB">
        <w:rPr>
          <w:rFonts w:ascii="GHEA Grapalat" w:hAnsi="GHEA Grapalat" w:cs="Helvetica"/>
          <w:color w:val="4F81BD" w:themeColor="accent1"/>
          <w:lang w:val="hy-AM"/>
        </w:rPr>
        <w:t>):</w:t>
      </w:r>
    </w:p>
    <w:p w:rsidR="00D50334" w:rsidRPr="00A13BEB" w:rsidRDefault="00D50334" w:rsidP="008509F4">
      <w:pPr>
        <w:pStyle w:val="NormalWeb"/>
        <w:widowControl w:val="0"/>
        <w:shd w:val="clear" w:color="auto" w:fill="FFFFFF"/>
        <w:spacing w:before="0" w:beforeAutospacing="0" w:after="0" w:afterAutospacing="0" w:line="276" w:lineRule="auto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p w:rsidR="001D2DA5" w:rsidRPr="00A13BEB" w:rsidRDefault="001D2DA5" w:rsidP="008509F4">
      <w:pPr>
        <w:pStyle w:val="NormalWeb"/>
        <w:widowControl w:val="0"/>
        <w:shd w:val="clear" w:color="auto" w:fill="FFFFFF"/>
        <w:spacing w:before="0" w:beforeAutospacing="0" w:after="0" w:afterAutospacing="0" w:line="276" w:lineRule="auto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p w:rsidR="001A4C24" w:rsidRPr="00A13BEB" w:rsidRDefault="001A4C24" w:rsidP="008509F4">
      <w:pPr>
        <w:pStyle w:val="NormalWeb"/>
        <w:widowControl w:val="0"/>
        <w:shd w:val="clear" w:color="auto" w:fill="FFFFFF"/>
        <w:spacing w:before="0" w:beforeAutospacing="0" w:after="0" w:afterAutospacing="0" w:line="276" w:lineRule="auto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p w:rsidR="001A4C24" w:rsidRPr="00A13BEB" w:rsidRDefault="001A4C24" w:rsidP="008509F4">
      <w:pPr>
        <w:pStyle w:val="NormalWeb"/>
        <w:widowControl w:val="0"/>
        <w:shd w:val="clear" w:color="auto" w:fill="FFFFFF"/>
        <w:spacing w:before="0" w:beforeAutospacing="0" w:after="0" w:afterAutospacing="0" w:line="276" w:lineRule="auto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sectPr w:rsidR="001A4C24" w:rsidRPr="00A13BEB" w:rsidSect="00AE7A47">
      <w:pgSz w:w="12240" w:h="15840"/>
      <w:pgMar w:top="568" w:right="616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294"/>
    <w:multiLevelType w:val="hybridMultilevel"/>
    <w:tmpl w:val="D8442AC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5816C1"/>
    <w:multiLevelType w:val="hybridMultilevel"/>
    <w:tmpl w:val="FF38A8A0"/>
    <w:lvl w:ilvl="0" w:tplc="04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11272"/>
    <w:multiLevelType w:val="hybridMultilevel"/>
    <w:tmpl w:val="FC90DAE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3548C7"/>
    <w:multiLevelType w:val="hybridMultilevel"/>
    <w:tmpl w:val="EB38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33A33"/>
    <w:multiLevelType w:val="hybridMultilevel"/>
    <w:tmpl w:val="F5EC27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B1A85"/>
    <w:multiLevelType w:val="hybridMultilevel"/>
    <w:tmpl w:val="4F606D8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  <w:num w:numId="14">
    <w:abstractNumId w:val="6"/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67C"/>
    <w:rsid w:val="000020F1"/>
    <w:rsid w:val="00012819"/>
    <w:rsid w:val="000167EB"/>
    <w:rsid w:val="000261B7"/>
    <w:rsid w:val="00040CBC"/>
    <w:rsid w:val="0004361A"/>
    <w:rsid w:val="0006040F"/>
    <w:rsid w:val="00061CB9"/>
    <w:rsid w:val="00077FC3"/>
    <w:rsid w:val="00083778"/>
    <w:rsid w:val="000B1454"/>
    <w:rsid w:val="000B669D"/>
    <w:rsid w:val="000D310E"/>
    <w:rsid w:val="000E0CDA"/>
    <w:rsid w:val="000F0C7A"/>
    <w:rsid w:val="001007A3"/>
    <w:rsid w:val="001028A4"/>
    <w:rsid w:val="001156B2"/>
    <w:rsid w:val="001254B9"/>
    <w:rsid w:val="001430FE"/>
    <w:rsid w:val="0015153E"/>
    <w:rsid w:val="001533DD"/>
    <w:rsid w:val="00160B59"/>
    <w:rsid w:val="001A4C24"/>
    <w:rsid w:val="001C42BD"/>
    <w:rsid w:val="001D2DA5"/>
    <w:rsid w:val="001D4C24"/>
    <w:rsid w:val="001D7B06"/>
    <w:rsid w:val="001F3E86"/>
    <w:rsid w:val="00206409"/>
    <w:rsid w:val="002168A7"/>
    <w:rsid w:val="002228FE"/>
    <w:rsid w:val="002266D4"/>
    <w:rsid w:val="00257650"/>
    <w:rsid w:val="00263B1F"/>
    <w:rsid w:val="00281D61"/>
    <w:rsid w:val="00282EA3"/>
    <w:rsid w:val="00287073"/>
    <w:rsid w:val="00287151"/>
    <w:rsid w:val="002A3F9C"/>
    <w:rsid w:val="002A58C2"/>
    <w:rsid w:val="002A782D"/>
    <w:rsid w:val="002B6D7C"/>
    <w:rsid w:val="002C0ECB"/>
    <w:rsid w:val="002C14D1"/>
    <w:rsid w:val="002C22C3"/>
    <w:rsid w:val="002C7D98"/>
    <w:rsid w:val="002D5031"/>
    <w:rsid w:val="002E5DF3"/>
    <w:rsid w:val="002F06D7"/>
    <w:rsid w:val="002F0F3E"/>
    <w:rsid w:val="00322E8F"/>
    <w:rsid w:val="0032562B"/>
    <w:rsid w:val="00353625"/>
    <w:rsid w:val="00357361"/>
    <w:rsid w:val="0036728A"/>
    <w:rsid w:val="003747D9"/>
    <w:rsid w:val="003850A0"/>
    <w:rsid w:val="003912AC"/>
    <w:rsid w:val="00393813"/>
    <w:rsid w:val="00396982"/>
    <w:rsid w:val="003D511E"/>
    <w:rsid w:val="00405A75"/>
    <w:rsid w:val="00460BE2"/>
    <w:rsid w:val="0046577B"/>
    <w:rsid w:val="00486298"/>
    <w:rsid w:val="004948A9"/>
    <w:rsid w:val="004A4767"/>
    <w:rsid w:val="004A70E3"/>
    <w:rsid w:val="004C31B8"/>
    <w:rsid w:val="004C5045"/>
    <w:rsid w:val="004C736F"/>
    <w:rsid w:val="004D3EF2"/>
    <w:rsid w:val="004E1C54"/>
    <w:rsid w:val="004E1E25"/>
    <w:rsid w:val="004F4947"/>
    <w:rsid w:val="005020F3"/>
    <w:rsid w:val="00503358"/>
    <w:rsid w:val="00505B19"/>
    <w:rsid w:val="0051407A"/>
    <w:rsid w:val="00530084"/>
    <w:rsid w:val="00531A2A"/>
    <w:rsid w:val="00532799"/>
    <w:rsid w:val="00533313"/>
    <w:rsid w:val="00561B31"/>
    <w:rsid w:val="0057065D"/>
    <w:rsid w:val="0059385D"/>
    <w:rsid w:val="005954E8"/>
    <w:rsid w:val="005C7858"/>
    <w:rsid w:val="005D65E0"/>
    <w:rsid w:val="005F4463"/>
    <w:rsid w:val="00600A5C"/>
    <w:rsid w:val="0060136D"/>
    <w:rsid w:val="0060647E"/>
    <w:rsid w:val="006079F9"/>
    <w:rsid w:val="006278E5"/>
    <w:rsid w:val="00667AC7"/>
    <w:rsid w:val="006736EA"/>
    <w:rsid w:val="00683270"/>
    <w:rsid w:val="0068372E"/>
    <w:rsid w:val="00695B7F"/>
    <w:rsid w:val="00696442"/>
    <w:rsid w:val="006A00E8"/>
    <w:rsid w:val="006B3405"/>
    <w:rsid w:val="006B63BE"/>
    <w:rsid w:val="006B7C57"/>
    <w:rsid w:val="006E26EE"/>
    <w:rsid w:val="006E5350"/>
    <w:rsid w:val="006E7A6E"/>
    <w:rsid w:val="0070288C"/>
    <w:rsid w:val="00714E40"/>
    <w:rsid w:val="007265F0"/>
    <w:rsid w:val="0072660D"/>
    <w:rsid w:val="00727FFE"/>
    <w:rsid w:val="00730A95"/>
    <w:rsid w:val="00765812"/>
    <w:rsid w:val="00765E0F"/>
    <w:rsid w:val="007A107D"/>
    <w:rsid w:val="007A6820"/>
    <w:rsid w:val="007A7357"/>
    <w:rsid w:val="007B72AC"/>
    <w:rsid w:val="007D20E9"/>
    <w:rsid w:val="007D5401"/>
    <w:rsid w:val="007D69C1"/>
    <w:rsid w:val="007F310F"/>
    <w:rsid w:val="0080307E"/>
    <w:rsid w:val="00807E26"/>
    <w:rsid w:val="00816A64"/>
    <w:rsid w:val="00827A1D"/>
    <w:rsid w:val="008317CF"/>
    <w:rsid w:val="00836B49"/>
    <w:rsid w:val="00836BD5"/>
    <w:rsid w:val="008509F4"/>
    <w:rsid w:val="00857CCE"/>
    <w:rsid w:val="00860FE8"/>
    <w:rsid w:val="00870984"/>
    <w:rsid w:val="008821E7"/>
    <w:rsid w:val="008B15AC"/>
    <w:rsid w:val="008B5A86"/>
    <w:rsid w:val="008B720C"/>
    <w:rsid w:val="008D2A61"/>
    <w:rsid w:val="008D74F2"/>
    <w:rsid w:val="009029CA"/>
    <w:rsid w:val="009317B6"/>
    <w:rsid w:val="00932E0E"/>
    <w:rsid w:val="00951C42"/>
    <w:rsid w:val="00975209"/>
    <w:rsid w:val="0098523C"/>
    <w:rsid w:val="00986DF0"/>
    <w:rsid w:val="00996063"/>
    <w:rsid w:val="009B6725"/>
    <w:rsid w:val="009B6C3C"/>
    <w:rsid w:val="009D6FC9"/>
    <w:rsid w:val="009F43E6"/>
    <w:rsid w:val="00A10D93"/>
    <w:rsid w:val="00A13BEB"/>
    <w:rsid w:val="00A25A7C"/>
    <w:rsid w:val="00A27602"/>
    <w:rsid w:val="00A37478"/>
    <w:rsid w:val="00A40B5C"/>
    <w:rsid w:val="00A46DA5"/>
    <w:rsid w:val="00A60E95"/>
    <w:rsid w:val="00A7343C"/>
    <w:rsid w:val="00A85E4B"/>
    <w:rsid w:val="00A90AEF"/>
    <w:rsid w:val="00AA57F3"/>
    <w:rsid w:val="00AC0FEE"/>
    <w:rsid w:val="00AC2491"/>
    <w:rsid w:val="00AC3F69"/>
    <w:rsid w:val="00AC571F"/>
    <w:rsid w:val="00AD7D9A"/>
    <w:rsid w:val="00AE7A47"/>
    <w:rsid w:val="00AF3A3F"/>
    <w:rsid w:val="00B06DF6"/>
    <w:rsid w:val="00B3055E"/>
    <w:rsid w:val="00B52439"/>
    <w:rsid w:val="00B6388A"/>
    <w:rsid w:val="00B90DDC"/>
    <w:rsid w:val="00B94515"/>
    <w:rsid w:val="00BB7799"/>
    <w:rsid w:val="00BB7856"/>
    <w:rsid w:val="00BF00B2"/>
    <w:rsid w:val="00BF461B"/>
    <w:rsid w:val="00C20F4E"/>
    <w:rsid w:val="00C24257"/>
    <w:rsid w:val="00C3446A"/>
    <w:rsid w:val="00C47ADB"/>
    <w:rsid w:val="00C64779"/>
    <w:rsid w:val="00C92BF4"/>
    <w:rsid w:val="00CA68B9"/>
    <w:rsid w:val="00CA7510"/>
    <w:rsid w:val="00CE010C"/>
    <w:rsid w:val="00D06C23"/>
    <w:rsid w:val="00D20854"/>
    <w:rsid w:val="00D22EED"/>
    <w:rsid w:val="00D336A4"/>
    <w:rsid w:val="00D336FD"/>
    <w:rsid w:val="00D50334"/>
    <w:rsid w:val="00D520D2"/>
    <w:rsid w:val="00D62541"/>
    <w:rsid w:val="00D64EAC"/>
    <w:rsid w:val="00D77007"/>
    <w:rsid w:val="00D96D24"/>
    <w:rsid w:val="00DA0CC6"/>
    <w:rsid w:val="00DB00D6"/>
    <w:rsid w:val="00DB7A56"/>
    <w:rsid w:val="00DF1510"/>
    <w:rsid w:val="00E558A2"/>
    <w:rsid w:val="00E56F2C"/>
    <w:rsid w:val="00E64001"/>
    <w:rsid w:val="00E64CCD"/>
    <w:rsid w:val="00E65745"/>
    <w:rsid w:val="00E664F5"/>
    <w:rsid w:val="00E7114B"/>
    <w:rsid w:val="00E75262"/>
    <w:rsid w:val="00E84F98"/>
    <w:rsid w:val="00E953D8"/>
    <w:rsid w:val="00E95968"/>
    <w:rsid w:val="00EB2205"/>
    <w:rsid w:val="00EB4E66"/>
    <w:rsid w:val="00EB6C06"/>
    <w:rsid w:val="00EB6DE7"/>
    <w:rsid w:val="00EC255E"/>
    <w:rsid w:val="00F003DA"/>
    <w:rsid w:val="00F17771"/>
    <w:rsid w:val="00F24680"/>
    <w:rsid w:val="00F406B4"/>
    <w:rsid w:val="00F4359B"/>
    <w:rsid w:val="00F44000"/>
    <w:rsid w:val="00F729A4"/>
    <w:rsid w:val="00F82BB5"/>
    <w:rsid w:val="00F976B0"/>
    <w:rsid w:val="00FB0A63"/>
    <w:rsid w:val="00FB0BEB"/>
    <w:rsid w:val="00FB694C"/>
    <w:rsid w:val="00FC0CC3"/>
    <w:rsid w:val="00FD0FD2"/>
    <w:rsid w:val="00FD76E0"/>
    <w:rsid w:val="00FD7DD7"/>
    <w:rsid w:val="00FE167C"/>
    <w:rsid w:val="00FF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0D"/>
  </w:style>
  <w:style w:type="paragraph" w:styleId="Heading3">
    <w:name w:val="heading 3"/>
    <w:basedOn w:val="Normal"/>
    <w:link w:val="Heading3Char"/>
    <w:uiPriority w:val="9"/>
    <w:qFormat/>
    <w:rsid w:val="001A4C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B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A4C2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">
    <w:name w:val="Основной текст"/>
    <w:basedOn w:val="DefaultParagraphFont"/>
    <w:rsid w:val="0028715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B4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phtml5.com/fumf/egdx" TargetMode="External"/><Relationship Id="rId13" Type="http://schemas.openxmlformats.org/officeDocument/2006/relationships/hyperlink" Target="https://www.gov.am/u_files/file/Haytararutyunner/6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lis.am/DocumentView.aspx?DocID=154032" TargetMode="External"/><Relationship Id="rId12" Type="http://schemas.openxmlformats.org/officeDocument/2006/relationships/hyperlink" Target="https://www.gov.am/u_files/file/Haytararutyunner/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am/announcements/item/34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rliament.am/library/books/gravor-khosq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fliphtml5.com/fumf/irey/" TargetMode="External"/><Relationship Id="rId14" Type="http://schemas.openxmlformats.org/officeDocument/2006/relationships/hyperlink" Target="mailto:mrcuyt12@justice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D323F-1FB6-4937-81CC-29EF1FA6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A-Mesropyan</cp:lastModifiedBy>
  <cp:revision>127</cp:revision>
  <cp:lastPrinted>2024-04-11T11:09:00Z</cp:lastPrinted>
  <dcterms:created xsi:type="dcterms:W3CDTF">2020-01-30T10:58:00Z</dcterms:created>
  <dcterms:modified xsi:type="dcterms:W3CDTF">2024-04-11T11:20:00Z</dcterms:modified>
</cp:coreProperties>
</file>