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C3AC5" w:rsidRDefault="007C3AC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C3AC5" w:rsidRDefault="007C3AC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C3AC5" w:rsidRDefault="007C3AC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E03271" w:rsidRDefault="007C3AC5" w:rsidP="007B60B3">
      <w:pPr>
        <w:ind w:right="-1" w:firstLine="709"/>
        <w:jc w:val="center"/>
        <w:rPr>
          <w:rFonts w:ascii="Arial Unicode" w:hAnsi="Arial Unicode"/>
          <w:sz w:val="22"/>
          <w:lang w:val="hy-AM"/>
        </w:rPr>
      </w:pPr>
      <w:r>
        <w:rPr>
          <w:rFonts w:ascii="Arial Unicode" w:hAnsi="Arial Unicode"/>
          <w:sz w:val="22"/>
          <w:lang w:val="en-US"/>
        </w:rPr>
        <w:t>04.05</w:t>
      </w:r>
      <w:r w:rsidR="007B60B3" w:rsidRPr="00E03271">
        <w:rPr>
          <w:rFonts w:ascii="Arial Unicode" w:hAnsi="Arial Unicode"/>
          <w:sz w:val="22"/>
          <w:lang w:val="hy-AM"/>
        </w:rPr>
        <w:t>.201</w:t>
      </w:r>
      <w:r w:rsidR="001229DE" w:rsidRPr="001229DE">
        <w:rPr>
          <w:rFonts w:ascii="Arial Unicode" w:hAnsi="Arial Unicode"/>
          <w:sz w:val="22"/>
          <w:lang w:val="hy-AM"/>
        </w:rPr>
        <w:t>5</w:t>
      </w:r>
      <w:r w:rsidR="007B60B3" w:rsidRPr="00E03271">
        <w:rPr>
          <w:rFonts w:ascii="Arial Unicode" w:hAnsi="Arial Unicode"/>
          <w:sz w:val="22"/>
          <w:lang w:val="hy-AM"/>
        </w:rPr>
        <w:t>թ.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        </w:t>
      </w:r>
      <w:r w:rsidR="008E504E" w:rsidRPr="00201CCF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 xml:space="preserve">                                 </w:t>
      </w:r>
      <w:r w:rsidR="007B60B3" w:rsidRPr="00E03271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ք.Երևան</w:t>
      </w:r>
    </w:p>
    <w:p w:rsidR="00B35D28" w:rsidRDefault="00B35D28" w:rsidP="00C8778E">
      <w:pPr>
        <w:ind w:right="-1" w:firstLine="709"/>
        <w:jc w:val="both"/>
        <w:rPr>
          <w:rFonts w:ascii="Sylfaen" w:hAnsi="Sylfaen"/>
          <w:sz w:val="22"/>
          <w:lang w:val="hy-AM"/>
        </w:rPr>
      </w:pPr>
    </w:p>
    <w:p w:rsidR="00C8778E" w:rsidRPr="00C8778E" w:rsidRDefault="00C8778E" w:rsidP="00C8778E">
      <w:pPr>
        <w:pStyle w:val="BodyTextIndent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կապիտան` Գևորգ Տեր-Ղազարյանս ուսումնասիրելով 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04.05.</w:t>
      </w:r>
      <w:r w:rsidRPr="00C8778E">
        <w:rPr>
          <w:rFonts w:ascii="Arial Unicode" w:hAnsi="Arial Unicode"/>
          <w:sz w:val="22"/>
          <w:szCs w:val="20"/>
          <w:lang w:val="hy-AM"/>
        </w:rPr>
        <w:t>201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="005200D4">
        <w:rPr>
          <w:rFonts w:ascii="Arial Unicode" w:hAnsi="Arial Unicode"/>
          <w:sz w:val="22"/>
          <w:szCs w:val="20"/>
          <w:lang w:val="hy-AM"/>
        </w:rPr>
        <w:t xml:space="preserve">թ. 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հարոց</w:t>
      </w:r>
      <w:r w:rsidR="001229DE">
        <w:rPr>
          <w:rFonts w:ascii="Arial Unicode" w:hAnsi="Arial Unicode"/>
          <w:sz w:val="22"/>
          <w:szCs w:val="20"/>
          <w:lang w:val="hy-AM"/>
        </w:rPr>
        <w:t>ված թիվ 01/06-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2729</w:t>
      </w:r>
      <w:r w:rsidRPr="00C8778E">
        <w:rPr>
          <w:rFonts w:ascii="Arial Unicode" w:hAnsi="Arial Unicode"/>
          <w:sz w:val="22"/>
          <w:szCs w:val="20"/>
          <w:lang w:val="hy-AM"/>
        </w:rPr>
        <w:t>/1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 կատարողական վարույթի նյութերը.</w:t>
      </w:r>
    </w:p>
    <w:p w:rsidR="007C3AC5" w:rsidRDefault="007C3AC5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C8778E" w:rsidRPr="001229DE" w:rsidRDefault="00C8778E" w:rsidP="00C8778E">
      <w:pPr>
        <w:pStyle w:val="BodyTextIndent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</w:p>
    <w:p w:rsidR="007C3AC5" w:rsidRPr="007C3AC5" w:rsidRDefault="00B32BB7" w:rsidP="00B32BB7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B32BB7">
        <w:rPr>
          <w:rFonts w:ascii="Arial Unicode" w:hAnsi="Arial Unicode"/>
          <w:sz w:val="22"/>
          <w:szCs w:val="20"/>
          <w:lang w:val="hy-AM"/>
        </w:rPr>
        <w:t xml:space="preserve">ՀՀ Երևան քաղաքի Արաբկիր և Քանաքեռ Զեյթուն վարչական շրջանների ընդհանուր իրավասության դատարանի կողմից 18.11.2014թ. տրված թիվ ԵԱԴԴ 1073/02/11 կատարողական թերթի համաձայն որի պետք է՝ </w:t>
      </w:r>
      <w:r w:rsidR="007C3AC5" w:rsidRPr="00B32BB7">
        <w:rPr>
          <w:rFonts w:ascii="Arial Unicode" w:hAnsi="Arial Unicode"/>
          <w:sz w:val="22"/>
          <w:szCs w:val="20"/>
          <w:lang w:val="hy-AM"/>
        </w:rPr>
        <w:t>Հերմինե Բաղդասարյանի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ց հօգուտ ՀՀ ԳԱԱ «Փորձաքննությունների ազ</w:t>
      </w:r>
      <w:r w:rsidR="008A063A">
        <w:rPr>
          <w:rFonts w:ascii="Arial Unicode" w:hAnsi="Arial Unicode"/>
          <w:sz w:val="22"/>
          <w:szCs w:val="20"/>
          <w:lang w:val="hy-AM"/>
        </w:rPr>
        <w:t>գային բյուրո» ՊՈԱԿ-ի, որպես փոր</w:t>
      </w:r>
      <w:r w:rsidR="008A063A">
        <w:rPr>
          <w:rFonts w:ascii="Arial Unicode" w:hAnsi="Arial Unicode"/>
          <w:sz w:val="22"/>
          <w:szCs w:val="20"/>
          <w:lang w:val="en-US"/>
        </w:rPr>
        <w:t>ձ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ագետին վճարման ենթակա գումար, բռնագանձել 61.440 ՀՀ դրամ:</w:t>
      </w:r>
    </w:p>
    <w:p w:rsidR="00B32BB7" w:rsidRPr="00B32BB7" w:rsidRDefault="00B32BB7" w:rsidP="00B32BB7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B32BB7">
        <w:rPr>
          <w:rFonts w:ascii="Arial Unicode" w:hAnsi="Arial Unicode"/>
          <w:sz w:val="22"/>
          <w:szCs w:val="20"/>
          <w:lang w:val="hy-AM"/>
        </w:rPr>
        <w:t xml:space="preserve">Պարտապանից բռնագանձել նաև 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5.000 ՀՀ դրամ որպես</w:t>
      </w:r>
      <w:r w:rsidRPr="00B32BB7">
        <w:rPr>
          <w:rFonts w:ascii="Arial Unicode" w:hAnsi="Arial Unicode"/>
          <w:sz w:val="22"/>
          <w:szCs w:val="20"/>
          <w:lang w:val="hy-AM"/>
        </w:rPr>
        <w:t xml:space="preserve"> կատարողական գործողությունների կատարման ծախս:</w:t>
      </w:r>
    </w:p>
    <w:p w:rsidR="007B60B3" w:rsidRPr="00C8778E" w:rsidRDefault="007B60B3" w:rsidP="00B32BB7">
      <w:pPr>
        <w:jc w:val="both"/>
        <w:rPr>
          <w:rFonts w:ascii="Arial Unicode" w:hAnsi="Arial Unicode"/>
          <w:sz w:val="22"/>
          <w:lang w:val="hy-AM"/>
        </w:rPr>
      </w:pPr>
      <w:r w:rsidRPr="00C8778E">
        <w:rPr>
          <w:rFonts w:ascii="Arial Unicode" w:hAnsi="Arial Unicode"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="00000D3D" w:rsidRPr="00B32BB7">
        <w:rPr>
          <w:rFonts w:ascii="Arial Unicode" w:hAnsi="Arial Unicode"/>
          <w:sz w:val="22"/>
          <w:lang w:val="hy-AM"/>
        </w:rPr>
        <w:t xml:space="preserve">Հերմինե Բաղդասարյանի </w:t>
      </w:r>
      <w:r w:rsidRPr="00C8778E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687D6C" w:rsidRDefault="00C8778E" w:rsidP="00C8778E">
      <w:pPr>
        <w:jc w:val="both"/>
        <w:rPr>
          <w:rFonts w:ascii="Sylfaen" w:hAnsi="Sylfaen"/>
          <w:sz w:val="20"/>
          <w:lang w:val="hy-AM"/>
        </w:rPr>
      </w:pPr>
      <w:r w:rsidRPr="00104C16">
        <w:rPr>
          <w:rFonts w:ascii="Arial Unicode" w:hAnsi="Arial Unicode"/>
          <w:sz w:val="20"/>
          <w:lang w:val="hy-AM"/>
        </w:rPr>
        <w:tab/>
      </w:r>
      <w:r w:rsidR="007B60B3" w:rsidRPr="00C8778E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104C16">
        <w:rPr>
          <w:rFonts w:ascii="Arial Unicode" w:hAnsi="Arial Unicode"/>
          <w:sz w:val="20"/>
          <w:lang w:val="hy-AM"/>
        </w:rPr>
        <w:t xml:space="preserve">հոդվածի </w:t>
      </w:r>
      <w:r w:rsidR="00F327C2" w:rsidRPr="00F327C2">
        <w:rPr>
          <w:rFonts w:ascii="Arial Unicode" w:hAnsi="Arial Unicode"/>
          <w:sz w:val="20"/>
          <w:lang w:val="hy-AM"/>
        </w:rPr>
        <w:t>8</w:t>
      </w:r>
      <w:r w:rsidR="007B60B3" w:rsidRPr="00C8778E">
        <w:rPr>
          <w:rFonts w:ascii="Arial Unicode" w:hAnsi="Arial Unicode"/>
          <w:sz w:val="20"/>
          <w:lang w:val="hy-AM"/>
        </w:rPr>
        <w:t>-</w:t>
      </w:r>
      <w:r w:rsidR="00F327C2" w:rsidRPr="00F327C2">
        <w:rPr>
          <w:rFonts w:ascii="Arial Unicode" w:hAnsi="Arial Unicode"/>
          <w:sz w:val="20"/>
          <w:lang w:val="hy-AM"/>
        </w:rPr>
        <w:t>րդ</w:t>
      </w:r>
      <w:r w:rsidR="00687D6C">
        <w:rPr>
          <w:rFonts w:ascii="Arial Unicode" w:hAnsi="Arial Unicode"/>
          <w:sz w:val="20"/>
          <w:lang w:val="hy-AM"/>
        </w:rPr>
        <w:t xml:space="preserve"> </w:t>
      </w:r>
      <w:r w:rsidR="00687D6C">
        <w:rPr>
          <w:rFonts w:ascii="Sylfaen" w:hAnsi="Sylfaen"/>
          <w:sz w:val="20"/>
          <w:lang w:val="hy-AM"/>
        </w:rPr>
        <w:t>կետով.</w:t>
      </w:r>
    </w:p>
    <w:p w:rsidR="007C3AC5" w:rsidRDefault="007C3AC5" w:rsidP="007B60B3">
      <w:pPr>
        <w:ind w:right="-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B32BB7" w:rsidRPr="001229DE">
        <w:rPr>
          <w:rFonts w:ascii="Arial Unicode" w:hAnsi="Arial Unicode"/>
          <w:sz w:val="22"/>
          <w:lang w:val="hy-AM"/>
        </w:rPr>
        <w:t>04.</w:t>
      </w:r>
      <w:r w:rsidR="00B32BB7" w:rsidRPr="00B32BB7">
        <w:rPr>
          <w:rFonts w:ascii="Arial Unicode" w:hAnsi="Arial Unicode"/>
          <w:sz w:val="22"/>
          <w:lang w:val="hy-AM"/>
        </w:rPr>
        <w:t>12</w:t>
      </w:r>
      <w:r w:rsidR="00B32BB7" w:rsidRPr="00C8778E">
        <w:rPr>
          <w:rFonts w:ascii="Arial Unicode" w:hAnsi="Arial Unicode"/>
          <w:sz w:val="22"/>
          <w:lang w:val="hy-AM"/>
        </w:rPr>
        <w:t>.201</w:t>
      </w:r>
      <w:r w:rsidR="00B32BB7" w:rsidRPr="00B32BB7">
        <w:rPr>
          <w:rFonts w:ascii="Arial Unicode" w:hAnsi="Arial Unicode"/>
          <w:sz w:val="22"/>
          <w:lang w:val="hy-AM"/>
        </w:rPr>
        <w:t>4</w:t>
      </w:r>
      <w:r w:rsidR="00B32BB7">
        <w:rPr>
          <w:rFonts w:ascii="Arial Unicode" w:hAnsi="Arial Unicode"/>
          <w:sz w:val="22"/>
          <w:lang w:val="hy-AM"/>
        </w:rPr>
        <w:t xml:space="preserve">թ. </w:t>
      </w:r>
      <w:r w:rsidR="00B32BB7" w:rsidRPr="005200D4">
        <w:rPr>
          <w:rFonts w:ascii="Arial Unicode" w:hAnsi="Arial Unicode"/>
          <w:sz w:val="22"/>
          <w:lang w:val="hy-AM"/>
        </w:rPr>
        <w:t>վերսկս</w:t>
      </w:r>
      <w:r w:rsidR="00B32BB7">
        <w:rPr>
          <w:rFonts w:ascii="Arial Unicode" w:hAnsi="Arial Unicode"/>
          <w:sz w:val="22"/>
          <w:lang w:val="hy-AM"/>
        </w:rPr>
        <w:t>ված թիվ 01/06-</w:t>
      </w:r>
      <w:r w:rsidR="00B32BB7" w:rsidRPr="00B32BB7">
        <w:rPr>
          <w:rFonts w:ascii="Arial Unicode" w:hAnsi="Arial Unicode"/>
          <w:sz w:val="22"/>
          <w:lang w:val="hy-AM"/>
        </w:rPr>
        <w:t>6402</w:t>
      </w:r>
      <w:r w:rsidR="00B32BB7" w:rsidRPr="00C8778E">
        <w:rPr>
          <w:rFonts w:ascii="Arial Unicode" w:hAnsi="Arial Unicode"/>
          <w:sz w:val="22"/>
          <w:lang w:val="hy-AM"/>
        </w:rPr>
        <w:t>/1</w:t>
      </w:r>
      <w:r w:rsidR="00B32BB7" w:rsidRPr="00B32BB7">
        <w:rPr>
          <w:rFonts w:ascii="Arial Unicode" w:hAnsi="Arial Unicode"/>
          <w:sz w:val="22"/>
          <w:lang w:val="hy-AM"/>
        </w:rPr>
        <w:t>4</w:t>
      </w:r>
      <w:r w:rsidR="00B32BB7" w:rsidRPr="00C8778E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Hyperlink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C3AC5" w:rsidRP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00D3D"/>
    <w:rsid w:val="0004137C"/>
    <w:rsid w:val="000C5183"/>
    <w:rsid w:val="000D6151"/>
    <w:rsid w:val="00104C16"/>
    <w:rsid w:val="001229DE"/>
    <w:rsid w:val="0012648B"/>
    <w:rsid w:val="00192183"/>
    <w:rsid w:val="001A3424"/>
    <w:rsid w:val="001C6C85"/>
    <w:rsid w:val="00201CCF"/>
    <w:rsid w:val="002A0239"/>
    <w:rsid w:val="002D27F7"/>
    <w:rsid w:val="002E4AE1"/>
    <w:rsid w:val="003C1EAB"/>
    <w:rsid w:val="003F1EB0"/>
    <w:rsid w:val="0042263D"/>
    <w:rsid w:val="004271D0"/>
    <w:rsid w:val="004635E8"/>
    <w:rsid w:val="004B7961"/>
    <w:rsid w:val="004D1F9C"/>
    <w:rsid w:val="004D2DB1"/>
    <w:rsid w:val="005200D4"/>
    <w:rsid w:val="0052101C"/>
    <w:rsid w:val="005424C3"/>
    <w:rsid w:val="00577DAC"/>
    <w:rsid w:val="005A2381"/>
    <w:rsid w:val="005A2B78"/>
    <w:rsid w:val="00623C2A"/>
    <w:rsid w:val="00687D6C"/>
    <w:rsid w:val="00691D72"/>
    <w:rsid w:val="006F04EE"/>
    <w:rsid w:val="007114CD"/>
    <w:rsid w:val="00773B8D"/>
    <w:rsid w:val="00781F89"/>
    <w:rsid w:val="0078581D"/>
    <w:rsid w:val="007A2BD2"/>
    <w:rsid w:val="007B60B3"/>
    <w:rsid w:val="007C3AC5"/>
    <w:rsid w:val="007F13FC"/>
    <w:rsid w:val="007F37AC"/>
    <w:rsid w:val="008015BC"/>
    <w:rsid w:val="008A063A"/>
    <w:rsid w:val="008A5306"/>
    <w:rsid w:val="008E504E"/>
    <w:rsid w:val="0091747D"/>
    <w:rsid w:val="009449C8"/>
    <w:rsid w:val="00947B53"/>
    <w:rsid w:val="009640E6"/>
    <w:rsid w:val="00971E2B"/>
    <w:rsid w:val="009A73EC"/>
    <w:rsid w:val="00A733FD"/>
    <w:rsid w:val="00A91CEE"/>
    <w:rsid w:val="00AB1E85"/>
    <w:rsid w:val="00AD1922"/>
    <w:rsid w:val="00B1707A"/>
    <w:rsid w:val="00B304AE"/>
    <w:rsid w:val="00B32BB7"/>
    <w:rsid w:val="00B35D28"/>
    <w:rsid w:val="00BC5293"/>
    <w:rsid w:val="00C8778E"/>
    <w:rsid w:val="00CF1F04"/>
    <w:rsid w:val="00D47B43"/>
    <w:rsid w:val="00E15465"/>
    <w:rsid w:val="00EC45FE"/>
    <w:rsid w:val="00EF2C2C"/>
    <w:rsid w:val="00F21C03"/>
    <w:rsid w:val="00F327C2"/>
    <w:rsid w:val="00FA3E16"/>
    <w:rsid w:val="00FB4460"/>
    <w:rsid w:val="00FC4010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51</cp:revision>
  <cp:lastPrinted>2015-05-04T08:58:00Z</cp:lastPrinted>
  <dcterms:created xsi:type="dcterms:W3CDTF">2011-06-02T07:51:00Z</dcterms:created>
  <dcterms:modified xsi:type="dcterms:W3CDTF">2015-05-04T11:11:00Z</dcterms:modified>
</cp:coreProperties>
</file>