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bookmarkStart w:id="0" w:name="_GoBack"/>
      <w:bookmarkEnd w:id="0"/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Ձև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 1</w:t>
      </w:r>
    </w:p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Մրցույթի հայտարարություն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C9354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096399">
        <w:rPr>
          <w:rFonts w:ascii="GHEA Mariam" w:hAnsi="GHEA Mariam"/>
          <w:b/>
          <w:bCs/>
          <w:sz w:val="22"/>
          <w:szCs w:val="22"/>
          <w:u w:val="single"/>
          <w:lang w:val="hy-AM"/>
        </w:rPr>
        <w:t>«</w:t>
      </w:r>
      <w:r w:rsidR="00EC7126">
        <w:rPr>
          <w:rFonts w:ascii="GHEA Mariam" w:hAnsi="GHEA Mariam"/>
          <w:b/>
          <w:bCs/>
          <w:sz w:val="22"/>
          <w:szCs w:val="22"/>
          <w:u w:val="single"/>
          <w:lang w:val="hy-AM"/>
        </w:rPr>
        <w:t>Ջրվեժի</w:t>
      </w:r>
      <w:r w:rsidR="002E7B84"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 xml:space="preserve"> միջնակարգ </w:t>
      </w:r>
      <w:r w:rsidRPr="002E7B84">
        <w:rPr>
          <w:rFonts w:ascii="GHEA Mariam" w:hAnsi="GHEA Mariam" w:cs="Arial"/>
          <w:b/>
          <w:bCs/>
          <w:sz w:val="22"/>
          <w:szCs w:val="22"/>
          <w:u w:val="single"/>
          <w:lang w:val="hy-AM"/>
        </w:rPr>
        <w:t>դպրոց</w:t>
      </w:r>
      <w:r w:rsidRPr="002E7B84">
        <w:rPr>
          <w:rFonts w:ascii="GHEA Mariam" w:hAnsi="GHEA Mariam"/>
          <w:b/>
          <w:bCs/>
          <w:sz w:val="22"/>
          <w:szCs w:val="22"/>
          <w:u w:val="single"/>
          <w:lang w:val="hy-AM"/>
        </w:rPr>
        <w:t>»</w:t>
      </w:r>
      <w:r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391E95" w:rsidRPr="002E7B84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ՊՈԱԿ</w:t>
      </w:r>
      <w:r w:rsidR="00391E95" w:rsidRPr="00C80C05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-ի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Style w:val="af1"/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տնօրենի պաշտոնի թափուր տեղը զբաղեցնելու մասին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181-Ն որոշմ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ամբ հաստատված հավելվածի 2-րդ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կետ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ի համաձայն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՝ հայտարարվում է մրցույթ՝</w:t>
      </w:r>
    </w:p>
    <w:p w:rsidR="00391E95" w:rsidRPr="00C93545" w:rsidRDefault="00C9354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2E7B84">
        <w:rPr>
          <w:rFonts w:ascii="GHEA Mariam" w:hAnsi="GHEA Mariam"/>
          <w:bCs/>
          <w:sz w:val="22"/>
          <w:szCs w:val="22"/>
          <w:u w:val="single"/>
          <w:lang w:val="hy-AM"/>
        </w:rPr>
        <w:t>«</w:t>
      </w:r>
      <w:r w:rsidR="00376FF3">
        <w:rPr>
          <w:rFonts w:ascii="GHEA Mariam" w:hAnsi="GHEA Mariam"/>
          <w:bCs/>
          <w:sz w:val="22"/>
          <w:szCs w:val="22"/>
          <w:u w:val="single"/>
          <w:lang w:val="hy-AM"/>
        </w:rPr>
        <w:t>Ջրվեժի</w:t>
      </w:r>
      <w:r w:rsidR="002E7B84" w:rsidRPr="002E7B84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միջնակարգ </w:t>
      </w:r>
      <w:r w:rsidRPr="002E7B84">
        <w:rPr>
          <w:rFonts w:ascii="GHEA Mariam" w:hAnsi="GHEA Mariam" w:cs="Arial"/>
          <w:bCs/>
          <w:sz w:val="22"/>
          <w:szCs w:val="22"/>
          <w:u w:val="single"/>
          <w:lang w:val="hy-AM"/>
        </w:rPr>
        <w:t>դպրոց</w:t>
      </w:r>
      <w:r w:rsidRPr="00C93545">
        <w:rPr>
          <w:rFonts w:ascii="GHEA Mariam" w:hAnsi="GHEA Mariam"/>
          <w:bCs/>
          <w:sz w:val="22"/>
          <w:szCs w:val="22"/>
          <w:u w:val="single"/>
          <w:lang w:val="hy-AM"/>
        </w:rPr>
        <w:t>»</w:t>
      </w:r>
      <w:r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 </w:t>
      </w:r>
      <w:r w:rsidR="00391E95" w:rsidRPr="00C9354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ՊՈԱԿ-ի </w:t>
      </w:r>
    </w:p>
    <w:p w:rsidR="00391E95" w:rsidRPr="00C80C05" w:rsidRDefault="002C4BD5" w:rsidP="002C4BD5">
      <w:pPr>
        <w:pStyle w:val="a8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 xml:space="preserve">                                              </w:t>
      </w:r>
      <w:r w:rsidR="00391E95" w:rsidRPr="00C80C05">
        <w:rPr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համար: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1) Հայաստանի Հանրապետության քաղաքացիությունը.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հաստատության ղեկավարման իրավունքը (հավաստագիրը).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2. Մրցույթին մասնակցելու համար հավակնորդը ներկայացնում է`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1) դիմում` լիազոր մարմնի ղեկավարի անունով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2).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անձնագրի կամ նույնականացման քարտի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հաստատության ղեկավարման իրավունքի՝ հավաստագրի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4) տվյալ հաստատության զարգացման ծրագիրը` թղթային և էլեկտրոնային տարբերակներով.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5) ինքնակենսագրություն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3):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Փաստաթղթերն ընդունվում են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Կոտայքի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մարզպետի աշխատակազմում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(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հասցե՝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.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Հրազդան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Կենտրոն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թաղամաս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վարչական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շենք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sym w:font="Webdings" w:char="F0C9"/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0223-2-05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>15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)</w:t>
      </w:r>
      <w:r w:rsidR="00E13487" w:rsidRPr="00C80C05">
        <w:rPr>
          <w:rFonts w:ascii="GHEA Mariam" w:hAnsi="GHEA Mariam"/>
          <w:sz w:val="22"/>
          <w:szCs w:val="22"/>
          <w:lang w:val="hy-AM"/>
        </w:rPr>
        <w:t>:</w:t>
      </w:r>
    </w:p>
    <w:p w:rsidR="00391E95" w:rsidRPr="00C80C05" w:rsidRDefault="00391E95" w:rsidP="00C80C0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>(լիազոր մարմնի անվանումը և հասցեն)</w:t>
      </w:r>
    </w:p>
    <w:p w:rsidR="00391E95" w:rsidRPr="00A41ACD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41ACD">
        <w:rPr>
          <w:rFonts w:ascii="Courier New" w:hAnsi="Courier New" w:cs="Courier New"/>
          <w:sz w:val="22"/>
          <w:szCs w:val="22"/>
          <w:lang w:val="hy-AM"/>
        </w:rPr>
        <w:t> </w:t>
      </w:r>
      <w:r w:rsidR="00C93545" w:rsidRPr="00A41ACD">
        <w:rPr>
          <w:rFonts w:ascii="GHEA Mariam" w:hAnsi="GHEA Mariam"/>
          <w:sz w:val="22"/>
          <w:szCs w:val="22"/>
          <w:lang w:val="hy-AM"/>
        </w:rPr>
        <w:t>2024</w:t>
      </w:r>
      <w:r w:rsidR="003E6321" w:rsidRPr="00A41ACD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="0068452F">
        <w:rPr>
          <w:rFonts w:ascii="GHEA Mariam" w:hAnsi="GHEA Mariam"/>
          <w:sz w:val="22"/>
          <w:szCs w:val="22"/>
          <w:lang w:val="hy-AM"/>
        </w:rPr>
        <w:t>ապրիլ</w:t>
      </w:r>
      <w:r w:rsidR="00C93545" w:rsidRPr="00A41ACD">
        <w:rPr>
          <w:rFonts w:ascii="GHEA Mariam" w:hAnsi="GHEA Mariam"/>
          <w:sz w:val="22"/>
          <w:szCs w:val="22"/>
          <w:lang w:val="hy-AM"/>
        </w:rPr>
        <w:t xml:space="preserve">ի </w:t>
      </w:r>
      <w:r w:rsidR="00376FF3">
        <w:rPr>
          <w:rFonts w:ascii="GHEA Mariam" w:hAnsi="GHEA Mariam"/>
          <w:sz w:val="22"/>
          <w:szCs w:val="22"/>
          <w:lang w:val="hy-AM"/>
        </w:rPr>
        <w:t>22</w:t>
      </w:r>
      <w:r w:rsidR="002E7B84">
        <w:rPr>
          <w:rFonts w:ascii="GHEA Mariam" w:hAnsi="GHEA Mariam"/>
          <w:sz w:val="22"/>
          <w:szCs w:val="22"/>
          <w:lang w:val="hy-AM"/>
        </w:rPr>
        <w:t xml:space="preserve">-ից </w:t>
      </w:r>
      <w:r w:rsidR="00376FF3">
        <w:rPr>
          <w:rFonts w:ascii="GHEA Mariam" w:hAnsi="GHEA Mariam"/>
          <w:sz w:val="22"/>
          <w:szCs w:val="22"/>
          <w:lang w:val="hy-AM"/>
        </w:rPr>
        <w:t>մայիսի 15</w:t>
      </w:r>
      <w:r w:rsidR="003E6321" w:rsidRPr="00A41ACD">
        <w:rPr>
          <w:rFonts w:ascii="GHEA Mariam" w:hAnsi="GHEA Mariam"/>
          <w:sz w:val="22"/>
          <w:szCs w:val="22"/>
          <w:lang w:val="hy-AM"/>
        </w:rPr>
        <w:t>-ը ներառյալ,</w:t>
      </w:r>
      <w:r w:rsidR="002C4BD5" w:rsidRPr="00A41ACD">
        <w:rPr>
          <w:rFonts w:ascii="GHEA Mariam" w:hAnsi="GHEA Mariam"/>
          <w:sz w:val="22"/>
          <w:szCs w:val="22"/>
          <w:lang w:val="hy-AM"/>
        </w:rPr>
        <w:t xml:space="preserve"> ամեն օր՝ ժամը 11։00</w:t>
      </w:r>
      <w:r w:rsidRPr="00A41ACD">
        <w:rPr>
          <w:rFonts w:ascii="GHEA Mariam" w:hAnsi="GHEA Mariam"/>
          <w:sz w:val="22"/>
          <w:szCs w:val="22"/>
          <w:lang w:val="hy-AM"/>
        </w:rPr>
        <w:t>-ից մինչև ժամը 16։00-ը, բացի հանգստյան (շաբաթ, կիրակի) և օրենքով սահմանված ոչ աշխատանքային` տոնական և հիշատակի օրերից:</w:t>
      </w:r>
    </w:p>
    <w:p w:rsidR="00E13487" w:rsidRDefault="00391E95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էլեկտրոնային դիմումներն ուղարկել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kotayk.</w:t>
      </w:r>
      <w:hyperlink r:id="rId7" w:history="1">
        <w:r w:rsidR="00E13487" w:rsidRPr="00C80C05">
          <w:rPr>
            <w:rStyle w:val="a5"/>
            <w:rFonts w:ascii="GHEA Mariam" w:hAnsi="GHEA Mariam"/>
            <w:color w:val="auto"/>
            <w:sz w:val="22"/>
            <w:szCs w:val="22"/>
            <w:lang w:val="hy-AM"/>
          </w:rPr>
          <w:t>andznakazm@mta.gov.</w:t>
        </w:r>
      </w:hyperlink>
      <w:r w:rsidR="00E13487" w:rsidRPr="00C80C05">
        <w:rPr>
          <w:rStyle w:val="a5"/>
          <w:rFonts w:ascii="GHEA Mariam" w:hAnsi="GHEA Mariam"/>
          <w:color w:val="auto"/>
          <w:sz w:val="22"/>
          <w:szCs w:val="22"/>
          <w:lang w:val="hy-AM"/>
        </w:rPr>
        <w:t>am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էլեկտրոնային փոստի հասցեին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P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E13487" w:rsidRDefault="00E13487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Pr="00C80C05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2C4BD5">
      <w:pPr>
        <w:shd w:val="clear" w:color="auto" w:fill="FFFFFF"/>
        <w:ind w:left="8640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2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7106"/>
      </w:tblGrid>
      <w:tr w:rsidR="00391E95" w:rsidRPr="000F2D32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91E95" w:rsidRPr="00C80C0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3x4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proofErr w:type="spellStart"/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լուսանկար</w:t>
                  </w:r>
                  <w:proofErr w:type="spellEnd"/>
                </w:p>
                <w:p w:rsidR="00391E95" w:rsidRPr="00C80C05" w:rsidRDefault="00391E95" w:rsidP="00391E95">
                  <w:pPr>
                    <w:spacing w:before="100" w:beforeAutospacing="1" w:after="100" w:afterAutospacing="1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</w:tc>
            </w:tr>
          </w:tbl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լիազոր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ամբողջական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անվանում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,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ղեկավարի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պաշտոն</w:t>
            </w:r>
            <w:proofErr w:type="spellEnd"/>
          </w:p>
        </w:tc>
      </w:tr>
    </w:tbl>
    <w:p w:rsidR="00391E95" w:rsidRPr="00C80C05" w:rsidRDefault="00391E95" w:rsidP="00391E95">
      <w:pPr>
        <w:rPr>
          <w:rFonts w:ascii="GHEA Mariam" w:hAnsi="GHEA Mariam"/>
          <w:sz w:val="24"/>
          <w:szCs w:val="24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ին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ից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հայրանունը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ազգանունը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հաշվառման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հեռ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 (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աշխ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բնակ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բջջ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.)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անձնագրի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կամ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նույնականացման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քարտի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սերիան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,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համարը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երբ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և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ում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կողմից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է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տրվել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ծնված</w:t>
      </w:r>
      <w:proofErr w:type="spellEnd"/>
      <w:r w:rsidRPr="00C80C05">
        <w:rPr>
          <w:rFonts w:ascii="GHEA Mariam" w:hAnsi="GHEA Mariam"/>
          <w:color w:val="000000"/>
          <w:sz w:val="21"/>
          <w:szCs w:val="21"/>
          <w:lang w:val="ru-RU"/>
        </w:rPr>
        <w:t xml:space="preserve"> ____________________________________</w:t>
      </w:r>
    </w:p>
    <w:p w:rsidR="00391E95" w:rsidRPr="00C80C05" w:rsidRDefault="00391E95" w:rsidP="00391E95">
      <w:pPr>
        <w:ind w:right="375"/>
        <w:jc w:val="right"/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օրը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ամիսը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տարին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  <w:t>Դ Ի Մ ՈՒ Մ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C80C05">
      <w:pPr>
        <w:shd w:val="clear" w:color="auto" w:fill="FFFFFF"/>
        <w:ind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Ծանոթացել</w:t>
      </w:r>
      <w:proofErr w:type="spellEnd"/>
      <w:r w:rsidRPr="00C80C05">
        <w:rPr>
          <w:rFonts w:ascii="GHEA Mariam" w:hAnsi="GHEA Mariam"/>
          <w:color w:val="000000"/>
          <w:sz w:val="22"/>
          <w:szCs w:val="22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եմ</w:t>
      </w:r>
      <w:proofErr w:type="spellEnd"/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այաստանի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անրապետության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Կոտայք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ի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 մարզպետի աշխատակազմի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</w:p>
    <w:p w:rsidR="00391E95" w:rsidRPr="00C80C05" w:rsidRDefault="00391E95" w:rsidP="00C80C05">
      <w:pPr>
        <w:shd w:val="clear" w:color="auto" w:fill="FFFFFF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(լիազոր մարմնի անվանումը)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C80C05" w:rsidP="00C80C05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կ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ողմից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748CF">
        <w:rPr>
          <w:rFonts w:ascii="GHEA Mariam" w:hAnsi="GHEA Mariam"/>
          <w:bCs/>
          <w:sz w:val="22"/>
          <w:szCs w:val="22"/>
          <w:lang w:val="hy-AM"/>
        </w:rPr>
        <w:t>«</w:t>
      </w:r>
      <w:r w:rsidR="00376FF3">
        <w:rPr>
          <w:rFonts w:ascii="GHEA Mariam" w:hAnsi="GHEA Mariam"/>
          <w:bCs/>
          <w:sz w:val="22"/>
          <w:szCs w:val="22"/>
          <w:lang w:val="hy-AM"/>
        </w:rPr>
        <w:t xml:space="preserve">Ջրվեժի </w:t>
      </w:r>
      <w:r w:rsidR="003B6D04" w:rsidRPr="002E7B84">
        <w:rPr>
          <w:rFonts w:ascii="GHEA Mariam" w:hAnsi="GHEA Mariam"/>
          <w:bCs/>
          <w:sz w:val="22"/>
          <w:szCs w:val="22"/>
          <w:lang w:val="hy-AM"/>
        </w:rPr>
        <w:t xml:space="preserve">միջնակարգ </w:t>
      </w:r>
      <w:r w:rsidR="003748CF">
        <w:rPr>
          <w:rFonts w:ascii="GHEA Mariam" w:hAnsi="GHEA Mariam" w:cs="Arial"/>
          <w:bCs/>
          <w:sz w:val="22"/>
          <w:szCs w:val="22"/>
          <w:lang w:val="hy-AM"/>
        </w:rPr>
        <w:t>դպրոց</w:t>
      </w:r>
      <w:r w:rsidR="003748CF">
        <w:rPr>
          <w:rFonts w:ascii="GHEA Mariam" w:hAnsi="GHEA Mariam"/>
          <w:bCs/>
          <w:sz w:val="22"/>
          <w:szCs w:val="22"/>
          <w:lang w:val="hy-AM"/>
        </w:rPr>
        <w:t xml:space="preserve">» </w:t>
      </w:r>
      <w:r w:rsidRPr="00C80C05">
        <w:rPr>
          <w:rFonts w:ascii="GHEA Mariam" w:hAnsi="GHEA Mariam"/>
          <w:sz w:val="22"/>
          <w:szCs w:val="22"/>
          <w:lang w:val="hy-AM"/>
        </w:rPr>
        <w:t>ՊՈԱԿ-ի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մասին հայտարարությանը: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Իմ մասին հայտնում եմ.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Քաղաքացիությունը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Համակարգչային գրագիտություն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(տիրապետման մակարդակը, համակարգչային ծրագրերի իմացությունը)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ախազգուշացված եմ կեղծ տվյալներ և փաստաթղթեր ներկայացնելու համար սահմանված կարգով պատասխանատվության ենթարկվելու մասին: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32"/>
        <w:gridCol w:w="4384"/>
      </w:tblGrid>
      <w:tr w:rsidR="00391E9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0C0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Դիմող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 _____________________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="00C80C05" w:rsidRPr="00C80C0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                       </w:t>
            </w:r>
            <w:proofErr w:type="spellStart"/>
            <w:r w:rsidRPr="00C80C05">
              <w:rPr>
                <w:rFonts w:ascii="GHEA Mariam" w:hAnsi="GHEA Mariam" w:cs="Arial Unicode"/>
                <w:color w:val="000000"/>
                <w:sz w:val="16"/>
                <w:szCs w:val="16"/>
                <w:lang w:val="ru-RU"/>
              </w:rPr>
              <w:t>ստորագրությու</w:t>
            </w:r>
            <w:r w:rsidRPr="00C80C05">
              <w:rPr>
                <w:rFonts w:ascii="GHEA Mariam" w:hAnsi="GHEA Mariam"/>
                <w:color w:val="000000"/>
                <w:sz w:val="16"/>
                <w:szCs w:val="16"/>
                <w:lang w:val="ru-RU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748CF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___ ______________20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24 </w:t>
            </w:r>
            <w:r w:rsidR="00391E95"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թ.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C80C0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E13487" w:rsidRDefault="00E13487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B33C6F" w:rsidRPr="00C80C05" w:rsidRDefault="00B33C6F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3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  <w:t>ԻՆՔՆԱԿԵՆՍԱԳՐՈՒԹՅՈՒՆ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ru-RU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ru-RU"/>
        </w:rPr>
        <w:t> </w:t>
      </w:r>
    </w:p>
    <w:tbl>
      <w:tblPr>
        <w:tblW w:w="9745" w:type="dxa"/>
        <w:jc w:val="center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1549"/>
      </w:tblGrid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հայրանունը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ազգանունը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ամիսը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Հաշվառման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Մշտական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եթե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Ընտանեկան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դրությունը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պարտադիր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չէ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պատասխանել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բանավոր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գրավոր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Ուսումնառությունը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կրթօջախները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Աշխատանքային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ոլորտներում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փորձի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նկարագիրը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Վերապատրաստումները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ծրագրերը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մասնակցության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կարգավիճակը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հոդվածներ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մենագրություններ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պետական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կառավարական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պարգևներ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Հնարավորության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հղումները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որոնք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անհրաժեշտ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Էլեկտրոնային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Փոստային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Անհատական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բլոգը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էջը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առկայության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Mariam" w:hAnsi="GHEA Mariam"/>
          <w:color w:val="000000"/>
          <w:sz w:val="21"/>
          <w:szCs w:val="21"/>
          <w:lang w:val="en-AU"/>
        </w:rPr>
      </w:pPr>
    </w:p>
    <w:p w:rsidR="00FD764F" w:rsidRPr="00C80C05" w:rsidRDefault="00FD764F" w:rsidP="00391E95">
      <w:pPr>
        <w:pStyle w:val="a8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sectPr w:rsidR="00FD764F" w:rsidRPr="00C80C05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CC0"/>
    <w:rsid w:val="00030179"/>
    <w:rsid w:val="00030414"/>
    <w:rsid w:val="00030BF0"/>
    <w:rsid w:val="000327CC"/>
    <w:rsid w:val="00034864"/>
    <w:rsid w:val="00043B62"/>
    <w:rsid w:val="0005287E"/>
    <w:rsid w:val="00053603"/>
    <w:rsid w:val="000646AD"/>
    <w:rsid w:val="0006616A"/>
    <w:rsid w:val="0007449B"/>
    <w:rsid w:val="00092820"/>
    <w:rsid w:val="00096399"/>
    <w:rsid w:val="000A060E"/>
    <w:rsid w:val="000A1676"/>
    <w:rsid w:val="000A1D7F"/>
    <w:rsid w:val="000A29C9"/>
    <w:rsid w:val="000B2ECA"/>
    <w:rsid w:val="000C34F6"/>
    <w:rsid w:val="000D1870"/>
    <w:rsid w:val="000E2A24"/>
    <w:rsid w:val="000E3717"/>
    <w:rsid w:val="000E4DF0"/>
    <w:rsid w:val="000F2A32"/>
    <w:rsid w:val="000F2D32"/>
    <w:rsid w:val="00104E62"/>
    <w:rsid w:val="0012012C"/>
    <w:rsid w:val="001220AF"/>
    <w:rsid w:val="00123A76"/>
    <w:rsid w:val="001246EF"/>
    <w:rsid w:val="00133DBD"/>
    <w:rsid w:val="00134E64"/>
    <w:rsid w:val="00135C2B"/>
    <w:rsid w:val="00143EA9"/>
    <w:rsid w:val="001448F2"/>
    <w:rsid w:val="00147797"/>
    <w:rsid w:val="00151150"/>
    <w:rsid w:val="00151CCC"/>
    <w:rsid w:val="0015218E"/>
    <w:rsid w:val="0015369F"/>
    <w:rsid w:val="00162E54"/>
    <w:rsid w:val="0017010A"/>
    <w:rsid w:val="00183FD1"/>
    <w:rsid w:val="001853F1"/>
    <w:rsid w:val="001914B2"/>
    <w:rsid w:val="001945D9"/>
    <w:rsid w:val="001978CF"/>
    <w:rsid w:val="001A40E1"/>
    <w:rsid w:val="001A497B"/>
    <w:rsid w:val="001B2979"/>
    <w:rsid w:val="001B37D8"/>
    <w:rsid w:val="001C3F2A"/>
    <w:rsid w:val="001C61FB"/>
    <w:rsid w:val="001D44D3"/>
    <w:rsid w:val="001F0060"/>
    <w:rsid w:val="001F2DC9"/>
    <w:rsid w:val="001F717F"/>
    <w:rsid w:val="001F75DF"/>
    <w:rsid w:val="001F7F96"/>
    <w:rsid w:val="0020080A"/>
    <w:rsid w:val="002041DD"/>
    <w:rsid w:val="002144E7"/>
    <w:rsid w:val="00215C96"/>
    <w:rsid w:val="0021770A"/>
    <w:rsid w:val="00223489"/>
    <w:rsid w:val="00235453"/>
    <w:rsid w:val="00241582"/>
    <w:rsid w:val="00242B6B"/>
    <w:rsid w:val="00250DE4"/>
    <w:rsid w:val="00262265"/>
    <w:rsid w:val="00263AE6"/>
    <w:rsid w:val="00270971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693"/>
    <w:rsid w:val="002C4BD5"/>
    <w:rsid w:val="002D73AB"/>
    <w:rsid w:val="002E2055"/>
    <w:rsid w:val="002E4B00"/>
    <w:rsid w:val="002E7B84"/>
    <w:rsid w:val="002F1FEB"/>
    <w:rsid w:val="002F2CFD"/>
    <w:rsid w:val="002F73AB"/>
    <w:rsid w:val="00300C0E"/>
    <w:rsid w:val="00301AFA"/>
    <w:rsid w:val="00313FB3"/>
    <w:rsid w:val="00314F9E"/>
    <w:rsid w:val="00321ACE"/>
    <w:rsid w:val="00330B15"/>
    <w:rsid w:val="0033547F"/>
    <w:rsid w:val="00336299"/>
    <w:rsid w:val="00337622"/>
    <w:rsid w:val="00341DAD"/>
    <w:rsid w:val="0034362C"/>
    <w:rsid w:val="00350D85"/>
    <w:rsid w:val="00350D98"/>
    <w:rsid w:val="00351E40"/>
    <w:rsid w:val="00357800"/>
    <w:rsid w:val="00361511"/>
    <w:rsid w:val="00365688"/>
    <w:rsid w:val="00365F3C"/>
    <w:rsid w:val="00366597"/>
    <w:rsid w:val="003748CF"/>
    <w:rsid w:val="00376FF3"/>
    <w:rsid w:val="0038675A"/>
    <w:rsid w:val="00386F89"/>
    <w:rsid w:val="00390F7E"/>
    <w:rsid w:val="00391E95"/>
    <w:rsid w:val="003921CC"/>
    <w:rsid w:val="00395BC3"/>
    <w:rsid w:val="003A475D"/>
    <w:rsid w:val="003A785D"/>
    <w:rsid w:val="003B5662"/>
    <w:rsid w:val="003B6D04"/>
    <w:rsid w:val="003B6E1E"/>
    <w:rsid w:val="003C0C7A"/>
    <w:rsid w:val="003C1BF7"/>
    <w:rsid w:val="003D002B"/>
    <w:rsid w:val="003D389E"/>
    <w:rsid w:val="003D6511"/>
    <w:rsid w:val="003E2D80"/>
    <w:rsid w:val="003E6321"/>
    <w:rsid w:val="003E64E7"/>
    <w:rsid w:val="003F37D7"/>
    <w:rsid w:val="003F5965"/>
    <w:rsid w:val="0040744A"/>
    <w:rsid w:val="00407F75"/>
    <w:rsid w:val="0041138E"/>
    <w:rsid w:val="00412B32"/>
    <w:rsid w:val="004137A1"/>
    <w:rsid w:val="00423B8B"/>
    <w:rsid w:val="00431FBA"/>
    <w:rsid w:val="00432B79"/>
    <w:rsid w:val="004466CC"/>
    <w:rsid w:val="00451CE4"/>
    <w:rsid w:val="004554CF"/>
    <w:rsid w:val="00456121"/>
    <w:rsid w:val="004610E6"/>
    <w:rsid w:val="00461EB8"/>
    <w:rsid w:val="00467A68"/>
    <w:rsid w:val="0047245B"/>
    <w:rsid w:val="00476715"/>
    <w:rsid w:val="00492382"/>
    <w:rsid w:val="00493C0D"/>
    <w:rsid w:val="00495843"/>
    <w:rsid w:val="00497666"/>
    <w:rsid w:val="004A1412"/>
    <w:rsid w:val="004A72EC"/>
    <w:rsid w:val="004B44F1"/>
    <w:rsid w:val="004B76B6"/>
    <w:rsid w:val="004B7855"/>
    <w:rsid w:val="004C0FF6"/>
    <w:rsid w:val="004C27F9"/>
    <w:rsid w:val="004D7C04"/>
    <w:rsid w:val="004E0AAA"/>
    <w:rsid w:val="004F7D40"/>
    <w:rsid w:val="005009DB"/>
    <w:rsid w:val="00506DA6"/>
    <w:rsid w:val="00510361"/>
    <w:rsid w:val="00510B26"/>
    <w:rsid w:val="0051107A"/>
    <w:rsid w:val="005144B8"/>
    <w:rsid w:val="00516D57"/>
    <w:rsid w:val="00517FC8"/>
    <w:rsid w:val="005201BD"/>
    <w:rsid w:val="005231E7"/>
    <w:rsid w:val="0054202C"/>
    <w:rsid w:val="0055458A"/>
    <w:rsid w:val="00564AA5"/>
    <w:rsid w:val="00567749"/>
    <w:rsid w:val="00575D2E"/>
    <w:rsid w:val="00577C27"/>
    <w:rsid w:val="005805C3"/>
    <w:rsid w:val="005830CE"/>
    <w:rsid w:val="0058332C"/>
    <w:rsid w:val="0058546C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212B6"/>
    <w:rsid w:val="00621B84"/>
    <w:rsid w:val="00622DF6"/>
    <w:rsid w:val="006354B9"/>
    <w:rsid w:val="00636859"/>
    <w:rsid w:val="006624B7"/>
    <w:rsid w:val="00663F5C"/>
    <w:rsid w:val="00664A91"/>
    <w:rsid w:val="00671FFC"/>
    <w:rsid w:val="00674EBA"/>
    <w:rsid w:val="0068452F"/>
    <w:rsid w:val="006A0377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D12A8"/>
    <w:rsid w:val="006D237A"/>
    <w:rsid w:val="006D2D11"/>
    <w:rsid w:val="006E375B"/>
    <w:rsid w:val="006F59C3"/>
    <w:rsid w:val="00710D66"/>
    <w:rsid w:val="00725F56"/>
    <w:rsid w:val="0072725A"/>
    <w:rsid w:val="00735CF6"/>
    <w:rsid w:val="0073717E"/>
    <w:rsid w:val="007412A6"/>
    <w:rsid w:val="007471E8"/>
    <w:rsid w:val="007604A6"/>
    <w:rsid w:val="0076284A"/>
    <w:rsid w:val="00762B6D"/>
    <w:rsid w:val="007634C6"/>
    <w:rsid w:val="00767108"/>
    <w:rsid w:val="0077082B"/>
    <w:rsid w:val="00771A4B"/>
    <w:rsid w:val="007743FC"/>
    <w:rsid w:val="007744F5"/>
    <w:rsid w:val="00774A21"/>
    <w:rsid w:val="007833AD"/>
    <w:rsid w:val="007867A2"/>
    <w:rsid w:val="00787D80"/>
    <w:rsid w:val="0079203C"/>
    <w:rsid w:val="007A07DC"/>
    <w:rsid w:val="007A5E99"/>
    <w:rsid w:val="007B00D9"/>
    <w:rsid w:val="007B43F9"/>
    <w:rsid w:val="007C163F"/>
    <w:rsid w:val="007C2977"/>
    <w:rsid w:val="007C48E7"/>
    <w:rsid w:val="007C4D5E"/>
    <w:rsid w:val="007D539B"/>
    <w:rsid w:val="007E5585"/>
    <w:rsid w:val="007F0790"/>
    <w:rsid w:val="007F15B8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2699"/>
    <w:rsid w:val="00866310"/>
    <w:rsid w:val="00874642"/>
    <w:rsid w:val="00885A56"/>
    <w:rsid w:val="00892B10"/>
    <w:rsid w:val="008A0A6F"/>
    <w:rsid w:val="008A5F2D"/>
    <w:rsid w:val="008B106D"/>
    <w:rsid w:val="008B1E33"/>
    <w:rsid w:val="008B3B3A"/>
    <w:rsid w:val="008C16FB"/>
    <w:rsid w:val="008C3279"/>
    <w:rsid w:val="008D29CE"/>
    <w:rsid w:val="008D3809"/>
    <w:rsid w:val="008D7445"/>
    <w:rsid w:val="008D7472"/>
    <w:rsid w:val="008E217E"/>
    <w:rsid w:val="008E284F"/>
    <w:rsid w:val="008F166F"/>
    <w:rsid w:val="00903A88"/>
    <w:rsid w:val="00907827"/>
    <w:rsid w:val="009110BC"/>
    <w:rsid w:val="00913379"/>
    <w:rsid w:val="00922968"/>
    <w:rsid w:val="0092332A"/>
    <w:rsid w:val="009261B8"/>
    <w:rsid w:val="009277B2"/>
    <w:rsid w:val="0093146C"/>
    <w:rsid w:val="009352C0"/>
    <w:rsid w:val="0094150A"/>
    <w:rsid w:val="00943408"/>
    <w:rsid w:val="00943866"/>
    <w:rsid w:val="00952E64"/>
    <w:rsid w:val="009530C9"/>
    <w:rsid w:val="00957A1A"/>
    <w:rsid w:val="00961576"/>
    <w:rsid w:val="00967FCA"/>
    <w:rsid w:val="0097654B"/>
    <w:rsid w:val="00986578"/>
    <w:rsid w:val="009935CC"/>
    <w:rsid w:val="00996BFF"/>
    <w:rsid w:val="009A3FE6"/>
    <w:rsid w:val="009A6FC6"/>
    <w:rsid w:val="009B26E1"/>
    <w:rsid w:val="009B33EC"/>
    <w:rsid w:val="009B422B"/>
    <w:rsid w:val="009B63B2"/>
    <w:rsid w:val="009C29CA"/>
    <w:rsid w:val="009D7B7D"/>
    <w:rsid w:val="009E70BE"/>
    <w:rsid w:val="009F1B40"/>
    <w:rsid w:val="009F3714"/>
    <w:rsid w:val="009F596F"/>
    <w:rsid w:val="009F7F70"/>
    <w:rsid w:val="00A0104E"/>
    <w:rsid w:val="00A05F7B"/>
    <w:rsid w:val="00A2005E"/>
    <w:rsid w:val="00A23E2E"/>
    <w:rsid w:val="00A27640"/>
    <w:rsid w:val="00A32660"/>
    <w:rsid w:val="00A32966"/>
    <w:rsid w:val="00A40683"/>
    <w:rsid w:val="00A41ACD"/>
    <w:rsid w:val="00A435B8"/>
    <w:rsid w:val="00A51A24"/>
    <w:rsid w:val="00A55887"/>
    <w:rsid w:val="00A65697"/>
    <w:rsid w:val="00A662C7"/>
    <w:rsid w:val="00A70C1F"/>
    <w:rsid w:val="00A727A0"/>
    <w:rsid w:val="00A73A7E"/>
    <w:rsid w:val="00A82EA4"/>
    <w:rsid w:val="00A843FA"/>
    <w:rsid w:val="00A87FEA"/>
    <w:rsid w:val="00A92CDC"/>
    <w:rsid w:val="00A95A16"/>
    <w:rsid w:val="00AA4AA7"/>
    <w:rsid w:val="00AD0312"/>
    <w:rsid w:val="00AD63BE"/>
    <w:rsid w:val="00AD6712"/>
    <w:rsid w:val="00AD7B25"/>
    <w:rsid w:val="00AE382A"/>
    <w:rsid w:val="00AE551A"/>
    <w:rsid w:val="00AE75EA"/>
    <w:rsid w:val="00AF1904"/>
    <w:rsid w:val="00B01052"/>
    <w:rsid w:val="00B01A7F"/>
    <w:rsid w:val="00B11028"/>
    <w:rsid w:val="00B149AB"/>
    <w:rsid w:val="00B16204"/>
    <w:rsid w:val="00B21A0B"/>
    <w:rsid w:val="00B2452C"/>
    <w:rsid w:val="00B2557F"/>
    <w:rsid w:val="00B26147"/>
    <w:rsid w:val="00B31116"/>
    <w:rsid w:val="00B3315F"/>
    <w:rsid w:val="00B33C6F"/>
    <w:rsid w:val="00B354D9"/>
    <w:rsid w:val="00B3691E"/>
    <w:rsid w:val="00B423F5"/>
    <w:rsid w:val="00B43988"/>
    <w:rsid w:val="00B45783"/>
    <w:rsid w:val="00B50C5A"/>
    <w:rsid w:val="00B543DC"/>
    <w:rsid w:val="00B82223"/>
    <w:rsid w:val="00B83CBA"/>
    <w:rsid w:val="00B93404"/>
    <w:rsid w:val="00B95E46"/>
    <w:rsid w:val="00BA30BD"/>
    <w:rsid w:val="00BA74FD"/>
    <w:rsid w:val="00BB42BD"/>
    <w:rsid w:val="00BC1782"/>
    <w:rsid w:val="00BD6297"/>
    <w:rsid w:val="00BD65C7"/>
    <w:rsid w:val="00BD77E6"/>
    <w:rsid w:val="00BE5725"/>
    <w:rsid w:val="00BE6903"/>
    <w:rsid w:val="00BF06AA"/>
    <w:rsid w:val="00BF3506"/>
    <w:rsid w:val="00BF3C98"/>
    <w:rsid w:val="00BF6640"/>
    <w:rsid w:val="00C0519B"/>
    <w:rsid w:val="00C053CF"/>
    <w:rsid w:val="00C05872"/>
    <w:rsid w:val="00C06285"/>
    <w:rsid w:val="00C10827"/>
    <w:rsid w:val="00C149F3"/>
    <w:rsid w:val="00C17C24"/>
    <w:rsid w:val="00C2317E"/>
    <w:rsid w:val="00C23BCC"/>
    <w:rsid w:val="00C24C5A"/>
    <w:rsid w:val="00C271CA"/>
    <w:rsid w:val="00C33B7C"/>
    <w:rsid w:val="00C43755"/>
    <w:rsid w:val="00C474D8"/>
    <w:rsid w:val="00C7141B"/>
    <w:rsid w:val="00C72CDA"/>
    <w:rsid w:val="00C77D2E"/>
    <w:rsid w:val="00C80C05"/>
    <w:rsid w:val="00C83FE5"/>
    <w:rsid w:val="00C93545"/>
    <w:rsid w:val="00CB1C10"/>
    <w:rsid w:val="00CB56F1"/>
    <w:rsid w:val="00CB7F69"/>
    <w:rsid w:val="00CC22B7"/>
    <w:rsid w:val="00CC29F8"/>
    <w:rsid w:val="00CD5516"/>
    <w:rsid w:val="00CD7054"/>
    <w:rsid w:val="00CE2E58"/>
    <w:rsid w:val="00CE53EA"/>
    <w:rsid w:val="00CE5988"/>
    <w:rsid w:val="00CE7617"/>
    <w:rsid w:val="00CF01A6"/>
    <w:rsid w:val="00CF5460"/>
    <w:rsid w:val="00CF6B1F"/>
    <w:rsid w:val="00D0677D"/>
    <w:rsid w:val="00D07613"/>
    <w:rsid w:val="00D104E1"/>
    <w:rsid w:val="00D10A70"/>
    <w:rsid w:val="00D12F9D"/>
    <w:rsid w:val="00D21F39"/>
    <w:rsid w:val="00D267C5"/>
    <w:rsid w:val="00D51EB1"/>
    <w:rsid w:val="00D6392D"/>
    <w:rsid w:val="00D66EE2"/>
    <w:rsid w:val="00D803B4"/>
    <w:rsid w:val="00D80975"/>
    <w:rsid w:val="00D86E81"/>
    <w:rsid w:val="00D971B7"/>
    <w:rsid w:val="00D9798D"/>
    <w:rsid w:val="00DA58CD"/>
    <w:rsid w:val="00DA7E04"/>
    <w:rsid w:val="00DC0112"/>
    <w:rsid w:val="00DC4DC9"/>
    <w:rsid w:val="00DC7215"/>
    <w:rsid w:val="00DE71A3"/>
    <w:rsid w:val="00DF2451"/>
    <w:rsid w:val="00E12636"/>
    <w:rsid w:val="00E13487"/>
    <w:rsid w:val="00E20B8E"/>
    <w:rsid w:val="00E22AB8"/>
    <w:rsid w:val="00E24079"/>
    <w:rsid w:val="00E27FE8"/>
    <w:rsid w:val="00E31EFF"/>
    <w:rsid w:val="00E33BF2"/>
    <w:rsid w:val="00E41435"/>
    <w:rsid w:val="00E479C9"/>
    <w:rsid w:val="00E504D6"/>
    <w:rsid w:val="00E521DB"/>
    <w:rsid w:val="00E53C18"/>
    <w:rsid w:val="00E573BD"/>
    <w:rsid w:val="00E64FEA"/>
    <w:rsid w:val="00E71331"/>
    <w:rsid w:val="00E73221"/>
    <w:rsid w:val="00E81F66"/>
    <w:rsid w:val="00E8637D"/>
    <w:rsid w:val="00E873B9"/>
    <w:rsid w:val="00E87FBA"/>
    <w:rsid w:val="00EA3C7D"/>
    <w:rsid w:val="00EA5F60"/>
    <w:rsid w:val="00EB6575"/>
    <w:rsid w:val="00EC1A82"/>
    <w:rsid w:val="00EC2EC9"/>
    <w:rsid w:val="00EC65BC"/>
    <w:rsid w:val="00EC7126"/>
    <w:rsid w:val="00ED1614"/>
    <w:rsid w:val="00ED44D8"/>
    <w:rsid w:val="00ED6827"/>
    <w:rsid w:val="00F114BF"/>
    <w:rsid w:val="00F12B4D"/>
    <w:rsid w:val="00F26D6C"/>
    <w:rsid w:val="00F3045D"/>
    <w:rsid w:val="00F32466"/>
    <w:rsid w:val="00F32FD4"/>
    <w:rsid w:val="00F339D9"/>
    <w:rsid w:val="00F42F4C"/>
    <w:rsid w:val="00F4425C"/>
    <w:rsid w:val="00F44B9F"/>
    <w:rsid w:val="00F45012"/>
    <w:rsid w:val="00F46208"/>
    <w:rsid w:val="00F50684"/>
    <w:rsid w:val="00F51AAE"/>
    <w:rsid w:val="00F536FC"/>
    <w:rsid w:val="00F56CE4"/>
    <w:rsid w:val="00F61CC6"/>
    <w:rsid w:val="00F62BA7"/>
    <w:rsid w:val="00F639C1"/>
    <w:rsid w:val="00F6787D"/>
    <w:rsid w:val="00F84A44"/>
    <w:rsid w:val="00F86DC4"/>
    <w:rsid w:val="00F87AEB"/>
    <w:rsid w:val="00F937C5"/>
    <w:rsid w:val="00FA0F3F"/>
    <w:rsid w:val="00FA6144"/>
    <w:rsid w:val="00FA7BDD"/>
    <w:rsid w:val="00FA7D4C"/>
    <w:rsid w:val="00FB010D"/>
    <w:rsid w:val="00FB74FF"/>
    <w:rsid w:val="00FC4591"/>
    <w:rsid w:val="00FD7237"/>
    <w:rsid w:val="00FD764F"/>
    <w:rsid w:val="00FE1DA7"/>
    <w:rsid w:val="00FE2861"/>
    <w:rsid w:val="00FE44C9"/>
    <w:rsid w:val="00FF0989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znakazm@mt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0E0F-A137-439E-A0C3-D4428ABF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4593</Characters>
  <Application>Microsoft Office Word</Application>
  <DocSecurity>0</DocSecurity>
  <Lines>127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2023-11-27T11:48:00Z</cp:lastPrinted>
  <dcterms:created xsi:type="dcterms:W3CDTF">2024-04-22T12:41:00Z</dcterms:created>
  <dcterms:modified xsi:type="dcterms:W3CDTF">2024-04-22T12:41:00Z</dcterms:modified>
</cp:coreProperties>
</file>