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C87DF9" w14:textId="230A18AB" w:rsidR="00AF6812" w:rsidRPr="00F02C57" w:rsidRDefault="00AF6812" w:rsidP="0016739C">
      <w:pPr>
        <w:shd w:val="clear" w:color="auto" w:fill="FFFFFF"/>
        <w:spacing w:after="0" w:line="240" w:lineRule="auto"/>
        <w:jc w:val="center"/>
        <w:rPr>
          <w:rFonts w:ascii="GHEA Grapalat" w:eastAsia="Times New Roman" w:hAnsi="GHEA Grapalat" w:cs="Times New Roman"/>
          <w:b/>
          <w:color w:val="000000"/>
          <w:sz w:val="28"/>
          <w:szCs w:val="28"/>
          <w:lang w:val="hy-AM"/>
        </w:rPr>
      </w:pPr>
      <w:r w:rsidRPr="00F02C57">
        <w:rPr>
          <w:rFonts w:ascii="GHEA Grapalat" w:eastAsia="Times New Roman" w:hAnsi="GHEA Grapalat" w:cs="Times New Roman"/>
          <w:b/>
          <w:color w:val="000000"/>
          <w:sz w:val="28"/>
          <w:szCs w:val="28"/>
        </w:rPr>
        <w:t>Ո Ր Ո Շ ՈՒ Մ</w:t>
      </w:r>
      <w:r w:rsidRPr="00F02C57">
        <w:rPr>
          <w:rFonts w:ascii="GHEA Grapalat" w:eastAsia="Times New Roman" w:hAnsi="GHEA Grapalat" w:cs="Times New Roman"/>
          <w:b/>
          <w:color w:val="000000"/>
          <w:sz w:val="28"/>
          <w:szCs w:val="28"/>
          <w:lang w:val="hy-AM"/>
        </w:rPr>
        <w:t xml:space="preserve"> </w:t>
      </w:r>
      <w:r w:rsidRPr="00F02C57">
        <w:rPr>
          <w:rFonts w:ascii="GHEA Grapalat" w:eastAsia="Times New Roman" w:hAnsi="GHEA Grapalat" w:cs="Times New Roman"/>
          <w:b/>
          <w:color w:val="000000"/>
          <w:sz w:val="28"/>
          <w:szCs w:val="28"/>
        </w:rPr>
        <w:t xml:space="preserve">N </w:t>
      </w:r>
      <w:r w:rsidR="00D6736B" w:rsidRPr="00F02C57">
        <w:rPr>
          <w:rFonts w:ascii="GHEA Grapalat" w:eastAsia="Times New Roman" w:hAnsi="GHEA Grapalat" w:cs="Times New Roman"/>
          <w:b/>
          <w:color w:val="000000"/>
          <w:sz w:val="28"/>
          <w:szCs w:val="28"/>
        </w:rPr>
        <w:t>Տ(16)240098</w:t>
      </w:r>
      <w:r w:rsidR="00243768" w:rsidRPr="00F02C57">
        <w:rPr>
          <w:rFonts w:ascii="GHEA Grapalat" w:eastAsia="Times New Roman" w:hAnsi="GHEA Grapalat" w:cs="Times New Roman"/>
          <w:b/>
          <w:color w:val="000000"/>
          <w:sz w:val="28"/>
          <w:szCs w:val="28"/>
          <w:lang w:val="hy-AM"/>
        </w:rPr>
        <w:t>-Ա</w:t>
      </w:r>
    </w:p>
    <w:p w14:paraId="5695B610" w14:textId="77777777" w:rsidR="00AF6812" w:rsidRPr="00F02C57" w:rsidRDefault="00AF6812" w:rsidP="0016739C">
      <w:pPr>
        <w:shd w:val="clear" w:color="auto" w:fill="FFFFFF"/>
        <w:spacing w:after="0" w:line="240" w:lineRule="auto"/>
        <w:jc w:val="center"/>
        <w:rPr>
          <w:rFonts w:ascii="GHEA Grapalat" w:eastAsia="Times New Roman" w:hAnsi="GHEA Grapalat" w:cs="Times New Roman"/>
          <w:b/>
          <w:color w:val="000000"/>
          <w:sz w:val="24"/>
          <w:szCs w:val="24"/>
          <w:lang w:val="hy-AM"/>
        </w:rPr>
      </w:pPr>
      <w:r w:rsidRPr="00F02C57">
        <w:rPr>
          <w:rFonts w:ascii="GHEA Grapalat" w:eastAsia="Times New Roman" w:hAnsi="GHEA Grapalat" w:cs="Times New Roman"/>
          <w:b/>
          <w:color w:val="000000"/>
          <w:sz w:val="24"/>
          <w:szCs w:val="24"/>
          <w:lang w:val="hy-AM"/>
        </w:rPr>
        <w:t>Վարչական տույժ նշանակելու մասին</w:t>
      </w:r>
    </w:p>
    <w:p w14:paraId="005B1CB0" w14:textId="77777777" w:rsidR="00AF6812" w:rsidRPr="00F02C57" w:rsidRDefault="00AF6812" w:rsidP="00320F7D">
      <w:pPr>
        <w:shd w:val="clear" w:color="auto" w:fill="FFFFFF"/>
        <w:spacing w:after="0" w:line="240" w:lineRule="auto"/>
        <w:rPr>
          <w:rFonts w:ascii="GHEA Grapalat" w:eastAsia="Times New Roman" w:hAnsi="GHEA Grapalat" w:cs="Times New Roman"/>
          <w:color w:val="000000"/>
          <w:sz w:val="24"/>
          <w:szCs w:val="24"/>
          <w:lang w:val="hy-AM"/>
        </w:rPr>
      </w:pPr>
    </w:p>
    <w:p w14:paraId="3507CF2A" w14:textId="41370615" w:rsidR="00AF6812" w:rsidRPr="00F02C57" w:rsidRDefault="00AF6812" w:rsidP="0016739C">
      <w:pPr>
        <w:spacing w:after="0" w:line="240" w:lineRule="auto"/>
        <w:ind w:left="720"/>
        <w:rPr>
          <w:rFonts w:ascii="GHEA Grapalat" w:eastAsia="Times New Roman" w:hAnsi="GHEA Grapalat" w:cs="Times New Roman"/>
          <w:b/>
          <w:bCs/>
          <w:color w:val="000000"/>
          <w:sz w:val="24"/>
          <w:szCs w:val="24"/>
          <w:lang w:val="hy-AM"/>
        </w:rPr>
      </w:pPr>
      <w:r w:rsidRPr="00F02C57">
        <w:rPr>
          <w:rFonts w:ascii="GHEA Grapalat" w:eastAsia="Times New Roman" w:hAnsi="GHEA Grapalat" w:cs="Sylfaen"/>
          <w:b/>
          <w:bCs/>
          <w:color w:val="000000"/>
          <w:sz w:val="24"/>
          <w:szCs w:val="24"/>
          <w:lang w:val="hy-AM"/>
        </w:rPr>
        <w:t>ք</w:t>
      </w:r>
      <w:r w:rsidR="00756766" w:rsidRPr="00F02C57">
        <w:rPr>
          <w:rFonts w:ascii="GHEA Grapalat" w:eastAsia="Times New Roman" w:hAnsi="GHEA Grapalat" w:cs="Sylfaen"/>
          <w:b/>
          <w:bCs/>
          <w:color w:val="000000"/>
          <w:sz w:val="24"/>
          <w:szCs w:val="24"/>
          <w:lang w:val="hy-AM"/>
        </w:rPr>
        <w:t>աղաք</w:t>
      </w:r>
      <w:r w:rsidRPr="00F02C57">
        <w:rPr>
          <w:rFonts w:ascii="GHEA Grapalat" w:eastAsia="Times New Roman" w:hAnsi="GHEA Grapalat" w:cs="Sylfaen"/>
          <w:b/>
          <w:bCs/>
          <w:color w:val="000000"/>
          <w:sz w:val="24"/>
          <w:szCs w:val="24"/>
          <w:lang w:val="hy-AM"/>
        </w:rPr>
        <w:t xml:space="preserve"> Երևան</w:t>
      </w:r>
      <w:r w:rsidRPr="00F02C57">
        <w:rPr>
          <w:rFonts w:ascii="GHEA Grapalat" w:eastAsia="Times New Roman" w:hAnsi="GHEA Grapalat" w:cs="Times New Roman"/>
          <w:b/>
          <w:bCs/>
          <w:color w:val="000000"/>
          <w:sz w:val="24"/>
          <w:szCs w:val="24"/>
          <w:lang w:val="hy-AM"/>
        </w:rPr>
        <w:t xml:space="preserve"> </w:t>
      </w:r>
      <w:r w:rsidRPr="00F02C57">
        <w:rPr>
          <w:rFonts w:ascii="GHEA Grapalat" w:eastAsia="Times New Roman" w:hAnsi="GHEA Grapalat" w:cs="Times New Roman"/>
          <w:b/>
          <w:bCs/>
          <w:color w:val="000000"/>
          <w:sz w:val="24"/>
          <w:szCs w:val="24"/>
          <w:lang w:val="hy-AM"/>
        </w:rPr>
        <w:tab/>
      </w:r>
      <w:r w:rsidRPr="00F02C57">
        <w:rPr>
          <w:rFonts w:ascii="GHEA Grapalat" w:eastAsia="Times New Roman" w:hAnsi="GHEA Grapalat" w:cs="Times New Roman"/>
          <w:b/>
          <w:bCs/>
          <w:color w:val="000000"/>
          <w:sz w:val="24"/>
          <w:szCs w:val="24"/>
          <w:lang w:val="hy-AM"/>
        </w:rPr>
        <w:tab/>
      </w:r>
      <w:r w:rsidRPr="00F02C57">
        <w:rPr>
          <w:rFonts w:ascii="GHEA Grapalat" w:eastAsia="Times New Roman" w:hAnsi="GHEA Grapalat" w:cs="Times New Roman"/>
          <w:b/>
          <w:bCs/>
          <w:color w:val="000000"/>
          <w:sz w:val="24"/>
          <w:szCs w:val="24"/>
          <w:lang w:val="hy-AM"/>
        </w:rPr>
        <w:tab/>
      </w:r>
      <w:r w:rsidRPr="00F02C57">
        <w:rPr>
          <w:rFonts w:ascii="GHEA Grapalat" w:eastAsia="Times New Roman" w:hAnsi="GHEA Grapalat" w:cs="Times New Roman"/>
          <w:b/>
          <w:bCs/>
          <w:color w:val="000000"/>
          <w:sz w:val="24"/>
          <w:szCs w:val="24"/>
          <w:lang w:val="hy-AM"/>
        </w:rPr>
        <w:tab/>
      </w:r>
      <w:r w:rsidRPr="00F02C57">
        <w:rPr>
          <w:rFonts w:ascii="GHEA Grapalat" w:eastAsia="Times New Roman" w:hAnsi="GHEA Grapalat" w:cs="Times New Roman"/>
          <w:b/>
          <w:bCs/>
          <w:color w:val="000000"/>
          <w:sz w:val="24"/>
          <w:szCs w:val="24"/>
          <w:lang w:val="hy-AM"/>
        </w:rPr>
        <w:tab/>
      </w:r>
      <w:r w:rsidRPr="00F02C57">
        <w:rPr>
          <w:rFonts w:ascii="GHEA Grapalat" w:eastAsia="Times New Roman" w:hAnsi="GHEA Grapalat" w:cs="Times New Roman"/>
          <w:b/>
          <w:bCs/>
          <w:color w:val="000000"/>
          <w:sz w:val="24"/>
          <w:szCs w:val="24"/>
          <w:lang w:val="hy-AM"/>
        </w:rPr>
        <w:tab/>
      </w:r>
      <w:r w:rsidRPr="00F02C57">
        <w:rPr>
          <w:rFonts w:ascii="GHEA Grapalat" w:eastAsia="Times New Roman" w:hAnsi="GHEA Grapalat" w:cs="Times New Roman"/>
          <w:b/>
          <w:bCs/>
          <w:color w:val="000000"/>
          <w:sz w:val="24"/>
          <w:szCs w:val="24"/>
          <w:lang w:val="hy-AM"/>
        </w:rPr>
        <w:tab/>
        <w:t xml:space="preserve">       </w:t>
      </w:r>
      <w:r w:rsidR="00736E7F" w:rsidRPr="00F02C57">
        <w:rPr>
          <w:rFonts w:ascii="GHEA Grapalat" w:eastAsia="Times New Roman" w:hAnsi="GHEA Grapalat" w:cs="Times New Roman"/>
          <w:b/>
          <w:bCs/>
          <w:color w:val="000000"/>
          <w:sz w:val="24"/>
          <w:szCs w:val="24"/>
          <w:lang w:val="hy-AM"/>
        </w:rPr>
        <w:tab/>
      </w:r>
      <w:r w:rsidR="00736E7F" w:rsidRPr="00F02C57">
        <w:rPr>
          <w:rFonts w:ascii="GHEA Grapalat" w:eastAsia="Times New Roman" w:hAnsi="GHEA Grapalat" w:cs="Times New Roman"/>
          <w:b/>
          <w:bCs/>
          <w:color w:val="000000"/>
          <w:sz w:val="24"/>
          <w:szCs w:val="24"/>
          <w:lang w:val="hy-AM"/>
        </w:rPr>
        <w:tab/>
      </w:r>
      <w:r w:rsidRPr="00F02C57">
        <w:rPr>
          <w:rFonts w:ascii="GHEA Grapalat" w:eastAsia="Times New Roman" w:hAnsi="GHEA Grapalat" w:cs="Times New Roman"/>
          <w:b/>
          <w:bCs/>
          <w:color w:val="000000"/>
          <w:sz w:val="24"/>
          <w:szCs w:val="24"/>
          <w:lang w:val="hy-AM"/>
        </w:rPr>
        <w:t>«</w:t>
      </w:r>
      <w:r w:rsidR="00736E7F" w:rsidRPr="00F02C57">
        <w:rPr>
          <w:rFonts w:ascii="GHEA Grapalat" w:eastAsia="Times New Roman" w:hAnsi="GHEA Grapalat" w:cs="Times New Roman"/>
          <w:b/>
          <w:bCs/>
          <w:color w:val="000000"/>
          <w:sz w:val="24"/>
          <w:szCs w:val="24"/>
          <w:lang w:val="hy-AM"/>
        </w:rPr>
        <w:t>04</w:t>
      </w:r>
      <w:r w:rsidRPr="00F02C57">
        <w:rPr>
          <w:rFonts w:ascii="GHEA Grapalat" w:eastAsia="Times New Roman" w:hAnsi="GHEA Grapalat" w:cs="Times New Roman"/>
          <w:b/>
          <w:bCs/>
          <w:color w:val="000000"/>
          <w:sz w:val="24"/>
          <w:szCs w:val="24"/>
          <w:lang w:val="hy-AM"/>
        </w:rPr>
        <w:t xml:space="preserve">» </w:t>
      </w:r>
      <w:r w:rsidR="00736E7F" w:rsidRPr="00F02C57">
        <w:rPr>
          <w:rFonts w:ascii="GHEA Grapalat" w:eastAsia="Times New Roman" w:hAnsi="GHEA Grapalat" w:cs="Times New Roman"/>
          <w:b/>
          <w:bCs/>
          <w:color w:val="000000"/>
          <w:sz w:val="24"/>
          <w:szCs w:val="24"/>
          <w:lang w:val="hy-AM"/>
        </w:rPr>
        <w:t>մարտի</w:t>
      </w:r>
      <w:r w:rsidR="00756766" w:rsidRPr="00F02C57">
        <w:rPr>
          <w:rFonts w:ascii="GHEA Grapalat" w:eastAsia="Times New Roman" w:hAnsi="GHEA Grapalat" w:cs="Times New Roman"/>
          <w:b/>
          <w:bCs/>
          <w:color w:val="000000"/>
          <w:sz w:val="24"/>
          <w:szCs w:val="24"/>
          <w:lang w:val="hy-AM"/>
        </w:rPr>
        <w:t xml:space="preserve"> 202</w:t>
      </w:r>
      <w:r w:rsidR="00736E7F" w:rsidRPr="00F02C57">
        <w:rPr>
          <w:rFonts w:ascii="GHEA Grapalat" w:eastAsia="Times New Roman" w:hAnsi="GHEA Grapalat" w:cs="Times New Roman"/>
          <w:b/>
          <w:bCs/>
          <w:color w:val="000000"/>
          <w:sz w:val="24"/>
          <w:szCs w:val="24"/>
          <w:lang w:val="hy-AM"/>
        </w:rPr>
        <w:t>4</w:t>
      </w:r>
      <w:r w:rsidRPr="00F02C57">
        <w:rPr>
          <w:rFonts w:ascii="GHEA Grapalat" w:eastAsia="Times New Roman" w:hAnsi="GHEA Grapalat" w:cs="Sylfaen"/>
          <w:b/>
          <w:bCs/>
          <w:color w:val="000000"/>
          <w:sz w:val="24"/>
          <w:szCs w:val="24"/>
          <w:lang w:val="hy-AM"/>
        </w:rPr>
        <w:t>թ</w:t>
      </w:r>
      <w:r w:rsidRPr="00F02C57">
        <w:rPr>
          <w:rFonts w:ascii="Cambria Math" w:eastAsia="MS Mincho" w:hAnsi="Cambria Math" w:cs="Cambria Math"/>
          <w:b/>
          <w:bCs/>
          <w:color w:val="000000"/>
          <w:sz w:val="24"/>
          <w:szCs w:val="24"/>
          <w:lang w:val="hy-AM"/>
        </w:rPr>
        <w:t>․</w:t>
      </w:r>
      <w:r w:rsidRPr="00F02C57">
        <w:rPr>
          <w:rFonts w:ascii="GHEA Grapalat" w:eastAsia="Times New Roman" w:hAnsi="GHEA Grapalat" w:cs="Times New Roman"/>
          <w:b/>
          <w:bCs/>
          <w:color w:val="000000"/>
          <w:sz w:val="24"/>
          <w:szCs w:val="24"/>
          <w:lang w:val="hy-AM"/>
        </w:rPr>
        <w:t xml:space="preserve"> </w:t>
      </w:r>
    </w:p>
    <w:p w14:paraId="1BD39954" w14:textId="77777777" w:rsidR="00547E19" w:rsidRPr="00F02C57" w:rsidRDefault="00547E19" w:rsidP="0016739C">
      <w:pPr>
        <w:spacing w:after="0" w:line="240" w:lineRule="auto"/>
        <w:ind w:left="720"/>
        <w:rPr>
          <w:rFonts w:ascii="GHEA Grapalat" w:eastAsia="Times New Roman" w:hAnsi="GHEA Grapalat" w:cs="Sylfaen"/>
          <w:b/>
          <w:bCs/>
          <w:color w:val="000000"/>
          <w:sz w:val="24"/>
          <w:szCs w:val="24"/>
          <w:lang w:val="hy-AM"/>
        </w:rPr>
      </w:pPr>
    </w:p>
    <w:p w14:paraId="07A34CB6" w14:textId="07DA4C52" w:rsidR="00AF6812" w:rsidRPr="00F02C57" w:rsidRDefault="00AF6812" w:rsidP="0016739C">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r w:rsidRPr="00F02C57">
        <w:rPr>
          <w:rFonts w:ascii="GHEA Grapalat" w:eastAsia="Times New Roman" w:hAnsi="GHEA Grapalat" w:cs="Sylfaen"/>
          <w:color w:val="000000"/>
          <w:sz w:val="24"/>
          <w:szCs w:val="24"/>
          <w:lang w:val="hy-AM"/>
        </w:rPr>
        <w:t>Հայաստանի Հանրապետության</w:t>
      </w:r>
      <w:r w:rsidRPr="00F02C57">
        <w:rPr>
          <w:rFonts w:ascii="GHEA Grapalat" w:hAnsi="GHEA Grapalat"/>
          <w:sz w:val="24"/>
          <w:szCs w:val="24"/>
          <w:lang w:val="hy-AM"/>
        </w:rPr>
        <w:t xml:space="preserve"> ք</w:t>
      </w:r>
      <w:r w:rsidRPr="00F02C57">
        <w:rPr>
          <w:rFonts w:ascii="GHEA Grapalat" w:hAnsi="GHEA Grapalat" w:cs="Arial"/>
          <w:sz w:val="24"/>
          <w:szCs w:val="24"/>
          <w:lang w:val="hy-AM"/>
        </w:rPr>
        <w:t>աղաքաշինության</w:t>
      </w:r>
      <w:r w:rsidRPr="00F02C57">
        <w:rPr>
          <w:rFonts w:ascii="GHEA Grapalat" w:hAnsi="GHEA Grapalat"/>
          <w:sz w:val="24"/>
          <w:szCs w:val="24"/>
          <w:lang w:val="hy-AM"/>
        </w:rPr>
        <w:t xml:space="preserve">, </w:t>
      </w:r>
      <w:r w:rsidRPr="00F02C57">
        <w:rPr>
          <w:rFonts w:ascii="GHEA Grapalat" w:hAnsi="GHEA Grapalat" w:cs="Arial"/>
          <w:sz w:val="24"/>
          <w:szCs w:val="24"/>
          <w:lang w:val="hy-AM"/>
        </w:rPr>
        <w:t xml:space="preserve">տեխնիկական և հրդեհային անվտանգության տեսչական մարմնի </w:t>
      </w:r>
      <w:r w:rsidRPr="00F02C57">
        <w:rPr>
          <w:rFonts w:ascii="GHEA Grapalat" w:hAnsi="GHEA Grapalat"/>
          <w:color w:val="000000"/>
          <w:sz w:val="24"/>
          <w:szCs w:val="24"/>
          <w:lang w:val="hy-AM"/>
        </w:rPr>
        <w:t>(այսուհետ՝ Տեսչական մարմին)</w:t>
      </w:r>
      <w:r w:rsidRPr="00F02C57">
        <w:rPr>
          <w:rFonts w:ascii="GHEA Grapalat" w:hAnsi="GHEA Grapalat"/>
          <w:color w:val="000000"/>
          <w:sz w:val="24"/>
          <w:szCs w:val="24"/>
          <w:lang w:val="sma-SE"/>
        </w:rPr>
        <w:t xml:space="preserve"> </w:t>
      </w:r>
      <w:r w:rsidRPr="00F02C57">
        <w:rPr>
          <w:rFonts w:ascii="GHEA Grapalat" w:hAnsi="GHEA Grapalat"/>
          <w:sz w:val="24"/>
          <w:szCs w:val="24"/>
          <w:lang w:val="hy-AM"/>
        </w:rPr>
        <w:t>ղեկավար</w:t>
      </w:r>
      <w:r w:rsidRPr="00F02C57">
        <w:rPr>
          <w:rFonts w:ascii="GHEA Grapalat" w:hAnsi="GHEA Grapalat"/>
          <w:color w:val="000000"/>
          <w:sz w:val="24"/>
          <w:szCs w:val="24"/>
          <w:lang w:val="hy-AM"/>
        </w:rPr>
        <w:t xml:space="preserve"> </w:t>
      </w:r>
      <w:r w:rsidR="00756766" w:rsidRPr="00F02C57">
        <w:rPr>
          <w:rFonts w:ascii="GHEA Grapalat" w:hAnsi="GHEA Grapalat"/>
          <w:color w:val="000000"/>
          <w:sz w:val="24"/>
          <w:szCs w:val="24"/>
          <w:lang w:val="hy-AM"/>
        </w:rPr>
        <w:t>Գարեգին Խաչատրյանս</w:t>
      </w:r>
      <w:r w:rsidRPr="00F02C57">
        <w:rPr>
          <w:rFonts w:ascii="GHEA Grapalat" w:hAnsi="GHEA Grapalat" w:cs="Sylfaen"/>
          <w:color w:val="000000"/>
          <w:sz w:val="24"/>
          <w:szCs w:val="24"/>
          <w:lang w:val="hy-AM"/>
        </w:rPr>
        <w:t xml:space="preserve">, </w:t>
      </w:r>
      <w:r w:rsidRPr="00F02C57">
        <w:rPr>
          <w:rFonts w:ascii="GHEA Grapalat" w:eastAsia="Times New Roman" w:hAnsi="GHEA Grapalat" w:cs="Sylfaen"/>
          <w:color w:val="000000"/>
          <w:sz w:val="24"/>
          <w:szCs w:val="24"/>
          <w:lang w:val="hy-AM"/>
        </w:rPr>
        <w:t xml:space="preserve">ուսումնասիրելով </w:t>
      </w:r>
      <w:r w:rsidR="00170E5A" w:rsidRPr="00F02C57">
        <w:rPr>
          <w:rFonts w:ascii="GHEA Grapalat" w:hAnsi="GHEA Grapalat"/>
          <w:color w:val="000000"/>
          <w:sz w:val="24"/>
          <w:szCs w:val="24"/>
          <w:shd w:val="clear" w:color="auto" w:fill="FFFFFF"/>
          <w:lang w:val="hy-AM"/>
        </w:rPr>
        <w:t>Հմայակ Սլավիկի Բաբագուլյան</w:t>
      </w:r>
      <w:r w:rsidR="003D1C9D" w:rsidRPr="00F02C57">
        <w:rPr>
          <w:rFonts w:ascii="GHEA Grapalat" w:hAnsi="GHEA Grapalat" w:cs="Sylfaen"/>
          <w:bCs/>
          <w:iCs/>
          <w:color w:val="000000"/>
          <w:sz w:val="24"/>
          <w:szCs w:val="24"/>
          <w:lang w:val="hy-AM"/>
        </w:rPr>
        <w:t xml:space="preserve">ի </w:t>
      </w:r>
      <w:r w:rsidRPr="00F02C57">
        <w:rPr>
          <w:rFonts w:ascii="GHEA Grapalat" w:eastAsia="Times New Roman" w:hAnsi="GHEA Grapalat" w:cs="Sylfaen"/>
          <w:color w:val="000000"/>
          <w:sz w:val="24"/>
          <w:szCs w:val="24"/>
          <w:lang w:val="hy-AM"/>
        </w:rPr>
        <w:t>նկատմամբ</w:t>
      </w:r>
      <w:r w:rsidRPr="00F02C57">
        <w:rPr>
          <w:rFonts w:ascii="GHEA Grapalat" w:eastAsia="Times New Roman" w:hAnsi="GHEA Grapalat" w:cs="Times New Roman"/>
          <w:color w:val="000000"/>
          <w:sz w:val="24"/>
          <w:szCs w:val="24"/>
          <w:lang w:val="hy-AM"/>
        </w:rPr>
        <w:t xml:space="preserve"> </w:t>
      </w:r>
      <w:r w:rsidR="00547E19" w:rsidRPr="00F02C57">
        <w:rPr>
          <w:rFonts w:ascii="GHEA Grapalat" w:hAnsi="GHEA Grapalat" w:cs="Arial"/>
          <w:color w:val="000000"/>
          <w:sz w:val="24"/>
          <w:szCs w:val="24"/>
          <w:lang w:val="hy-AM"/>
        </w:rPr>
        <w:t>202</w:t>
      </w:r>
      <w:r w:rsidR="00A72640" w:rsidRPr="00F02C57">
        <w:rPr>
          <w:rFonts w:ascii="GHEA Grapalat" w:hAnsi="GHEA Grapalat" w:cs="Arial"/>
          <w:color w:val="000000"/>
          <w:sz w:val="24"/>
          <w:szCs w:val="24"/>
          <w:lang w:val="hy-AM"/>
        </w:rPr>
        <w:t>4</w:t>
      </w:r>
      <w:r w:rsidR="00547E19" w:rsidRPr="00F02C57">
        <w:rPr>
          <w:rFonts w:ascii="GHEA Grapalat" w:hAnsi="GHEA Grapalat" w:cs="Arial"/>
          <w:color w:val="000000"/>
          <w:sz w:val="24"/>
          <w:szCs w:val="24"/>
          <w:lang w:val="hy-AM"/>
        </w:rPr>
        <w:t xml:space="preserve"> թվականի </w:t>
      </w:r>
      <w:r w:rsidR="00A72640" w:rsidRPr="00F02C57">
        <w:rPr>
          <w:rFonts w:ascii="GHEA Grapalat" w:hAnsi="GHEA Grapalat" w:cs="Arial"/>
          <w:color w:val="000000"/>
          <w:sz w:val="24"/>
          <w:szCs w:val="24"/>
          <w:lang w:val="hy-AM"/>
        </w:rPr>
        <w:t>փետրվարի 12</w:t>
      </w:r>
      <w:r w:rsidR="00547E19" w:rsidRPr="00F02C57">
        <w:rPr>
          <w:rFonts w:ascii="GHEA Grapalat" w:hAnsi="GHEA Grapalat" w:cs="Arial"/>
          <w:color w:val="000000"/>
          <w:sz w:val="24"/>
          <w:szCs w:val="24"/>
          <w:lang w:val="hy-AM"/>
        </w:rPr>
        <w:t xml:space="preserve">-ին </w:t>
      </w:r>
      <w:r w:rsidRPr="00F02C57">
        <w:rPr>
          <w:rFonts w:ascii="GHEA Grapalat" w:eastAsia="Times New Roman" w:hAnsi="GHEA Grapalat" w:cs="Sylfaen"/>
          <w:color w:val="000000"/>
          <w:sz w:val="24"/>
          <w:szCs w:val="24"/>
          <w:lang w:val="hy-AM"/>
        </w:rPr>
        <w:t xml:space="preserve">կազմված </w:t>
      </w:r>
      <w:r w:rsidRPr="00F02C57">
        <w:rPr>
          <w:rFonts w:ascii="GHEA Grapalat" w:hAnsi="GHEA Grapalat" w:cs="Sylfaen"/>
          <w:color w:val="000000"/>
          <w:sz w:val="24"/>
          <w:szCs w:val="24"/>
          <w:lang w:val="hy-AM"/>
        </w:rPr>
        <w:t>տրանսպորտի բնագավառում վարչական իրավախախտում կատարելու վերաբերյալ</w:t>
      </w:r>
      <w:r w:rsidRPr="00F02C57">
        <w:rPr>
          <w:rFonts w:ascii="GHEA Grapalat" w:eastAsia="Times New Roman" w:hAnsi="GHEA Grapalat" w:cs="Sylfaen"/>
          <w:color w:val="000000"/>
          <w:sz w:val="24"/>
          <w:szCs w:val="24"/>
          <w:lang w:val="hy-AM"/>
        </w:rPr>
        <w:t xml:space="preserve"> թիվ</w:t>
      </w:r>
      <w:r w:rsidRPr="00F02C57">
        <w:rPr>
          <w:rFonts w:ascii="GHEA Grapalat" w:eastAsia="Times New Roman" w:hAnsi="GHEA Grapalat" w:cs="Times New Roman"/>
          <w:color w:val="000000"/>
          <w:sz w:val="24"/>
          <w:szCs w:val="24"/>
          <w:lang w:val="hy-AM"/>
        </w:rPr>
        <w:t xml:space="preserve"> </w:t>
      </w:r>
      <w:r w:rsidR="00D6736B" w:rsidRPr="00F02C57">
        <w:rPr>
          <w:rFonts w:ascii="GHEA Grapalat" w:eastAsia="Times New Roman" w:hAnsi="GHEA Grapalat" w:cs="Times New Roman"/>
          <w:color w:val="000000"/>
          <w:sz w:val="24"/>
          <w:szCs w:val="24"/>
          <w:lang w:val="hy-AM"/>
        </w:rPr>
        <w:t>Տ(16)240098</w:t>
      </w:r>
      <w:r w:rsidRPr="00F02C57">
        <w:rPr>
          <w:rFonts w:ascii="GHEA Grapalat" w:eastAsia="Times New Roman" w:hAnsi="GHEA Grapalat" w:cs="Times New Roman"/>
          <w:color w:val="000000"/>
          <w:sz w:val="24"/>
          <w:szCs w:val="24"/>
          <w:lang w:val="hy-AM"/>
        </w:rPr>
        <w:t xml:space="preserve"> </w:t>
      </w:r>
      <w:r w:rsidRPr="00F02C57">
        <w:rPr>
          <w:rFonts w:ascii="GHEA Grapalat" w:eastAsia="Times New Roman" w:hAnsi="GHEA Grapalat" w:cs="Sylfaen"/>
          <w:color w:val="000000"/>
          <w:sz w:val="24"/>
          <w:szCs w:val="24"/>
          <w:lang w:val="hy-AM"/>
        </w:rPr>
        <w:t>արձանագրությունը և վարչական վարույթի վերաբերյալ այլ նյութերը</w:t>
      </w:r>
      <w:r w:rsidRPr="00F02C57">
        <w:rPr>
          <w:rFonts w:ascii="GHEA Grapalat" w:eastAsia="MS Mincho" w:hAnsi="GHEA Grapalat" w:cs="MS Mincho"/>
          <w:color w:val="000000"/>
          <w:sz w:val="24"/>
          <w:szCs w:val="24"/>
          <w:lang w:val="hy-AM"/>
        </w:rPr>
        <w:t>`</w:t>
      </w:r>
      <w:r w:rsidRPr="00F02C57">
        <w:rPr>
          <w:rFonts w:ascii="GHEA Grapalat" w:eastAsia="Times New Roman" w:hAnsi="GHEA Grapalat" w:cs="Times New Roman"/>
          <w:b/>
          <w:color w:val="000000"/>
          <w:sz w:val="24"/>
          <w:szCs w:val="24"/>
          <w:lang w:val="hy-AM"/>
        </w:rPr>
        <w:t xml:space="preserve">           </w:t>
      </w:r>
    </w:p>
    <w:p w14:paraId="1EC29C6A" w14:textId="77777777" w:rsidR="00AF6812" w:rsidRPr="00F02C57" w:rsidRDefault="00AF6812" w:rsidP="0016739C">
      <w:pPr>
        <w:shd w:val="clear" w:color="auto" w:fill="FFFFFF"/>
        <w:spacing w:after="0" w:line="360" w:lineRule="auto"/>
        <w:jc w:val="center"/>
        <w:rPr>
          <w:rFonts w:ascii="GHEA Grapalat" w:eastAsia="Times New Roman" w:hAnsi="GHEA Grapalat" w:cs="Times New Roman"/>
          <w:b/>
          <w:color w:val="000000"/>
          <w:sz w:val="24"/>
          <w:szCs w:val="24"/>
          <w:lang w:val="sma-SE"/>
        </w:rPr>
      </w:pPr>
      <w:r w:rsidRPr="00F02C57">
        <w:rPr>
          <w:rFonts w:ascii="GHEA Grapalat" w:eastAsia="Times New Roman" w:hAnsi="GHEA Grapalat" w:cs="Times New Roman"/>
          <w:b/>
          <w:color w:val="000000"/>
          <w:sz w:val="24"/>
          <w:szCs w:val="24"/>
          <w:lang w:val="hy-AM"/>
        </w:rPr>
        <w:t>ՊԱՐԶԵՑԻ</w:t>
      </w:r>
    </w:p>
    <w:p w14:paraId="2AF74E20" w14:textId="405DCDE0" w:rsidR="00AF6812" w:rsidRPr="00F02C57" w:rsidRDefault="00AF6812" w:rsidP="0016739C">
      <w:pPr>
        <w:spacing w:after="0" w:line="360" w:lineRule="auto"/>
        <w:jc w:val="both"/>
        <w:rPr>
          <w:rFonts w:ascii="GHEA Grapalat" w:hAnsi="GHEA Grapalat" w:cs="Arial"/>
          <w:color w:val="000000"/>
          <w:sz w:val="24"/>
          <w:szCs w:val="24"/>
          <w:lang w:val="hy-AM"/>
        </w:rPr>
      </w:pPr>
      <w:r w:rsidRPr="00F02C57">
        <w:rPr>
          <w:rFonts w:ascii="GHEA Grapalat" w:hAnsi="GHEA Grapalat" w:cs="Arial"/>
          <w:color w:val="000000"/>
          <w:sz w:val="24"/>
          <w:szCs w:val="24"/>
          <w:lang w:val="hy-AM"/>
        </w:rPr>
        <w:t xml:space="preserve">         Տեսչական</w:t>
      </w:r>
      <w:r w:rsidRPr="00F02C57">
        <w:rPr>
          <w:rFonts w:ascii="GHEA Grapalat" w:hAnsi="GHEA Grapalat" w:cs="Arial"/>
          <w:color w:val="000000"/>
          <w:sz w:val="24"/>
          <w:szCs w:val="24"/>
          <w:lang w:val="sma-SE"/>
        </w:rPr>
        <w:t xml:space="preserve"> </w:t>
      </w:r>
      <w:r w:rsidRPr="00F02C57">
        <w:rPr>
          <w:rFonts w:ascii="GHEA Grapalat" w:hAnsi="GHEA Grapalat" w:cs="Arial"/>
          <w:color w:val="000000"/>
          <w:sz w:val="24"/>
          <w:szCs w:val="24"/>
          <w:lang w:val="hy-AM"/>
        </w:rPr>
        <w:t>մարմնի</w:t>
      </w:r>
      <w:r w:rsidRPr="00F02C57">
        <w:rPr>
          <w:rFonts w:ascii="GHEA Grapalat" w:hAnsi="GHEA Grapalat" w:cs="Arial"/>
          <w:color w:val="000000"/>
          <w:sz w:val="24"/>
          <w:szCs w:val="24"/>
          <w:lang w:val="sma-SE"/>
        </w:rPr>
        <w:t xml:space="preserve"> </w:t>
      </w:r>
      <w:r w:rsidR="00A72640" w:rsidRPr="00F02C57">
        <w:rPr>
          <w:rFonts w:ascii="GHEA Grapalat" w:hAnsi="GHEA Grapalat" w:cs="Arial"/>
          <w:color w:val="000000"/>
          <w:sz w:val="24"/>
          <w:szCs w:val="24"/>
          <w:lang w:val="hy-AM"/>
        </w:rPr>
        <w:t xml:space="preserve">Արարատի տարածքային տեսչական բաժնի </w:t>
      </w:r>
      <w:r w:rsidRPr="00F02C57">
        <w:rPr>
          <w:rFonts w:ascii="GHEA Grapalat" w:hAnsi="GHEA Grapalat" w:cs="Arial"/>
          <w:color w:val="000000"/>
          <w:sz w:val="24"/>
          <w:szCs w:val="24"/>
          <w:lang w:val="hy-AM"/>
        </w:rPr>
        <w:t>կողմից</w:t>
      </w:r>
      <w:r w:rsidRPr="00F02C57">
        <w:rPr>
          <w:rFonts w:ascii="GHEA Grapalat" w:hAnsi="GHEA Grapalat" w:cs="Arial"/>
          <w:color w:val="000000"/>
          <w:sz w:val="24"/>
          <w:szCs w:val="24"/>
          <w:lang w:val="sma-SE"/>
        </w:rPr>
        <w:t xml:space="preserve"> </w:t>
      </w:r>
      <w:r w:rsidR="00CB0BFF" w:rsidRPr="00F02C57">
        <w:rPr>
          <w:rFonts w:ascii="GHEA Grapalat" w:hAnsi="GHEA Grapalat" w:cs="Arial"/>
          <w:color w:val="000000"/>
          <w:sz w:val="24"/>
          <w:szCs w:val="24"/>
          <w:lang w:val="hy-AM"/>
        </w:rPr>
        <w:t>12</w:t>
      </w:r>
      <w:r w:rsidR="00CB0BFF" w:rsidRPr="00F02C57">
        <w:rPr>
          <w:rFonts w:ascii="Cambria Math" w:hAnsi="Cambria Math" w:cs="Cambria Math"/>
          <w:color w:val="000000"/>
          <w:sz w:val="24"/>
          <w:szCs w:val="24"/>
          <w:lang w:val="hy-AM"/>
        </w:rPr>
        <w:t>․</w:t>
      </w:r>
      <w:r w:rsidR="00CB0BFF" w:rsidRPr="00F02C57">
        <w:rPr>
          <w:rFonts w:ascii="GHEA Grapalat" w:hAnsi="GHEA Grapalat" w:cs="Arial"/>
          <w:color w:val="000000"/>
          <w:sz w:val="24"/>
          <w:szCs w:val="24"/>
          <w:lang w:val="hy-AM"/>
        </w:rPr>
        <w:t>02</w:t>
      </w:r>
      <w:r w:rsidR="00CB0BFF" w:rsidRPr="00F02C57">
        <w:rPr>
          <w:rFonts w:ascii="Cambria Math" w:hAnsi="Cambria Math" w:cs="Cambria Math"/>
          <w:color w:val="000000"/>
          <w:sz w:val="24"/>
          <w:szCs w:val="24"/>
          <w:lang w:val="hy-AM"/>
        </w:rPr>
        <w:t>․</w:t>
      </w:r>
      <w:r w:rsidR="00CB0BFF" w:rsidRPr="00F02C57">
        <w:rPr>
          <w:rFonts w:ascii="GHEA Grapalat" w:hAnsi="GHEA Grapalat" w:cs="Arial"/>
          <w:color w:val="000000"/>
          <w:sz w:val="24"/>
          <w:szCs w:val="24"/>
          <w:lang w:val="hy-AM"/>
        </w:rPr>
        <w:t>2024թ</w:t>
      </w:r>
      <w:r w:rsidR="00AF22B1" w:rsidRPr="00F02C57">
        <w:rPr>
          <w:rFonts w:ascii="Cambria Math" w:hAnsi="Cambria Math" w:cs="Cambria Math"/>
          <w:color w:val="000000"/>
          <w:sz w:val="24"/>
          <w:szCs w:val="24"/>
          <w:lang w:val="hy-AM"/>
        </w:rPr>
        <w:t>․</w:t>
      </w:r>
      <w:r w:rsidR="00AF22B1" w:rsidRPr="00F02C57">
        <w:rPr>
          <w:rFonts w:ascii="GHEA Grapalat" w:hAnsi="GHEA Grapalat" w:cs="Arial"/>
          <w:color w:val="000000"/>
          <w:sz w:val="24"/>
          <w:szCs w:val="24"/>
          <w:lang w:val="hy-AM"/>
        </w:rPr>
        <w:t xml:space="preserve">-ին, ժամը 11։00-ին </w:t>
      </w:r>
      <w:r w:rsidRPr="00F02C57">
        <w:rPr>
          <w:rFonts w:ascii="GHEA Grapalat" w:hAnsi="GHEA Grapalat" w:cs="Arial"/>
          <w:color w:val="000000"/>
          <w:sz w:val="24"/>
          <w:szCs w:val="24"/>
          <w:lang w:val="hy-AM"/>
        </w:rPr>
        <w:t>իրականացվել</w:t>
      </w:r>
      <w:r w:rsidRPr="00F02C57">
        <w:rPr>
          <w:rFonts w:ascii="GHEA Grapalat" w:hAnsi="GHEA Grapalat" w:cs="Arial"/>
          <w:color w:val="000000"/>
          <w:sz w:val="24"/>
          <w:szCs w:val="24"/>
          <w:lang w:val="sma-SE"/>
        </w:rPr>
        <w:t xml:space="preserve"> </w:t>
      </w:r>
      <w:r w:rsidRPr="00F02C57">
        <w:rPr>
          <w:rFonts w:ascii="GHEA Grapalat" w:hAnsi="GHEA Grapalat" w:cs="Arial"/>
          <w:color w:val="000000"/>
          <w:sz w:val="24"/>
          <w:szCs w:val="24"/>
          <w:lang w:val="hy-AM"/>
        </w:rPr>
        <w:t>են</w:t>
      </w:r>
      <w:r w:rsidRPr="00F02C57">
        <w:rPr>
          <w:rFonts w:ascii="GHEA Grapalat" w:hAnsi="GHEA Grapalat" w:cs="Arial"/>
          <w:color w:val="000000"/>
          <w:sz w:val="24"/>
          <w:szCs w:val="24"/>
          <w:lang w:val="sma-SE"/>
        </w:rPr>
        <w:t xml:space="preserve"> </w:t>
      </w:r>
      <w:r w:rsidRPr="00F02C57">
        <w:rPr>
          <w:rFonts w:ascii="GHEA Grapalat" w:hAnsi="GHEA Grapalat" w:cs="Arial"/>
          <w:color w:val="000000"/>
          <w:sz w:val="24"/>
          <w:szCs w:val="24"/>
          <w:lang w:val="hy-AM"/>
        </w:rPr>
        <w:t>վերահսկողական</w:t>
      </w:r>
      <w:r w:rsidRPr="00F02C57">
        <w:rPr>
          <w:rFonts w:ascii="GHEA Grapalat" w:hAnsi="GHEA Grapalat" w:cs="Arial"/>
          <w:color w:val="000000"/>
          <w:sz w:val="24"/>
          <w:szCs w:val="24"/>
          <w:lang w:val="sma-SE"/>
        </w:rPr>
        <w:t xml:space="preserve"> </w:t>
      </w:r>
      <w:r w:rsidRPr="00F02C57">
        <w:rPr>
          <w:rFonts w:ascii="GHEA Grapalat" w:hAnsi="GHEA Grapalat" w:cs="Arial"/>
          <w:color w:val="000000"/>
          <w:sz w:val="24"/>
          <w:szCs w:val="24"/>
          <w:lang w:val="hy-AM"/>
        </w:rPr>
        <w:t>գործառույթներ՝</w:t>
      </w:r>
      <w:r w:rsidRPr="00F02C57">
        <w:rPr>
          <w:rFonts w:ascii="GHEA Grapalat" w:hAnsi="GHEA Grapalat" w:cs="Arial"/>
          <w:color w:val="000000"/>
          <w:sz w:val="24"/>
          <w:szCs w:val="24"/>
          <w:lang w:val="sma-SE"/>
        </w:rPr>
        <w:t xml:space="preserve"> </w:t>
      </w:r>
      <w:r w:rsidRPr="00F02C57">
        <w:rPr>
          <w:rFonts w:ascii="GHEA Grapalat" w:hAnsi="GHEA Grapalat" w:cs="Arial"/>
          <w:color w:val="000000"/>
          <w:sz w:val="24"/>
          <w:szCs w:val="24"/>
          <w:lang w:val="hy-AM"/>
        </w:rPr>
        <w:t>ընդհանուր օգտագործման պետական ավտոմոբիլային ճանապարհների մասին օրենսդրության պահանջների պահպանման վերաբերյալ</w:t>
      </w:r>
      <w:r w:rsidRPr="00F02C57">
        <w:rPr>
          <w:rFonts w:ascii="GHEA Grapalat" w:hAnsi="GHEA Grapalat" w:cs="Arial"/>
          <w:color w:val="000000"/>
          <w:sz w:val="24"/>
          <w:szCs w:val="24"/>
          <w:lang w:val="sma-SE"/>
        </w:rPr>
        <w:t xml:space="preserve">, </w:t>
      </w:r>
      <w:r w:rsidRPr="00F02C57">
        <w:rPr>
          <w:rFonts w:ascii="GHEA Grapalat" w:hAnsi="GHEA Grapalat" w:cs="Arial"/>
          <w:color w:val="000000"/>
          <w:sz w:val="24"/>
          <w:szCs w:val="24"/>
          <w:lang w:val="hy-AM"/>
        </w:rPr>
        <w:t>որի</w:t>
      </w:r>
      <w:r w:rsidRPr="00F02C57">
        <w:rPr>
          <w:rFonts w:ascii="GHEA Grapalat" w:hAnsi="GHEA Grapalat" w:cs="Arial"/>
          <w:color w:val="000000"/>
          <w:sz w:val="24"/>
          <w:szCs w:val="24"/>
          <w:lang w:val="sma-SE"/>
        </w:rPr>
        <w:t xml:space="preserve"> </w:t>
      </w:r>
      <w:r w:rsidRPr="00F02C57">
        <w:rPr>
          <w:rFonts w:ascii="GHEA Grapalat" w:hAnsi="GHEA Grapalat" w:cs="Arial"/>
          <w:color w:val="000000"/>
          <w:sz w:val="24"/>
          <w:szCs w:val="24"/>
          <w:lang w:val="hy-AM"/>
        </w:rPr>
        <w:t>արդյունքում</w:t>
      </w:r>
      <w:r w:rsidRPr="00F02C57">
        <w:rPr>
          <w:rFonts w:ascii="GHEA Grapalat" w:hAnsi="GHEA Grapalat" w:cs="Arial"/>
          <w:color w:val="000000"/>
          <w:sz w:val="24"/>
          <w:szCs w:val="24"/>
          <w:lang w:val="sma-SE"/>
        </w:rPr>
        <w:t xml:space="preserve"> </w:t>
      </w:r>
      <w:r w:rsidRPr="00F02C57">
        <w:rPr>
          <w:rFonts w:ascii="GHEA Grapalat" w:hAnsi="GHEA Grapalat" w:cs="Arial"/>
          <w:color w:val="000000"/>
          <w:sz w:val="24"/>
          <w:szCs w:val="24"/>
          <w:lang w:val="hy-AM"/>
        </w:rPr>
        <w:t>հայտնաբերվել</w:t>
      </w:r>
      <w:r w:rsidRPr="00F02C57">
        <w:rPr>
          <w:rFonts w:ascii="GHEA Grapalat" w:hAnsi="GHEA Grapalat" w:cs="Arial"/>
          <w:color w:val="000000"/>
          <w:sz w:val="24"/>
          <w:szCs w:val="24"/>
          <w:lang w:val="sma-SE"/>
        </w:rPr>
        <w:t xml:space="preserve"> </w:t>
      </w:r>
      <w:r w:rsidRPr="00F02C57">
        <w:rPr>
          <w:rFonts w:ascii="GHEA Grapalat" w:hAnsi="GHEA Grapalat" w:cs="Arial"/>
          <w:color w:val="000000"/>
          <w:sz w:val="24"/>
          <w:szCs w:val="24"/>
          <w:lang w:val="hy-AM"/>
        </w:rPr>
        <w:t>է</w:t>
      </w:r>
      <w:r w:rsidRPr="00F02C57">
        <w:rPr>
          <w:rFonts w:ascii="GHEA Grapalat" w:hAnsi="GHEA Grapalat" w:cs="Arial"/>
          <w:color w:val="000000"/>
          <w:sz w:val="24"/>
          <w:szCs w:val="24"/>
          <w:lang w:val="sma-SE"/>
        </w:rPr>
        <w:t>, որ</w:t>
      </w:r>
      <w:r w:rsidRPr="00F02C57">
        <w:rPr>
          <w:rFonts w:ascii="GHEA Grapalat" w:hAnsi="GHEA Grapalat" w:cs="Arial"/>
          <w:color w:val="000000"/>
          <w:sz w:val="24"/>
          <w:szCs w:val="24"/>
          <w:lang w:val="hy-AM"/>
        </w:rPr>
        <w:t xml:space="preserve"> </w:t>
      </w:r>
      <w:r w:rsidR="0076488E" w:rsidRPr="00F02C57">
        <w:rPr>
          <w:rFonts w:ascii="GHEA Grapalat" w:hAnsi="GHEA Grapalat"/>
          <w:color w:val="000000"/>
          <w:sz w:val="24"/>
          <w:szCs w:val="24"/>
          <w:shd w:val="clear" w:color="auto" w:fill="FFFFFF"/>
          <w:lang w:val="hy-AM"/>
        </w:rPr>
        <w:t>Հմայակ Սլավիկի Բաբագուլյան</w:t>
      </w:r>
      <w:r w:rsidR="0076488E" w:rsidRPr="00F02C57">
        <w:rPr>
          <w:rFonts w:ascii="GHEA Grapalat" w:hAnsi="GHEA Grapalat" w:cs="Sylfaen"/>
          <w:bCs/>
          <w:iCs/>
          <w:color w:val="000000"/>
          <w:sz w:val="24"/>
          <w:szCs w:val="24"/>
          <w:lang w:val="hy-AM"/>
        </w:rPr>
        <w:t xml:space="preserve">ի կողմից </w:t>
      </w:r>
      <w:r w:rsidR="00547E19" w:rsidRPr="00F02C57">
        <w:rPr>
          <w:rFonts w:ascii="GHEA Grapalat" w:hAnsi="GHEA Grapalat"/>
          <w:color w:val="000000"/>
          <w:sz w:val="24"/>
          <w:szCs w:val="24"/>
          <w:lang w:val="hy-AM"/>
        </w:rPr>
        <w:t>ընդհանուր օգտագործման Մ-</w:t>
      </w:r>
      <w:r w:rsidR="00A72640" w:rsidRPr="00F02C57">
        <w:rPr>
          <w:rFonts w:ascii="GHEA Grapalat" w:hAnsi="GHEA Grapalat"/>
          <w:color w:val="000000"/>
          <w:sz w:val="24"/>
          <w:szCs w:val="24"/>
          <w:lang w:val="hy-AM"/>
        </w:rPr>
        <w:t>2</w:t>
      </w:r>
      <w:r w:rsidR="0076488E" w:rsidRPr="00F02C57">
        <w:rPr>
          <w:rFonts w:ascii="GHEA Grapalat" w:hAnsi="GHEA Grapalat"/>
          <w:color w:val="000000"/>
          <w:sz w:val="24"/>
          <w:szCs w:val="24"/>
          <w:lang w:val="hy-AM"/>
        </w:rPr>
        <w:t>,</w:t>
      </w:r>
      <w:r w:rsidRPr="00F02C57">
        <w:rPr>
          <w:rFonts w:ascii="GHEA Grapalat" w:hAnsi="GHEA Grapalat"/>
          <w:color w:val="000000"/>
          <w:sz w:val="24"/>
          <w:szCs w:val="24"/>
          <w:lang w:val="hy-AM"/>
        </w:rPr>
        <w:t xml:space="preserve"> </w:t>
      </w:r>
      <w:r w:rsidR="003D1C9D" w:rsidRPr="00F02C57">
        <w:rPr>
          <w:rFonts w:ascii="GHEA Grapalat" w:hAnsi="GHEA Grapalat"/>
          <w:color w:val="000000"/>
          <w:sz w:val="24"/>
          <w:szCs w:val="24"/>
          <w:lang w:val="hy-AM"/>
        </w:rPr>
        <w:t>1</w:t>
      </w:r>
      <w:r w:rsidR="00A72640" w:rsidRPr="00F02C57">
        <w:rPr>
          <w:rFonts w:ascii="GHEA Grapalat" w:hAnsi="GHEA Grapalat"/>
          <w:color w:val="000000"/>
          <w:sz w:val="24"/>
          <w:szCs w:val="24"/>
          <w:lang w:val="hy-AM"/>
        </w:rPr>
        <w:t>2</w:t>
      </w:r>
      <w:r w:rsidR="004803AD" w:rsidRPr="00F02C57">
        <w:rPr>
          <w:rFonts w:ascii="GHEA Grapalat" w:hAnsi="GHEA Grapalat"/>
          <w:color w:val="000000"/>
          <w:sz w:val="24"/>
          <w:szCs w:val="24"/>
          <w:lang w:val="hy-AM"/>
        </w:rPr>
        <w:t>+</w:t>
      </w:r>
      <w:r w:rsidR="00A72640" w:rsidRPr="00F02C57">
        <w:rPr>
          <w:rFonts w:ascii="GHEA Grapalat" w:hAnsi="GHEA Grapalat"/>
          <w:color w:val="000000"/>
          <w:sz w:val="24"/>
          <w:szCs w:val="24"/>
          <w:lang w:val="hy-AM"/>
        </w:rPr>
        <w:t>8</w:t>
      </w:r>
      <w:r w:rsidR="003D1C9D" w:rsidRPr="00F02C57">
        <w:rPr>
          <w:rFonts w:ascii="GHEA Grapalat" w:hAnsi="GHEA Grapalat"/>
          <w:color w:val="000000"/>
          <w:sz w:val="24"/>
          <w:szCs w:val="24"/>
          <w:lang w:val="hy-AM"/>
        </w:rPr>
        <w:t>00</w:t>
      </w:r>
      <w:r w:rsidR="004803AD" w:rsidRPr="00F02C57">
        <w:rPr>
          <w:rFonts w:ascii="GHEA Grapalat" w:hAnsi="GHEA Grapalat"/>
          <w:color w:val="000000"/>
          <w:sz w:val="24"/>
          <w:szCs w:val="24"/>
          <w:lang w:val="hy-AM"/>
        </w:rPr>
        <w:t xml:space="preserve"> կմ հատված</w:t>
      </w:r>
      <w:r w:rsidR="00085E98" w:rsidRPr="00F02C57">
        <w:rPr>
          <w:rFonts w:ascii="GHEA Grapalat" w:hAnsi="GHEA Grapalat"/>
          <w:color w:val="000000"/>
          <w:sz w:val="24"/>
          <w:szCs w:val="24"/>
          <w:lang w:val="hy-AM"/>
        </w:rPr>
        <w:t>ում</w:t>
      </w:r>
      <w:r w:rsidR="00A72640" w:rsidRPr="00F02C57">
        <w:rPr>
          <w:rFonts w:ascii="GHEA Grapalat" w:hAnsi="GHEA Grapalat"/>
          <w:color w:val="000000"/>
          <w:sz w:val="24"/>
          <w:szCs w:val="24"/>
          <w:lang w:val="hy-AM"/>
        </w:rPr>
        <w:t>՝ Երևան-Երասխ-Գորիս-Իրանի Իսլամական Հանրապետության սահման  միջպետական նշանակության ավտոմոբիլային ճանապարհի ձախակողմյան մասում՝ Մասիսի տրանսպորտային հանգույցի հատվածի պաշտպանական գոտում</w:t>
      </w:r>
      <w:r w:rsidR="00547E19" w:rsidRPr="00F02C57">
        <w:rPr>
          <w:rFonts w:ascii="GHEA Grapalat" w:hAnsi="GHEA Grapalat"/>
          <w:color w:val="000000"/>
          <w:sz w:val="24"/>
          <w:szCs w:val="24"/>
          <w:lang w:val="hy-AM"/>
        </w:rPr>
        <w:t>,</w:t>
      </w:r>
      <w:r w:rsidRPr="00F02C57">
        <w:rPr>
          <w:rFonts w:ascii="GHEA Grapalat" w:hAnsi="GHEA Grapalat"/>
          <w:color w:val="000000"/>
          <w:sz w:val="24"/>
          <w:szCs w:val="24"/>
          <w:lang w:val="hy-AM"/>
        </w:rPr>
        <w:t xml:space="preserve"> </w:t>
      </w:r>
      <w:r w:rsidR="00085E98" w:rsidRPr="00F02C57">
        <w:rPr>
          <w:rFonts w:ascii="GHEA Grapalat" w:hAnsi="GHEA Grapalat"/>
          <w:color w:val="000000"/>
          <w:sz w:val="24"/>
          <w:szCs w:val="24"/>
          <w:lang w:val="hy-AM"/>
        </w:rPr>
        <w:t>առանց դրա տնօրինողի</w:t>
      </w:r>
      <w:r w:rsidR="004803AD" w:rsidRPr="00F02C57">
        <w:rPr>
          <w:rFonts w:ascii="GHEA Grapalat" w:hAnsi="GHEA Grapalat"/>
          <w:color w:val="000000"/>
          <w:sz w:val="24"/>
          <w:szCs w:val="24"/>
          <w:lang w:val="hy-AM"/>
        </w:rPr>
        <w:t>, ճանապարհային երթևեկության անվտանգո</w:t>
      </w:r>
      <w:r w:rsidR="00A72640" w:rsidRPr="00F02C57">
        <w:rPr>
          <w:rFonts w:ascii="GHEA Grapalat" w:hAnsi="GHEA Grapalat"/>
          <w:color w:val="000000"/>
          <w:sz w:val="24"/>
          <w:szCs w:val="24"/>
          <w:lang w:val="hy-AM"/>
        </w:rPr>
        <w:t>ւթ</w:t>
      </w:r>
      <w:r w:rsidR="004803AD" w:rsidRPr="00F02C57">
        <w:rPr>
          <w:rFonts w:ascii="GHEA Grapalat" w:hAnsi="GHEA Grapalat"/>
          <w:color w:val="000000"/>
          <w:sz w:val="24"/>
          <w:szCs w:val="24"/>
          <w:lang w:val="hy-AM"/>
        </w:rPr>
        <w:t xml:space="preserve">յան մասով նաև ՀՀ ոստիկանության </w:t>
      </w:r>
      <w:r w:rsidR="00085E98" w:rsidRPr="00F02C57">
        <w:rPr>
          <w:rFonts w:ascii="GHEA Grapalat" w:hAnsi="GHEA Grapalat"/>
          <w:color w:val="000000"/>
          <w:sz w:val="24"/>
          <w:szCs w:val="24"/>
          <w:lang w:val="hy-AM"/>
        </w:rPr>
        <w:t xml:space="preserve"> հետ համաձայնեցնելու, </w:t>
      </w:r>
      <w:r w:rsidR="004803AD" w:rsidRPr="00F02C57">
        <w:rPr>
          <w:rFonts w:ascii="GHEA Grapalat" w:hAnsi="GHEA Grapalat"/>
          <w:color w:val="000000"/>
          <w:sz w:val="24"/>
          <w:szCs w:val="24"/>
          <w:lang w:val="hy-AM"/>
        </w:rPr>
        <w:t>կատար</w:t>
      </w:r>
      <w:r w:rsidR="00503A43" w:rsidRPr="00F02C57">
        <w:rPr>
          <w:rFonts w:ascii="GHEA Grapalat" w:hAnsi="GHEA Grapalat"/>
          <w:color w:val="000000"/>
          <w:sz w:val="24"/>
          <w:szCs w:val="24"/>
          <w:lang w:val="hy-AM"/>
        </w:rPr>
        <w:t>վ</w:t>
      </w:r>
      <w:r w:rsidR="004803AD" w:rsidRPr="00F02C57">
        <w:rPr>
          <w:rFonts w:ascii="GHEA Grapalat" w:hAnsi="GHEA Grapalat"/>
          <w:color w:val="000000"/>
          <w:sz w:val="24"/>
          <w:szCs w:val="24"/>
          <w:lang w:val="hy-AM"/>
        </w:rPr>
        <w:t xml:space="preserve">ել </w:t>
      </w:r>
      <w:r w:rsidR="00503A43" w:rsidRPr="00F02C57">
        <w:rPr>
          <w:rFonts w:ascii="GHEA Grapalat" w:hAnsi="GHEA Grapalat"/>
          <w:color w:val="000000"/>
          <w:sz w:val="24"/>
          <w:szCs w:val="24"/>
          <w:lang w:val="hy-AM"/>
        </w:rPr>
        <w:t>է</w:t>
      </w:r>
      <w:r w:rsidR="004803AD" w:rsidRPr="00F02C57">
        <w:rPr>
          <w:rFonts w:ascii="GHEA Grapalat" w:hAnsi="GHEA Grapalat"/>
          <w:color w:val="000000"/>
          <w:sz w:val="24"/>
          <w:szCs w:val="24"/>
          <w:lang w:val="hy-AM"/>
        </w:rPr>
        <w:t xml:space="preserve"> հողածածկույթը վնասող աշխատանքներ</w:t>
      </w:r>
      <w:r w:rsidRPr="00F02C57">
        <w:rPr>
          <w:rFonts w:ascii="GHEA Grapalat" w:hAnsi="GHEA Grapalat" w:cs="Arial"/>
          <w:color w:val="000000"/>
          <w:sz w:val="24"/>
          <w:szCs w:val="24"/>
          <w:lang w:val="hy-AM"/>
        </w:rPr>
        <w:t xml:space="preserve">։ </w:t>
      </w:r>
    </w:p>
    <w:p w14:paraId="0F39E505" w14:textId="5139D81E" w:rsidR="00513F69" w:rsidRPr="00F02C57" w:rsidRDefault="00AF6812" w:rsidP="00547E19">
      <w:pPr>
        <w:spacing w:after="0" w:line="360" w:lineRule="auto"/>
        <w:jc w:val="both"/>
        <w:rPr>
          <w:rFonts w:ascii="GHEA Grapalat" w:eastAsia="Times New Roman" w:hAnsi="GHEA Grapalat" w:cs="Tahoma"/>
          <w:color w:val="000000"/>
          <w:sz w:val="24"/>
          <w:szCs w:val="24"/>
          <w:lang w:val="sma-SE"/>
        </w:rPr>
      </w:pPr>
      <w:r w:rsidRPr="00F02C57">
        <w:rPr>
          <w:rFonts w:ascii="GHEA Grapalat" w:hAnsi="GHEA Grapalat" w:cs="Arial"/>
          <w:color w:val="000000"/>
          <w:sz w:val="24"/>
          <w:szCs w:val="24"/>
          <w:lang w:val="hy-AM"/>
        </w:rPr>
        <w:t xml:space="preserve">       </w:t>
      </w:r>
      <w:r w:rsidRPr="00F02C57">
        <w:rPr>
          <w:rFonts w:ascii="GHEA Grapalat" w:eastAsia="Times New Roman" w:hAnsi="GHEA Grapalat" w:cs="Sylfaen"/>
          <w:color w:val="000000"/>
          <w:sz w:val="24"/>
          <w:szCs w:val="24"/>
          <w:lang w:val="hy-AM"/>
        </w:rPr>
        <w:t>Այսինքն</w:t>
      </w:r>
      <w:r w:rsidRPr="00F02C57">
        <w:rPr>
          <w:rFonts w:ascii="GHEA Grapalat" w:eastAsia="Times New Roman" w:hAnsi="GHEA Grapalat" w:cs="Sylfaen"/>
          <w:color w:val="000000"/>
          <w:sz w:val="24"/>
          <w:szCs w:val="24"/>
          <w:lang w:val="sma-SE"/>
        </w:rPr>
        <w:t xml:space="preserve">` </w:t>
      </w:r>
      <w:r w:rsidRPr="00F02C57">
        <w:rPr>
          <w:rFonts w:ascii="GHEA Grapalat" w:hAnsi="GHEA Grapalat" w:cs="Sylfaen"/>
          <w:color w:val="000000"/>
          <w:sz w:val="24"/>
          <w:szCs w:val="24"/>
          <w:lang w:val="hy-AM"/>
        </w:rPr>
        <w:t>խախտվել է</w:t>
      </w:r>
      <w:r w:rsidRPr="00F02C57">
        <w:rPr>
          <w:rFonts w:ascii="GHEA Grapalat" w:hAnsi="GHEA Grapalat"/>
          <w:color w:val="000000"/>
          <w:sz w:val="24"/>
          <w:szCs w:val="24"/>
          <w:lang w:val="hy-AM"/>
        </w:rPr>
        <w:t xml:space="preserve"> «</w:t>
      </w:r>
      <w:r w:rsidRPr="00F02C57">
        <w:rPr>
          <w:rFonts w:ascii="GHEA Grapalat" w:hAnsi="GHEA Grapalat" w:cs="Sylfaen"/>
          <w:color w:val="000000"/>
          <w:sz w:val="24"/>
          <w:szCs w:val="24"/>
          <w:lang w:val="hy-AM"/>
        </w:rPr>
        <w:t>Ավտոմոբիլային ճանապարհների մասին</w:t>
      </w:r>
      <w:r w:rsidRPr="00F02C57">
        <w:rPr>
          <w:rFonts w:ascii="GHEA Grapalat" w:hAnsi="GHEA Grapalat"/>
          <w:color w:val="000000"/>
          <w:sz w:val="24"/>
          <w:szCs w:val="24"/>
          <w:lang w:val="hy-AM"/>
        </w:rPr>
        <w:t xml:space="preserve">» </w:t>
      </w:r>
      <w:r w:rsidRPr="00F02C57">
        <w:rPr>
          <w:rFonts w:ascii="GHEA Grapalat" w:hAnsi="GHEA Grapalat" w:cs="Sylfaen"/>
          <w:color w:val="000000"/>
          <w:sz w:val="24"/>
          <w:szCs w:val="24"/>
          <w:lang w:val="hy-AM"/>
        </w:rPr>
        <w:t xml:space="preserve">ՀՀ օրենքի </w:t>
      </w:r>
      <w:r w:rsidRPr="00F02C57">
        <w:rPr>
          <w:rFonts w:ascii="GHEA Grapalat" w:hAnsi="GHEA Grapalat"/>
          <w:color w:val="000000"/>
          <w:sz w:val="24"/>
          <w:szCs w:val="24"/>
          <w:lang w:val="hy-AM"/>
        </w:rPr>
        <w:t xml:space="preserve">13-րդ </w:t>
      </w:r>
      <w:r w:rsidRPr="00F02C57">
        <w:rPr>
          <w:rFonts w:ascii="GHEA Grapalat" w:hAnsi="GHEA Grapalat" w:cs="Sylfaen"/>
          <w:color w:val="000000"/>
          <w:sz w:val="24"/>
          <w:szCs w:val="24"/>
          <w:lang w:val="hy-AM"/>
        </w:rPr>
        <w:t>հոդվածի 6</w:t>
      </w:r>
      <w:r w:rsidRPr="00F02C57">
        <w:rPr>
          <w:rFonts w:ascii="GHEA Grapalat" w:hAnsi="GHEA Grapalat"/>
          <w:color w:val="000000"/>
          <w:sz w:val="24"/>
          <w:szCs w:val="24"/>
          <w:lang w:val="hy-AM"/>
        </w:rPr>
        <w:t xml:space="preserve">-րդ </w:t>
      </w:r>
      <w:r w:rsidRPr="00F02C57">
        <w:rPr>
          <w:rFonts w:ascii="GHEA Grapalat" w:hAnsi="GHEA Grapalat" w:cs="Sylfaen"/>
          <w:color w:val="000000"/>
          <w:sz w:val="24"/>
          <w:szCs w:val="24"/>
          <w:lang w:val="hy-AM"/>
        </w:rPr>
        <w:t>մասի պահանջը,</w:t>
      </w:r>
      <w:r w:rsidRPr="00F02C57">
        <w:rPr>
          <w:rFonts w:ascii="GHEA Grapalat" w:eastAsia="Times New Roman" w:hAnsi="GHEA Grapalat" w:cs="Sylfaen"/>
          <w:color w:val="000000"/>
          <w:sz w:val="24"/>
          <w:szCs w:val="24"/>
          <w:lang w:val="hy-AM"/>
        </w:rPr>
        <w:t xml:space="preserve"> որի համար</w:t>
      </w:r>
      <w:r w:rsidRPr="00F02C57">
        <w:rPr>
          <w:rFonts w:ascii="GHEA Grapalat" w:eastAsia="Times New Roman" w:hAnsi="GHEA Grapalat" w:cs="Sylfaen"/>
          <w:color w:val="000000"/>
          <w:sz w:val="24"/>
          <w:szCs w:val="24"/>
          <w:lang w:val="sma-SE"/>
        </w:rPr>
        <w:t xml:space="preserve"> </w:t>
      </w:r>
      <w:r w:rsidRPr="00F02C57">
        <w:rPr>
          <w:rFonts w:ascii="GHEA Grapalat" w:eastAsia="Times New Roman" w:hAnsi="GHEA Grapalat" w:cs="Sylfaen"/>
          <w:color w:val="000000"/>
          <w:sz w:val="24"/>
          <w:szCs w:val="24"/>
          <w:lang w:val="hy-AM"/>
        </w:rPr>
        <w:t>Վարչական</w:t>
      </w:r>
      <w:r w:rsidRPr="00F02C57">
        <w:rPr>
          <w:rFonts w:ascii="GHEA Grapalat" w:eastAsia="Times New Roman" w:hAnsi="GHEA Grapalat" w:cs="Sylfaen"/>
          <w:color w:val="000000"/>
          <w:sz w:val="24"/>
          <w:szCs w:val="24"/>
          <w:lang w:val="sma-SE"/>
        </w:rPr>
        <w:t xml:space="preserve"> </w:t>
      </w:r>
      <w:r w:rsidRPr="00F02C57">
        <w:rPr>
          <w:rFonts w:ascii="GHEA Grapalat" w:eastAsia="Times New Roman" w:hAnsi="GHEA Grapalat" w:cs="Sylfaen"/>
          <w:color w:val="000000"/>
          <w:sz w:val="24"/>
          <w:szCs w:val="24"/>
          <w:lang w:val="hy-AM"/>
        </w:rPr>
        <w:t>իրավախախտումների</w:t>
      </w:r>
      <w:r w:rsidRPr="00F02C57">
        <w:rPr>
          <w:rFonts w:ascii="GHEA Grapalat" w:eastAsia="Times New Roman" w:hAnsi="GHEA Grapalat" w:cs="Sylfaen"/>
          <w:color w:val="000000"/>
          <w:sz w:val="24"/>
          <w:szCs w:val="24"/>
          <w:lang w:val="sma-SE"/>
        </w:rPr>
        <w:t xml:space="preserve"> </w:t>
      </w:r>
      <w:r w:rsidRPr="00F02C57">
        <w:rPr>
          <w:rFonts w:ascii="GHEA Grapalat" w:eastAsia="Times New Roman" w:hAnsi="GHEA Grapalat" w:cs="Sylfaen"/>
          <w:color w:val="000000"/>
          <w:sz w:val="24"/>
          <w:szCs w:val="24"/>
          <w:lang w:val="hy-AM"/>
        </w:rPr>
        <w:t>վերաբերյալ</w:t>
      </w:r>
      <w:r w:rsidRPr="00F02C57">
        <w:rPr>
          <w:rFonts w:ascii="GHEA Grapalat" w:eastAsia="Times New Roman" w:hAnsi="GHEA Grapalat" w:cs="Sylfaen"/>
          <w:color w:val="000000"/>
          <w:sz w:val="24"/>
          <w:szCs w:val="24"/>
          <w:lang w:val="sma-SE"/>
        </w:rPr>
        <w:t xml:space="preserve"> </w:t>
      </w:r>
      <w:r w:rsidRPr="00F02C57">
        <w:rPr>
          <w:rFonts w:ascii="GHEA Grapalat" w:eastAsia="Times New Roman" w:hAnsi="GHEA Grapalat" w:cs="Sylfaen"/>
          <w:color w:val="000000"/>
          <w:sz w:val="24"/>
          <w:szCs w:val="24"/>
          <w:lang w:val="hy-AM"/>
        </w:rPr>
        <w:t>Հայաստանի</w:t>
      </w:r>
      <w:r w:rsidRPr="00F02C57">
        <w:rPr>
          <w:rFonts w:ascii="GHEA Grapalat" w:eastAsia="Times New Roman" w:hAnsi="GHEA Grapalat" w:cs="Sylfaen"/>
          <w:color w:val="000000"/>
          <w:sz w:val="24"/>
          <w:szCs w:val="24"/>
          <w:lang w:val="sma-SE"/>
        </w:rPr>
        <w:t xml:space="preserve"> </w:t>
      </w:r>
      <w:r w:rsidRPr="00F02C57">
        <w:rPr>
          <w:rFonts w:ascii="GHEA Grapalat" w:eastAsia="Times New Roman" w:hAnsi="GHEA Grapalat" w:cs="Sylfaen"/>
          <w:color w:val="000000"/>
          <w:sz w:val="24"/>
          <w:szCs w:val="24"/>
          <w:lang w:val="hy-AM"/>
        </w:rPr>
        <w:t>Հանրապետության</w:t>
      </w:r>
      <w:r w:rsidRPr="00F02C57">
        <w:rPr>
          <w:rFonts w:ascii="GHEA Grapalat" w:eastAsia="Times New Roman" w:hAnsi="GHEA Grapalat" w:cs="Sylfaen"/>
          <w:color w:val="000000"/>
          <w:sz w:val="24"/>
          <w:szCs w:val="24"/>
          <w:lang w:val="sma-SE"/>
        </w:rPr>
        <w:t xml:space="preserve"> </w:t>
      </w:r>
      <w:r w:rsidRPr="00F02C57">
        <w:rPr>
          <w:rFonts w:ascii="GHEA Grapalat" w:eastAsia="Times New Roman" w:hAnsi="GHEA Grapalat" w:cs="Sylfaen"/>
          <w:color w:val="000000"/>
          <w:sz w:val="24"/>
          <w:szCs w:val="24"/>
          <w:lang w:val="hy-AM"/>
        </w:rPr>
        <w:t>օրենսգրքի</w:t>
      </w:r>
      <w:r w:rsidRPr="00F02C57">
        <w:rPr>
          <w:rFonts w:ascii="GHEA Grapalat" w:eastAsia="Times New Roman" w:hAnsi="GHEA Grapalat" w:cs="Sylfaen"/>
          <w:color w:val="000000"/>
          <w:sz w:val="24"/>
          <w:szCs w:val="24"/>
          <w:lang w:val="sma-SE"/>
        </w:rPr>
        <w:t xml:space="preserve"> </w:t>
      </w:r>
      <w:r w:rsidRPr="00F02C57">
        <w:rPr>
          <w:rFonts w:ascii="GHEA Grapalat" w:eastAsia="Times New Roman" w:hAnsi="GHEA Grapalat" w:cs="Times New Roman"/>
          <w:color w:val="000000"/>
          <w:sz w:val="24"/>
          <w:szCs w:val="24"/>
          <w:lang w:val="sma-SE"/>
        </w:rPr>
        <w:t>1</w:t>
      </w:r>
      <w:r w:rsidRPr="00F02C57">
        <w:rPr>
          <w:rFonts w:ascii="GHEA Grapalat" w:eastAsia="Times New Roman" w:hAnsi="GHEA Grapalat" w:cs="Times New Roman"/>
          <w:color w:val="000000"/>
          <w:sz w:val="24"/>
          <w:szCs w:val="24"/>
          <w:lang w:val="hy-AM"/>
        </w:rPr>
        <w:t>50</w:t>
      </w:r>
      <w:r w:rsidRPr="00F02C57">
        <w:rPr>
          <w:rFonts w:ascii="GHEA Grapalat" w:eastAsia="Times New Roman" w:hAnsi="GHEA Grapalat" w:cs="Times New Roman"/>
          <w:color w:val="000000"/>
          <w:sz w:val="24"/>
          <w:szCs w:val="24"/>
          <w:lang w:val="sma-SE"/>
        </w:rPr>
        <w:t>.</w:t>
      </w:r>
      <w:r w:rsidRPr="00F02C57">
        <w:rPr>
          <w:rFonts w:ascii="GHEA Grapalat" w:eastAsia="Times New Roman" w:hAnsi="GHEA Grapalat" w:cs="Times New Roman"/>
          <w:color w:val="000000"/>
          <w:sz w:val="24"/>
          <w:szCs w:val="24"/>
          <w:lang w:val="hy-AM"/>
        </w:rPr>
        <w:t>8</w:t>
      </w:r>
      <w:r w:rsidRPr="00F02C57">
        <w:rPr>
          <w:rFonts w:ascii="GHEA Grapalat" w:eastAsia="Times New Roman" w:hAnsi="GHEA Grapalat" w:cs="Times New Roman"/>
          <w:color w:val="000000"/>
          <w:sz w:val="24"/>
          <w:szCs w:val="24"/>
          <w:lang w:val="sma-SE"/>
        </w:rPr>
        <w:t>-</w:t>
      </w:r>
      <w:r w:rsidRPr="00F02C57">
        <w:rPr>
          <w:rFonts w:ascii="GHEA Grapalat" w:eastAsia="Times New Roman" w:hAnsi="GHEA Grapalat" w:cs="Sylfaen"/>
          <w:color w:val="000000"/>
          <w:sz w:val="24"/>
          <w:szCs w:val="24"/>
          <w:lang w:val="hy-AM"/>
        </w:rPr>
        <w:t>րդ</w:t>
      </w:r>
      <w:r w:rsidRPr="00F02C57">
        <w:rPr>
          <w:rFonts w:ascii="GHEA Grapalat" w:eastAsia="Times New Roman" w:hAnsi="GHEA Grapalat" w:cs="Sylfaen"/>
          <w:color w:val="000000"/>
          <w:sz w:val="24"/>
          <w:szCs w:val="24"/>
          <w:lang w:val="sma-SE"/>
        </w:rPr>
        <w:t xml:space="preserve"> </w:t>
      </w:r>
      <w:r w:rsidRPr="00F02C57">
        <w:rPr>
          <w:rFonts w:ascii="GHEA Grapalat" w:eastAsia="Times New Roman" w:hAnsi="GHEA Grapalat" w:cs="Sylfaen"/>
          <w:color w:val="000000"/>
          <w:sz w:val="24"/>
          <w:szCs w:val="24"/>
          <w:lang w:val="hy-AM"/>
        </w:rPr>
        <w:t>հոդվածի</w:t>
      </w:r>
      <w:r w:rsidRPr="00F02C57">
        <w:rPr>
          <w:rFonts w:ascii="GHEA Grapalat" w:eastAsia="Times New Roman" w:hAnsi="GHEA Grapalat" w:cs="Sylfaen"/>
          <w:color w:val="000000"/>
          <w:sz w:val="24"/>
          <w:szCs w:val="24"/>
          <w:lang w:val="sma-SE"/>
        </w:rPr>
        <w:t xml:space="preserve"> </w:t>
      </w:r>
      <w:r w:rsidRPr="00F02C57">
        <w:rPr>
          <w:rFonts w:ascii="GHEA Grapalat" w:eastAsia="Times New Roman" w:hAnsi="GHEA Grapalat" w:cs="Sylfaen"/>
          <w:color w:val="000000"/>
          <w:sz w:val="24"/>
          <w:szCs w:val="24"/>
          <w:lang w:val="hy-AM"/>
        </w:rPr>
        <w:t>1</w:t>
      </w:r>
      <w:r w:rsidRPr="00F02C57">
        <w:rPr>
          <w:rFonts w:ascii="GHEA Grapalat" w:eastAsia="Times New Roman" w:hAnsi="GHEA Grapalat" w:cs="Sylfaen"/>
          <w:color w:val="000000"/>
          <w:sz w:val="24"/>
          <w:szCs w:val="24"/>
          <w:lang w:val="sma-SE"/>
        </w:rPr>
        <w:t>-</w:t>
      </w:r>
      <w:r w:rsidRPr="00F02C57">
        <w:rPr>
          <w:rFonts w:ascii="GHEA Grapalat" w:eastAsia="Times New Roman" w:hAnsi="GHEA Grapalat" w:cs="Sylfaen"/>
          <w:color w:val="000000"/>
          <w:sz w:val="24"/>
          <w:szCs w:val="24"/>
          <w:lang w:val="hy-AM"/>
        </w:rPr>
        <w:t>ին</w:t>
      </w:r>
      <w:r w:rsidRPr="00F02C57">
        <w:rPr>
          <w:rFonts w:ascii="GHEA Grapalat" w:eastAsia="Times New Roman" w:hAnsi="GHEA Grapalat" w:cs="Sylfaen"/>
          <w:color w:val="000000"/>
          <w:sz w:val="24"/>
          <w:szCs w:val="24"/>
          <w:lang w:val="sma-SE"/>
        </w:rPr>
        <w:t xml:space="preserve"> </w:t>
      </w:r>
      <w:r w:rsidRPr="00F02C57">
        <w:rPr>
          <w:rFonts w:ascii="GHEA Grapalat" w:eastAsia="Times New Roman" w:hAnsi="GHEA Grapalat" w:cs="Sylfaen"/>
          <w:color w:val="000000"/>
          <w:sz w:val="24"/>
          <w:szCs w:val="24"/>
          <w:lang w:val="hy-AM"/>
        </w:rPr>
        <w:t xml:space="preserve">մասով </w:t>
      </w:r>
      <w:r w:rsidRPr="00F02C57">
        <w:rPr>
          <w:rFonts w:ascii="GHEA Grapalat" w:eastAsia="Times New Roman" w:hAnsi="GHEA Grapalat" w:cs="Sylfaen"/>
          <w:color w:val="000000"/>
          <w:sz w:val="24"/>
          <w:szCs w:val="24"/>
          <w:lang w:val="sma-SE"/>
        </w:rPr>
        <w:t xml:space="preserve"> </w:t>
      </w:r>
      <w:r w:rsidRPr="00F02C57">
        <w:rPr>
          <w:rFonts w:ascii="GHEA Grapalat" w:eastAsia="Times New Roman" w:hAnsi="GHEA Grapalat" w:cs="Sylfaen"/>
          <w:color w:val="000000"/>
          <w:sz w:val="24"/>
          <w:szCs w:val="24"/>
          <w:lang w:val="hy-AM"/>
        </w:rPr>
        <w:t>նախատեսված</w:t>
      </w:r>
      <w:r w:rsidRPr="00F02C57">
        <w:rPr>
          <w:rFonts w:ascii="GHEA Grapalat" w:eastAsia="Times New Roman" w:hAnsi="GHEA Grapalat" w:cs="Sylfaen"/>
          <w:color w:val="000000"/>
          <w:sz w:val="24"/>
          <w:szCs w:val="24"/>
          <w:lang w:val="sma-SE"/>
        </w:rPr>
        <w:t xml:space="preserve"> </w:t>
      </w:r>
      <w:r w:rsidRPr="00F02C57">
        <w:rPr>
          <w:rFonts w:ascii="GHEA Grapalat" w:eastAsia="Times New Roman" w:hAnsi="GHEA Grapalat" w:cs="Sylfaen"/>
          <w:color w:val="000000"/>
          <w:sz w:val="24"/>
          <w:szCs w:val="24"/>
          <w:lang w:val="hy-AM"/>
        </w:rPr>
        <w:t>է վարչական պատասխանատվություն</w:t>
      </w:r>
      <w:r w:rsidRPr="00F02C57">
        <w:rPr>
          <w:rFonts w:ascii="GHEA Grapalat" w:eastAsia="Times New Roman" w:hAnsi="GHEA Grapalat" w:cs="Tahoma"/>
          <w:color w:val="000000"/>
          <w:sz w:val="24"/>
          <w:szCs w:val="24"/>
          <w:lang w:val="sma-SE"/>
        </w:rPr>
        <w:t>։</w:t>
      </w:r>
    </w:p>
    <w:p w14:paraId="0E366F6A" w14:textId="77777777" w:rsidR="00513F69" w:rsidRPr="00F02C57" w:rsidRDefault="00513F69" w:rsidP="00513F69">
      <w:pPr>
        <w:pStyle w:val="NormalWeb"/>
        <w:spacing w:before="0" w:beforeAutospacing="0" w:after="0" w:afterAutospacing="0" w:line="360" w:lineRule="auto"/>
        <w:jc w:val="both"/>
        <w:rPr>
          <w:rFonts w:ascii="GHEA Grapalat" w:hAnsi="GHEA Grapalat" w:cs="Sylfaen"/>
          <w:color w:val="000000"/>
          <w:lang w:val="hy-AM"/>
        </w:rPr>
      </w:pPr>
      <w:r w:rsidRPr="00F02C57">
        <w:rPr>
          <w:rFonts w:ascii="GHEA Grapalat" w:hAnsi="GHEA Grapalat" w:cs="Tahoma"/>
          <w:color w:val="000000"/>
          <w:lang w:val="sma-SE"/>
        </w:rPr>
        <w:tab/>
      </w:r>
      <w:r w:rsidRPr="00F02C57">
        <w:rPr>
          <w:rFonts w:ascii="GHEA Grapalat" w:hAnsi="GHEA Grapalat"/>
          <w:bCs/>
          <w:color w:val="000000"/>
          <w:lang w:val="hy-AM"/>
        </w:rPr>
        <w:t>«</w:t>
      </w:r>
      <w:r w:rsidRPr="00F02C57">
        <w:rPr>
          <w:rFonts w:ascii="GHEA Grapalat" w:hAnsi="GHEA Grapalat" w:cs="Sylfaen"/>
          <w:bCs/>
          <w:color w:val="000000"/>
          <w:lang w:val="hy-AM"/>
        </w:rPr>
        <w:t>Ավտոմոբիլային ճանապարհների մասին</w:t>
      </w:r>
      <w:r w:rsidRPr="00F02C57">
        <w:rPr>
          <w:rFonts w:ascii="GHEA Grapalat" w:hAnsi="GHEA Grapalat"/>
          <w:bCs/>
          <w:color w:val="000000"/>
          <w:lang w:val="hy-AM"/>
        </w:rPr>
        <w:t xml:space="preserve">» </w:t>
      </w:r>
      <w:r w:rsidRPr="00F02C57">
        <w:rPr>
          <w:rFonts w:ascii="GHEA Grapalat" w:hAnsi="GHEA Grapalat" w:cs="Sylfaen"/>
          <w:bCs/>
          <w:color w:val="000000"/>
          <w:lang w:val="hy-AM"/>
        </w:rPr>
        <w:t xml:space="preserve">ՀՀ օրենքի </w:t>
      </w:r>
      <w:r w:rsidRPr="00F02C57">
        <w:rPr>
          <w:rFonts w:ascii="GHEA Grapalat" w:hAnsi="GHEA Grapalat"/>
          <w:bCs/>
          <w:color w:val="000000"/>
          <w:lang w:val="hy-AM"/>
        </w:rPr>
        <w:t xml:space="preserve">13-րդ </w:t>
      </w:r>
      <w:r w:rsidRPr="00F02C57">
        <w:rPr>
          <w:rFonts w:ascii="GHEA Grapalat" w:hAnsi="GHEA Grapalat" w:cs="Sylfaen"/>
          <w:bCs/>
          <w:color w:val="000000"/>
          <w:lang w:val="hy-AM"/>
        </w:rPr>
        <w:t>հոդվածի</w:t>
      </w:r>
      <w:r w:rsidRPr="00F02C57">
        <w:rPr>
          <w:rFonts w:ascii="Calibri" w:hAnsi="Calibri" w:cs="Calibri"/>
          <w:bCs/>
          <w:color w:val="000000"/>
          <w:lang w:val="hy-AM"/>
        </w:rPr>
        <w:t> </w:t>
      </w:r>
      <w:r w:rsidRPr="00F02C57">
        <w:rPr>
          <w:rFonts w:ascii="GHEA Grapalat" w:hAnsi="GHEA Grapalat" w:cs="Calibri"/>
          <w:bCs/>
          <w:color w:val="000000"/>
          <w:lang w:val="hy-AM"/>
        </w:rPr>
        <w:t>6</w:t>
      </w:r>
      <w:r w:rsidRPr="00F02C57">
        <w:rPr>
          <w:rFonts w:ascii="GHEA Grapalat" w:hAnsi="GHEA Grapalat"/>
          <w:bCs/>
          <w:color w:val="000000"/>
          <w:lang w:val="hy-AM"/>
        </w:rPr>
        <w:t xml:space="preserve">-րդ </w:t>
      </w:r>
      <w:r w:rsidRPr="00F02C57">
        <w:rPr>
          <w:rFonts w:ascii="GHEA Grapalat" w:hAnsi="GHEA Grapalat" w:cs="Sylfaen"/>
          <w:bCs/>
          <w:color w:val="000000"/>
          <w:lang w:val="hy-AM"/>
        </w:rPr>
        <w:t>մասի համաձայն</w:t>
      </w:r>
      <w:r w:rsidRPr="00F02C57">
        <w:rPr>
          <w:rFonts w:ascii="GHEA Grapalat" w:hAnsi="GHEA Grapalat" w:cs="Sylfaen"/>
          <w:color w:val="000000"/>
          <w:lang w:val="hy-AM"/>
        </w:rPr>
        <w:t>՝ Ավտոմոբիլային ճանապարհների օտարման շերտը և պաշտպանական գոտիները՝ ընդհանուր օգտագործման ավտոմոբիլային ճանապարհների պաշտպանական գոտիներում, առանց այդ ճանապարհները տնօրինողների և շահագրգիռ այլ մարմինների հետ համաձայնեցնելու, արգելվում են`</w:t>
      </w:r>
    </w:p>
    <w:p w14:paraId="595CF0B3" w14:textId="77777777" w:rsidR="00513F69" w:rsidRPr="00F02C57" w:rsidRDefault="00513F69" w:rsidP="00513F69">
      <w:pPr>
        <w:pStyle w:val="NormalWeb"/>
        <w:spacing w:before="0" w:beforeAutospacing="0" w:after="0" w:afterAutospacing="0" w:line="360" w:lineRule="auto"/>
        <w:jc w:val="both"/>
        <w:rPr>
          <w:rFonts w:ascii="GHEA Grapalat" w:hAnsi="GHEA Grapalat" w:cs="Sylfaen"/>
          <w:color w:val="000000"/>
          <w:lang w:val="hy-AM"/>
        </w:rPr>
      </w:pPr>
      <w:r w:rsidRPr="00F02C57">
        <w:rPr>
          <w:rFonts w:ascii="GHEA Grapalat" w:hAnsi="GHEA Grapalat" w:cs="Sylfaen"/>
          <w:color w:val="000000"/>
          <w:lang w:val="hy-AM"/>
        </w:rPr>
        <w:lastRenderedPageBreak/>
        <w:t xml:space="preserve">       ա) կառուցել շենքեր, կառույցներ, ինժեներական հաղորդակցումներ, կատարել լեռնահետազոտական և արդյունահանման աշխատանքներ.</w:t>
      </w:r>
    </w:p>
    <w:p w14:paraId="5D8AEFE6" w14:textId="77777777" w:rsidR="00513F69" w:rsidRPr="00F02C57" w:rsidRDefault="00513F69" w:rsidP="00513F69">
      <w:pPr>
        <w:pStyle w:val="NormalWeb"/>
        <w:spacing w:before="0" w:beforeAutospacing="0" w:after="0" w:afterAutospacing="0" w:line="360" w:lineRule="auto"/>
        <w:jc w:val="both"/>
        <w:rPr>
          <w:rFonts w:ascii="GHEA Grapalat" w:hAnsi="GHEA Grapalat" w:cs="Sylfaen"/>
          <w:color w:val="000000"/>
          <w:lang w:val="hy-AM"/>
        </w:rPr>
      </w:pPr>
      <w:r w:rsidRPr="00F02C57">
        <w:rPr>
          <w:rFonts w:ascii="GHEA Grapalat" w:hAnsi="GHEA Grapalat" w:cs="Sylfaen"/>
          <w:color w:val="000000"/>
          <w:lang w:val="hy-AM"/>
        </w:rPr>
        <w:t xml:space="preserve">       բ) կատարել անտառահատում և վնասել հողածածկույթը.</w:t>
      </w:r>
    </w:p>
    <w:p w14:paraId="36222179" w14:textId="77777777" w:rsidR="00513F69" w:rsidRPr="00F02C57" w:rsidRDefault="00513F69" w:rsidP="00513F69">
      <w:pPr>
        <w:pStyle w:val="NormalWeb"/>
        <w:spacing w:before="0" w:beforeAutospacing="0" w:after="0" w:afterAutospacing="0" w:line="360" w:lineRule="auto"/>
        <w:jc w:val="both"/>
        <w:rPr>
          <w:rFonts w:ascii="GHEA Grapalat" w:hAnsi="GHEA Grapalat" w:cs="Sylfaen"/>
          <w:color w:val="000000"/>
          <w:lang w:val="hy-AM"/>
        </w:rPr>
      </w:pPr>
      <w:r w:rsidRPr="00F02C57">
        <w:rPr>
          <w:rFonts w:ascii="GHEA Grapalat" w:hAnsi="GHEA Grapalat" w:cs="Sylfaen"/>
          <w:color w:val="000000"/>
          <w:lang w:val="hy-AM"/>
        </w:rPr>
        <w:t xml:space="preserve">       գ) իրականացնել այնպիսի աշխատանքներ, որոնց հետևանքով պաշտպանական գոտիների հողերում կարող են առաջանալ հիդրոլոգիական ռեժիմի անբարենպաստ փոփոխություններ կամ ռելիեֆի տարրերի կայունության խախտում (սողանքներ, լանջերի փլվածքներ, ձորակներ, լճակներ կամ հողերի ճահճացում).</w:t>
      </w:r>
    </w:p>
    <w:p w14:paraId="7858EFE9" w14:textId="566AED68" w:rsidR="00513F69" w:rsidRPr="00F02C57" w:rsidRDefault="00513F69" w:rsidP="00513F69">
      <w:pPr>
        <w:spacing w:after="0" w:line="360" w:lineRule="auto"/>
        <w:jc w:val="both"/>
        <w:rPr>
          <w:rFonts w:ascii="GHEA Grapalat" w:hAnsi="GHEA Grapalat" w:cs="Sylfaen"/>
          <w:color w:val="000000"/>
          <w:sz w:val="24"/>
          <w:szCs w:val="24"/>
          <w:lang w:val="hy-AM"/>
        </w:rPr>
      </w:pPr>
      <w:r w:rsidRPr="00F02C57">
        <w:rPr>
          <w:rFonts w:ascii="GHEA Grapalat" w:hAnsi="GHEA Grapalat" w:cs="Sylfaen"/>
          <w:color w:val="000000"/>
          <w:sz w:val="24"/>
          <w:szCs w:val="24"/>
          <w:lang w:val="hy-AM"/>
        </w:rPr>
        <w:t xml:space="preserve">         դ) տեղադրել ճանապարհային երթևեկությանը չվերաբերող նշաններ, ցուցանակներ, կատարել ճանապարհային տեսանելիությունը խանգարող ծառատնկումներ և լուսավորություն:</w:t>
      </w:r>
    </w:p>
    <w:p w14:paraId="1C7038D9" w14:textId="77777777" w:rsidR="004A383B" w:rsidRPr="00F02C57" w:rsidRDefault="004A383B" w:rsidP="004A383B">
      <w:pPr>
        <w:spacing w:after="0" w:line="360" w:lineRule="auto"/>
        <w:ind w:firstLine="708"/>
        <w:jc w:val="both"/>
        <w:rPr>
          <w:rFonts w:ascii="GHEA Grapalat" w:hAnsi="GHEA Grapalat" w:cs="Sylfaen"/>
          <w:color w:val="000000"/>
          <w:sz w:val="24"/>
          <w:szCs w:val="24"/>
          <w:lang w:val="hy-AM"/>
        </w:rPr>
      </w:pPr>
      <w:r w:rsidRPr="00F02C57">
        <w:rPr>
          <w:rFonts w:ascii="GHEA Grapalat" w:hAnsi="GHEA Grapalat" w:cs="Sylfaen"/>
          <w:color w:val="000000"/>
          <w:sz w:val="24"/>
          <w:szCs w:val="24"/>
          <w:lang w:val="hy-AM"/>
        </w:rPr>
        <w:t>Վարչական իրավախախտումների վերաբերյալ Հայաստանի Հանրապետության օրենսգրքի 150.8-րդ հոդվածի 1-ին մասի համաձայն՝ ընդհանուր օգտագործման պետական ավտոմոբիլային ճանապարհների պաշտպանական գոտիների օգտագործման կարգը խախտելը՝ ընդհանուր օգտագործման պետական ավտոմոբիլային ճանապարհների պաշտպանական գոտիներում, առանց դրանց տնօրինողների, ճանապարհային երթևեկության անվտանգության ապահովման մասով նաև Հայաստանի Հանրապետության ոստիկանության հետ համաձայնեցնելու, շենքեր, կառույցներ, ինժեներական հաղորդակցումներ կառուցելը, լեռնահետազոտական և արդյունահանման աշխատանքներ կատարելը, անտառահատում և հողածածկույթը վնասող աշխատանքներ կատարելը` առաջացնում է տուգանքի նշանակում` սահմանված նվազագույն աշխատավարձի հիսնապատիկի չափով:</w:t>
      </w:r>
    </w:p>
    <w:p w14:paraId="436D482F" w14:textId="2DD25B7E" w:rsidR="005841AA" w:rsidRPr="00F02C57" w:rsidRDefault="004A383B" w:rsidP="00547E19">
      <w:pPr>
        <w:spacing w:after="0" w:line="360" w:lineRule="auto"/>
        <w:jc w:val="both"/>
        <w:rPr>
          <w:rFonts w:ascii="GHEA Grapalat" w:hAnsi="GHEA Grapalat" w:cs="Sylfaen"/>
          <w:color w:val="000000"/>
          <w:sz w:val="24"/>
          <w:szCs w:val="24"/>
          <w:lang w:val="hy-AM"/>
        </w:rPr>
      </w:pPr>
      <w:r w:rsidRPr="00F02C57">
        <w:rPr>
          <w:rFonts w:ascii="GHEA Grapalat" w:hAnsi="GHEA Grapalat" w:cs="Sylfaen"/>
          <w:color w:val="000000"/>
          <w:sz w:val="24"/>
          <w:szCs w:val="24"/>
          <w:lang w:val="hy-AM"/>
        </w:rPr>
        <w:t xml:space="preserve">       Վարչական իրավախախտումների վերաբերյալ Հայաստանի Հանրապետության օրենսգրքի</w:t>
      </w:r>
      <w:r w:rsidR="009C4815" w:rsidRPr="00F02C57">
        <w:rPr>
          <w:rFonts w:ascii="GHEA Grapalat" w:hAnsi="GHEA Grapalat" w:cs="Sylfaen"/>
          <w:color w:val="000000"/>
          <w:sz w:val="24"/>
          <w:szCs w:val="24"/>
          <w:lang w:val="hy-AM"/>
        </w:rPr>
        <w:t xml:space="preserve">               </w:t>
      </w:r>
      <w:r w:rsidRPr="00F02C57">
        <w:rPr>
          <w:rFonts w:ascii="GHEA Grapalat" w:hAnsi="GHEA Grapalat" w:cs="Sylfaen"/>
          <w:color w:val="000000"/>
          <w:sz w:val="24"/>
          <w:szCs w:val="24"/>
          <w:lang w:val="hy-AM"/>
        </w:rPr>
        <w:t xml:space="preserve"> 251-րդ հոդվածի համաձայն՝ վարչական իրավախախտման վերաբերյալ գործի ապացույցներ են համարվում ցանկացած այն փաստական տվյալները, որոնց հիման վրա օրենքով սահմանված կարգով մարմինները (պաշտոնատար անձինք) հաստատում են վարչական իրավախախտման առկայությունը կամ բացակայությունը, տվյալ անձի մեղավորությունը այն կատարելու մեջ և գործի ճիշտ լուծման համար նշանակություն ունեցող այլ հանգամանքներ: Այդ տվյալները հաստատվում են հետևյալ միջոցներով` վարչական իրավախախտման վերաբերյալ արձանագրությամբ, վարչական պատասխանատվության ենթարկվող անձի բացատրություններով, տուժողի, վկաների ցուցմունքներով, փորձագետի եզրակացությամբ, իրեղեն ապացույցներով, իրեր և փաստաթղթեր վերցնելու վերաբերյալ արձանագրությամբ, ինչպես նաև այլ փաստաթղթերով:</w:t>
      </w:r>
    </w:p>
    <w:p w14:paraId="7EA7240E" w14:textId="54D93685" w:rsidR="005841AA" w:rsidRPr="00F02C57" w:rsidRDefault="005841AA" w:rsidP="005841AA">
      <w:pPr>
        <w:shd w:val="clear" w:color="auto" w:fill="FFFFFF"/>
        <w:spacing w:after="0" w:line="360" w:lineRule="auto"/>
        <w:ind w:firstLine="708"/>
        <w:jc w:val="both"/>
        <w:rPr>
          <w:rFonts w:ascii="GHEA Grapalat" w:eastAsia="Times New Roman" w:hAnsi="GHEA Grapalat" w:cs="Sylfaen"/>
          <w:bCs/>
          <w:iCs/>
          <w:color w:val="000000"/>
          <w:sz w:val="24"/>
          <w:szCs w:val="24"/>
          <w:lang w:val="hy-AM"/>
        </w:rPr>
      </w:pPr>
      <w:r w:rsidRPr="00F02C57">
        <w:rPr>
          <w:rFonts w:ascii="GHEA Grapalat" w:eastAsia="Times New Roman" w:hAnsi="GHEA Grapalat" w:cs="Sylfaen"/>
          <w:bCs/>
          <w:iCs/>
          <w:color w:val="000000"/>
          <w:sz w:val="24"/>
          <w:szCs w:val="24"/>
          <w:lang w:val="hy-AM"/>
        </w:rPr>
        <w:t xml:space="preserve">Գործում առկա ապացույցներից հաստատվում է, որ Վարչական իրավախախտման վերաբերյալ գործի քննությանն ընթացքում Տեսչական մարմնի կողմից իրականացվել են բոլոր անհրաժեշտ գործողությունները </w:t>
      </w:r>
      <w:r w:rsidR="001767FC" w:rsidRPr="00F02C57">
        <w:rPr>
          <w:rFonts w:ascii="GHEA Grapalat" w:hAnsi="GHEA Grapalat"/>
          <w:color w:val="000000"/>
          <w:sz w:val="24"/>
          <w:szCs w:val="24"/>
          <w:shd w:val="clear" w:color="auto" w:fill="FFFFFF"/>
          <w:lang w:val="hy-AM"/>
        </w:rPr>
        <w:t>Հմայակ Սլավիկի Բաբագուլյան</w:t>
      </w:r>
      <w:r w:rsidR="001767FC" w:rsidRPr="00F02C57">
        <w:rPr>
          <w:rFonts w:ascii="GHEA Grapalat" w:hAnsi="GHEA Grapalat" w:cs="Sylfaen"/>
          <w:bCs/>
          <w:iCs/>
          <w:color w:val="000000"/>
          <w:sz w:val="24"/>
          <w:szCs w:val="24"/>
          <w:lang w:val="hy-AM"/>
        </w:rPr>
        <w:t xml:space="preserve">ի </w:t>
      </w:r>
      <w:r w:rsidRPr="00F02C57">
        <w:rPr>
          <w:rFonts w:ascii="GHEA Grapalat" w:eastAsia="Times New Roman" w:hAnsi="GHEA Grapalat" w:cs="Sylfaen"/>
          <w:bCs/>
          <w:iCs/>
          <w:color w:val="000000"/>
          <w:sz w:val="24"/>
          <w:szCs w:val="24"/>
          <w:lang w:val="hy-AM"/>
        </w:rPr>
        <w:t>լսված լինելու իրավունքն ապահովելու համար</w:t>
      </w:r>
      <w:r w:rsidR="00547E19" w:rsidRPr="00F02C57">
        <w:rPr>
          <w:rFonts w:ascii="GHEA Grapalat" w:hAnsi="GHEA Grapalat" w:cs="Sylfaen"/>
          <w:color w:val="000000"/>
          <w:sz w:val="24"/>
          <w:szCs w:val="24"/>
          <w:lang w:val="hy-AM"/>
        </w:rPr>
        <w:t xml:space="preserve"> </w:t>
      </w:r>
      <w:r w:rsidR="00547E19" w:rsidRPr="00F02C57">
        <w:rPr>
          <w:rFonts w:ascii="GHEA Grapalat" w:hAnsi="GHEA Grapalat" w:cs="Sylfaen"/>
          <w:color w:val="000000"/>
          <w:sz w:val="24"/>
          <w:szCs w:val="24"/>
          <w:lang w:val="hy-AM"/>
        </w:rPr>
        <w:lastRenderedPageBreak/>
        <w:t xml:space="preserve">վարչական իրավախախտման վերաբերյալ գործի քննությունը (վարչական լսումները) նշանակվել է  </w:t>
      </w:r>
      <w:r w:rsidR="001767FC" w:rsidRPr="00F02C57">
        <w:rPr>
          <w:rFonts w:ascii="GHEA Grapalat" w:eastAsia="Calibri" w:hAnsi="GHEA Grapalat" w:cs="IRTEK Courier"/>
          <w:sz w:val="24"/>
          <w:szCs w:val="24"/>
          <w:lang w:val="hy-AM"/>
        </w:rPr>
        <w:t>2024թ. փետրվարի 29-ին ժամը՝ 09։45-ին</w:t>
      </w:r>
      <w:r w:rsidR="00547E19" w:rsidRPr="00F02C57">
        <w:rPr>
          <w:rFonts w:ascii="GHEA Grapalat" w:hAnsi="GHEA Grapalat" w:cs="Sylfaen"/>
          <w:color w:val="000000"/>
          <w:sz w:val="24"/>
          <w:szCs w:val="24"/>
          <w:lang w:val="hy-AM"/>
        </w:rPr>
        <w:t>։</w:t>
      </w:r>
    </w:p>
    <w:p w14:paraId="3F60489D" w14:textId="42E9D545" w:rsidR="004A383B" w:rsidRPr="00F02C57" w:rsidRDefault="0013004F" w:rsidP="0016739C">
      <w:pPr>
        <w:spacing w:after="0" w:line="360" w:lineRule="auto"/>
        <w:jc w:val="both"/>
        <w:rPr>
          <w:rFonts w:ascii="GHEA Grapalat" w:hAnsi="GHEA Grapalat" w:cs="Sylfaen"/>
          <w:color w:val="000000"/>
          <w:sz w:val="24"/>
          <w:szCs w:val="24"/>
          <w:lang w:val="hy-AM"/>
        </w:rPr>
      </w:pPr>
      <w:r w:rsidRPr="00F02C57">
        <w:rPr>
          <w:rFonts w:ascii="GHEA Grapalat" w:hAnsi="GHEA Grapalat" w:cs="Sylfaen"/>
          <w:color w:val="000000"/>
          <w:sz w:val="24"/>
          <w:szCs w:val="24"/>
          <w:lang w:val="hy-AM"/>
        </w:rPr>
        <w:t xml:space="preserve"> </w:t>
      </w:r>
      <w:r w:rsidRPr="00F02C57">
        <w:rPr>
          <w:rFonts w:ascii="GHEA Grapalat" w:hAnsi="GHEA Grapalat" w:cs="Sylfaen"/>
          <w:color w:val="000000"/>
          <w:sz w:val="24"/>
          <w:szCs w:val="24"/>
          <w:lang w:val="hy-AM"/>
        </w:rPr>
        <w:tab/>
      </w:r>
      <w:r w:rsidR="004A383B" w:rsidRPr="00F02C57">
        <w:rPr>
          <w:rFonts w:ascii="GHEA Grapalat" w:hAnsi="GHEA Grapalat" w:cs="Sylfaen"/>
          <w:color w:val="000000"/>
          <w:sz w:val="24"/>
          <w:szCs w:val="24"/>
          <w:lang w:val="hy-AM"/>
        </w:rPr>
        <w:t xml:space="preserve">Օրենսդրական պահանջների և չափորոշիչների հաշվառմամբ` վարչական վարույթի նյութերի հետազոտումից պարզվել է, որ վարչական վարույթի նյութերում առկա են իրավախախտման փաստը հաստատող բավարար ապացույցներ (տրանսպորտի բնագավառում վարչական իրավախախտում կատարելու վերաբերյալ թիվ </w:t>
      </w:r>
      <w:r w:rsidR="00D6736B" w:rsidRPr="00F02C57">
        <w:rPr>
          <w:rFonts w:ascii="GHEA Grapalat" w:hAnsi="GHEA Grapalat" w:cs="Sylfaen"/>
          <w:color w:val="000000"/>
          <w:sz w:val="24"/>
          <w:szCs w:val="24"/>
          <w:lang w:val="hy-AM"/>
        </w:rPr>
        <w:t>Տ(16)240098</w:t>
      </w:r>
      <w:r w:rsidR="004A383B" w:rsidRPr="00F02C57">
        <w:rPr>
          <w:rFonts w:ascii="GHEA Grapalat" w:hAnsi="GHEA Grapalat" w:cs="Sylfaen"/>
          <w:color w:val="000000"/>
          <w:sz w:val="24"/>
          <w:szCs w:val="24"/>
          <w:lang w:val="hy-AM"/>
        </w:rPr>
        <w:t xml:space="preserve">   արձանագրությունը, լուսանկարի պատճենը և այլ նյութեր):  </w:t>
      </w:r>
    </w:p>
    <w:p w14:paraId="35CACA00" w14:textId="75B399E9" w:rsidR="004A383B" w:rsidRPr="00F02C57" w:rsidRDefault="004A383B" w:rsidP="0016739C">
      <w:pPr>
        <w:spacing w:after="0" w:line="360" w:lineRule="auto"/>
        <w:ind w:firstLine="708"/>
        <w:jc w:val="both"/>
        <w:rPr>
          <w:rFonts w:ascii="GHEA Grapalat" w:hAnsi="GHEA Grapalat" w:cs="Sylfaen"/>
          <w:color w:val="000000"/>
          <w:sz w:val="24"/>
          <w:szCs w:val="24"/>
          <w:lang w:val="hy-AM"/>
        </w:rPr>
      </w:pPr>
      <w:r w:rsidRPr="00F02C57">
        <w:rPr>
          <w:rFonts w:ascii="GHEA Grapalat" w:hAnsi="GHEA Grapalat" w:cs="Sylfaen"/>
          <w:color w:val="000000"/>
          <w:sz w:val="24"/>
          <w:szCs w:val="24"/>
          <w:lang w:val="hy-AM"/>
        </w:rPr>
        <w:t>Վերոգրյալի հիման վրա և ղեկավարվելով Վարչական իրավախախտումների վերաբերյալ Հայաստանի Հանրապետության օրենսգրքի 244</w:t>
      </w:r>
      <w:r w:rsidR="00C6066B" w:rsidRPr="00F02C57">
        <w:rPr>
          <w:rFonts w:ascii="GHEA Grapalat" w:hAnsi="GHEA Grapalat" w:cs="Sylfaen"/>
          <w:color w:val="000000"/>
          <w:sz w:val="24"/>
          <w:szCs w:val="24"/>
          <w:vertAlign w:val="superscript"/>
          <w:lang w:val="hy-AM"/>
        </w:rPr>
        <w:t>13</w:t>
      </w:r>
      <w:r w:rsidRPr="00F02C57">
        <w:rPr>
          <w:rFonts w:ascii="GHEA Grapalat" w:hAnsi="GHEA Grapalat" w:cs="Sylfaen"/>
          <w:color w:val="000000"/>
          <w:sz w:val="24"/>
          <w:szCs w:val="24"/>
          <w:lang w:val="hy-AM"/>
        </w:rPr>
        <w:t>-րդ հոդվածով, 281-րդ հոդվածով, 282-րդ հոդվածի 1-ին կետով՝</w:t>
      </w:r>
    </w:p>
    <w:p w14:paraId="18CE91BD" w14:textId="77777777" w:rsidR="004A383B" w:rsidRPr="00F02C57" w:rsidRDefault="004A383B" w:rsidP="004A383B">
      <w:pPr>
        <w:shd w:val="clear" w:color="auto" w:fill="FFFFFF"/>
        <w:spacing w:after="0" w:line="360" w:lineRule="auto"/>
        <w:ind w:left="3600" w:firstLine="720"/>
        <w:jc w:val="both"/>
        <w:rPr>
          <w:rFonts w:ascii="GHEA Grapalat" w:eastAsia="Times New Roman" w:hAnsi="GHEA Grapalat" w:cs="Times New Roman"/>
          <w:b/>
          <w:color w:val="000000"/>
          <w:sz w:val="24"/>
          <w:szCs w:val="24"/>
          <w:lang w:val="hy-AM"/>
        </w:rPr>
      </w:pPr>
      <w:r w:rsidRPr="00F02C57">
        <w:rPr>
          <w:rFonts w:ascii="GHEA Grapalat" w:eastAsia="Times New Roman" w:hAnsi="GHEA Grapalat" w:cs="Times New Roman"/>
          <w:b/>
          <w:color w:val="000000"/>
          <w:sz w:val="24"/>
          <w:szCs w:val="24"/>
          <w:lang w:val="hy-AM"/>
        </w:rPr>
        <w:t>ՈՐՈՇԵՑԻ</w:t>
      </w:r>
    </w:p>
    <w:p w14:paraId="47B9CD49" w14:textId="1C4BD4B0" w:rsidR="004A383B" w:rsidRPr="00F02C57" w:rsidRDefault="005A51B6" w:rsidP="004A383B">
      <w:pPr>
        <w:shd w:val="clear" w:color="auto" w:fill="FFFFFF"/>
        <w:spacing w:after="0" w:line="360" w:lineRule="auto"/>
        <w:ind w:firstLine="708"/>
        <w:jc w:val="both"/>
        <w:rPr>
          <w:rFonts w:ascii="GHEA Grapalat" w:eastAsia="Times New Roman" w:hAnsi="GHEA Grapalat" w:cs="Sylfaen"/>
          <w:color w:val="000000"/>
          <w:sz w:val="24"/>
          <w:szCs w:val="24"/>
          <w:lang w:val="hy-AM"/>
        </w:rPr>
      </w:pPr>
      <w:r w:rsidRPr="00F02C57">
        <w:rPr>
          <w:rFonts w:ascii="GHEA Grapalat" w:hAnsi="GHEA Grapalat"/>
          <w:color w:val="000000"/>
          <w:sz w:val="24"/>
          <w:szCs w:val="24"/>
          <w:shd w:val="clear" w:color="auto" w:fill="FFFFFF"/>
          <w:lang w:val="hy-AM"/>
        </w:rPr>
        <w:t>Հմայակ Սլավիկի Բաբագուլյան</w:t>
      </w:r>
      <w:r w:rsidR="003D1C9D" w:rsidRPr="00F02C57">
        <w:rPr>
          <w:rFonts w:ascii="GHEA Grapalat" w:hAnsi="GHEA Grapalat" w:cs="Sylfaen"/>
          <w:bCs/>
          <w:iCs/>
          <w:color w:val="000000"/>
          <w:sz w:val="24"/>
          <w:szCs w:val="24"/>
          <w:lang w:val="hy-AM"/>
        </w:rPr>
        <w:t xml:space="preserve">ին </w:t>
      </w:r>
      <w:r w:rsidR="004A383B" w:rsidRPr="00F02C57">
        <w:rPr>
          <w:rFonts w:ascii="GHEA Grapalat" w:hAnsi="GHEA Grapalat" w:cs="Arial"/>
          <w:color w:val="000000"/>
          <w:sz w:val="24"/>
          <w:szCs w:val="24"/>
          <w:lang w:val="hy-AM"/>
        </w:rPr>
        <w:t>ենթարկել</w:t>
      </w:r>
      <w:r w:rsidR="004A383B" w:rsidRPr="00F02C57">
        <w:rPr>
          <w:rFonts w:ascii="GHEA Grapalat" w:hAnsi="GHEA Grapalat" w:cs="Arial"/>
          <w:color w:val="000000"/>
          <w:sz w:val="24"/>
          <w:szCs w:val="24"/>
          <w:lang w:val="sma-SE"/>
        </w:rPr>
        <w:t xml:space="preserve"> </w:t>
      </w:r>
      <w:r w:rsidR="004A383B" w:rsidRPr="00F02C57">
        <w:rPr>
          <w:rFonts w:ascii="GHEA Grapalat" w:hAnsi="GHEA Grapalat" w:cs="Arial"/>
          <w:color w:val="000000"/>
          <w:sz w:val="24"/>
          <w:szCs w:val="24"/>
          <w:lang w:val="hy-AM"/>
        </w:rPr>
        <w:t>վարչական</w:t>
      </w:r>
      <w:r w:rsidR="004A383B" w:rsidRPr="00F02C57">
        <w:rPr>
          <w:rFonts w:ascii="GHEA Grapalat" w:hAnsi="GHEA Grapalat" w:cs="Arial"/>
          <w:color w:val="000000"/>
          <w:sz w:val="24"/>
          <w:szCs w:val="24"/>
          <w:lang w:val="sma-SE"/>
        </w:rPr>
        <w:t xml:space="preserve"> </w:t>
      </w:r>
      <w:r w:rsidR="004A383B" w:rsidRPr="00F02C57">
        <w:rPr>
          <w:rFonts w:ascii="GHEA Grapalat" w:hAnsi="GHEA Grapalat" w:cs="Arial"/>
          <w:color w:val="000000"/>
          <w:sz w:val="24"/>
          <w:szCs w:val="24"/>
          <w:lang w:val="hy-AM"/>
        </w:rPr>
        <w:t xml:space="preserve">պատասխանատվության՝ նրա նկատմամբ նշանակել </w:t>
      </w:r>
      <w:r w:rsidR="004A383B" w:rsidRPr="00F02C57">
        <w:rPr>
          <w:rFonts w:ascii="GHEA Grapalat" w:eastAsia="Times New Roman" w:hAnsi="GHEA Grapalat" w:cs="Sylfaen"/>
          <w:color w:val="000000"/>
          <w:sz w:val="24"/>
          <w:szCs w:val="24"/>
          <w:lang w:val="hy-AM"/>
        </w:rPr>
        <w:t>վարչական տույժ՝ տուգանք՝ 50</w:t>
      </w:r>
      <w:r w:rsidR="004A383B" w:rsidRPr="00F02C57">
        <w:rPr>
          <w:rFonts w:ascii="Cambria Math" w:eastAsia="Times New Roman" w:hAnsi="Cambria Math" w:cs="Cambria Math"/>
          <w:color w:val="000000"/>
          <w:sz w:val="24"/>
          <w:szCs w:val="24"/>
          <w:lang w:val="hy-AM"/>
        </w:rPr>
        <w:t>․</w:t>
      </w:r>
      <w:r w:rsidR="004A383B" w:rsidRPr="00F02C57">
        <w:rPr>
          <w:rFonts w:ascii="GHEA Grapalat" w:eastAsia="Times New Roman" w:hAnsi="GHEA Grapalat" w:cs="Sylfaen"/>
          <w:color w:val="000000"/>
          <w:sz w:val="24"/>
          <w:szCs w:val="24"/>
          <w:lang w:val="hy-AM"/>
        </w:rPr>
        <w:t>000 (հիսուն հազար) ՀՀ դրամ գումարի չափով:</w:t>
      </w:r>
    </w:p>
    <w:p w14:paraId="3E054A41" w14:textId="77777777" w:rsidR="004A383B" w:rsidRPr="00F02C57" w:rsidRDefault="004A383B" w:rsidP="004A383B">
      <w:pPr>
        <w:spacing w:line="240" w:lineRule="auto"/>
        <w:contextualSpacing/>
        <w:jc w:val="both"/>
        <w:rPr>
          <w:rFonts w:ascii="GHEA Grapalat" w:eastAsia="Times New Roman" w:hAnsi="GHEA Grapalat" w:cs="Sylfaen"/>
          <w:b/>
          <w:color w:val="000000"/>
          <w:sz w:val="18"/>
          <w:szCs w:val="18"/>
          <w:lang w:val="hy-AM"/>
        </w:rPr>
      </w:pPr>
      <w:r w:rsidRPr="00F02C57">
        <w:rPr>
          <w:rFonts w:ascii="GHEA Grapalat" w:eastAsia="Times New Roman" w:hAnsi="GHEA Grapalat" w:cs="Sylfaen"/>
          <w:b/>
          <w:bCs/>
          <w:color w:val="000000"/>
          <w:sz w:val="18"/>
          <w:szCs w:val="18"/>
          <w:lang w:val="hy-AM"/>
        </w:rPr>
        <w:t>Ծանոթություն</w:t>
      </w:r>
      <w:r w:rsidRPr="00F02C57">
        <w:rPr>
          <w:rFonts w:ascii="Cambria Math" w:eastAsia="Times New Roman" w:hAnsi="Cambria Math" w:cs="Cambria Math"/>
          <w:b/>
          <w:bCs/>
          <w:color w:val="000000"/>
          <w:sz w:val="18"/>
          <w:szCs w:val="18"/>
          <w:lang w:val="hy-AM"/>
        </w:rPr>
        <w:t>․</w:t>
      </w:r>
    </w:p>
    <w:p w14:paraId="6BFE6632" w14:textId="77777777" w:rsidR="004A383B" w:rsidRPr="00F02C57" w:rsidRDefault="004A383B" w:rsidP="004A383B">
      <w:pPr>
        <w:spacing w:line="240" w:lineRule="auto"/>
        <w:contextualSpacing/>
        <w:jc w:val="both"/>
        <w:rPr>
          <w:rFonts w:ascii="GHEA Grapalat" w:eastAsia="Times New Roman" w:hAnsi="GHEA Grapalat" w:cs="Sylfaen"/>
          <w:bCs/>
          <w:color w:val="000000"/>
          <w:sz w:val="18"/>
          <w:szCs w:val="18"/>
          <w:lang w:val="hy-AM"/>
        </w:rPr>
      </w:pPr>
      <w:r w:rsidRPr="00F02C57">
        <w:rPr>
          <w:rFonts w:ascii="GHEA Grapalat" w:eastAsia="Times New Roman" w:hAnsi="GHEA Grapalat" w:cs="Sylfaen"/>
          <w:bCs/>
          <w:color w:val="000000"/>
          <w:sz w:val="18"/>
          <w:szCs w:val="18"/>
          <w:lang w:val="hy-AM"/>
        </w:rPr>
        <w:t>Սույն որոշումը կարող է բողոքարկվել այն սահմանված կարգով հանձնելու (հանձնված համարվելու) օրվանից հետո՝ երեսուն օրվա ընթացքում</w:t>
      </w:r>
      <w:r w:rsidRPr="00F02C57">
        <w:rPr>
          <w:rFonts w:ascii="Calibri" w:eastAsia="Times New Roman" w:hAnsi="Calibri" w:cs="Calibri"/>
          <w:bCs/>
          <w:color w:val="000000"/>
          <w:sz w:val="18"/>
          <w:szCs w:val="18"/>
          <w:lang w:val="hy-AM"/>
        </w:rPr>
        <w:t> </w:t>
      </w:r>
      <w:r w:rsidRPr="00F02C57">
        <w:rPr>
          <w:rFonts w:ascii="GHEA Grapalat" w:eastAsia="Times New Roman" w:hAnsi="GHEA Grapalat" w:cs="Sylfaen"/>
          <w:bCs/>
          <w:color w:val="000000"/>
          <w:sz w:val="18"/>
          <w:szCs w:val="18"/>
          <w:lang w:val="hy-AM"/>
        </w:rPr>
        <w:t>Տեսչական մարմին կամ ՀՀ վարչական դատարան՝ օրենքով սահմանված կարգով և ժամկետներում:</w:t>
      </w:r>
    </w:p>
    <w:p w14:paraId="19A36A0D" w14:textId="77777777" w:rsidR="004A383B" w:rsidRPr="00F02C57" w:rsidRDefault="004A383B" w:rsidP="004A383B">
      <w:pPr>
        <w:spacing w:line="240" w:lineRule="auto"/>
        <w:contextualSpacing/>
        <w:jc w:val="both"/>
        <w:rPr>
          <w:rFonts w:ascii="GHEA Grapalat" w:eastAsia="Times New Roman" w:hAnsi="GHEA Grapalat" w:cs="Sylfaen"/>
          <w:bCs/>
          <w:color w:val="000000"/>
          <w:sz w:val="18"/>
          <w:szCs w:val="18"/>
          <w:lang w:val="hy-AM"/>
        </w:rPr>
      </w:pPr>
      <w:r w:rsidRPr="00F02C57">
        <w:rPr>
          <w:rFonts w:ascii="GHEA Grapalat" w:eastAsia="Times New Roman" w:hAnsi="GHEA Grapalat" w:cs="Sylfaen"/>
          <w:bCs/>
          <w:color w:val="000000"/>
          <w:sz w:val="18"/>
          <w:szCs w:val="18"/>
          <w:lang w:val="hy-AM"/>
        </w:rPr>
        <w:t>Տուգանքը պետք է վճարվի տուգանք նշանակելու մասին որոշումը Ձեզ հանձնելու օրվանից ոչ ուշ, քան տասնհինգ օրվա ընթացքում, իսկ այդ որոշումը գանգատարկելու կամ բողոքարկելու դեպքում՝ գանգատը կամ բողոքը առանց բավարարման թողնելու մասին ծանուցման օրվանից ոչ ուշ, քան տասնհինգ օրվա ընթացքում:</w:t>
      </w:r>
    </w:p>
    <w:p w14:paraId="2D283F21" w14:textId="77777777" w:rsidR="004A383B" w:rsidRPr="00F02C57" w:rsidRDefault="004A383B" w:rsidP="004A383B">
      <w:pPr>
        <w:spacing w:line="240" w:lineRule="auto"/>
        <w:contextualSpacing/>
        <w:jc w:val="both"/>
        <w:rPr>
          <w:rFonts w:ascii="GHEA Grapalat" w:eastAsia="Times New Roman" w:hAnsi="GHEA Grapalat" w:cs="Sylfaen"/>
          <w:bCs/>
          <w:color w:val="000000"/>
          <w:sz w:val="18"/>
          <w:szCs w:val="18"/>
          <w:lang w:val="hy-AM"/>
        </w:rPr>
      </w:pPr>
      <w:r w:rsidRPr="00F02C57">
        <w:rPr>
          <w:rFonts w:ascii="GHEA Grapalat" w:eastAsia="Times New Roman" w:hAnsi="GHEA Grapalat" w:cs="Sylfaen"/>
          <w:bCs/>
          <w:color w:val="000000"/>
          <w:sz w:val="18"/>
          <w:szCs w:val="18"/>
          <w:lang w:val="hy-AM"/>
        </w:rPr>
        <w:t>Տուգանքի գումարն անհրաժեշտ է վճարել ՀՀ պետական բյուջե՝ Հայաստանի Հանրապետության ֆինանսների նախարարության կենտրոնական գանձապետարանի՝</w:t>
      </w:r>
      <w:r w:rsidRPr="00F02C57">
        <w:rPr>
          <w:rFonts w:ascii="Calibri" w:eastAsia="Times New Roman" w:hAnsi="Calibri" w:cs="Calibri"/>
          <w:bCs/>
          <w:color w:val="000000"/>
          <w:sz w:val="18"/>
          <w:szCs w:val="18"/>
          <w:lang w:val="hy-AM"/>
        </w:rPr>
        <w:t> </w:t>
      </w:r>
      <w:r w:rsidRPr="00F02C57">
        <w:rPr>
          <w:rFonts w:ascii="GHEA Grapalat" w:eastAsia="Times New Roman" w:hAnsi="GHEA Grapalat" w:cs="Sylfaen"/>
          <w:bCs/>
          <w:color w:val="000000"/>
          <w:sz w:val="18"/>
          <w:szCs w:val="18"/>
          <w:lang w:val="hy-AM"/>
        </w:rPr>
        <w:t>900005001517</w:t>
      </w:r>
      <w:r w:rsidRPr="00F02C57">
        <w:rPr>
          <w:rFonts w:ascii="Calibri" w:eastAsia="Times New Roman" w:hAnsi="Calibri" w:cs="Calibri"/>
          <w:bCs/>
          <w:color w:val="000000"/>
          <w:sz w:val="18"/>
          <w:szCs w:val="18"/>
          <w:lang w:val="hy-AM"/>
        </w:rPr>
        <w:t> </w:t>
      </w:r>
      <w:r w:rsidRPr="00F02C57">
        <w:rPr>
          <w:rFonts w:ascii="GHEA Grapalat" w:eastAsia="Times New Roman" w:hAnsi="GHEA Grapalat" w:cs="Sylfaen"/>
          <w:bCs/>
          <w:color w:val="000000"/>
          <w:sz w:val="18"/>
          <w:szCs w:val="18"/>
          <w:lang w:val="hy-AM"/>
        </w:rPr>
        <w:t>հաշվեհամարին:</w:t>
      </w:r>
    </w:p>
    <w:p w14:paraId="7C0A969F" w14:textId="77777777" w:rsidR="004A383B" w:rsidRPr="00F02C57" w:rsidRDefault="004A383B" w:rsidP="004A383B">
      <w:pPr>
        <w:spacing w:line="240" w:lineRule="auto"/>
        <w:contextualSpacing/>
        <w:jc w:val="both"/>
        <w:rPr>
          <w:rFonts w:ascii="GHEA Grapalat" w:eastAsia="Times New Roman" w:hAnsi="GHEA Grapalat" w:cs="Sylfaen"/>
          <w:bCs/>
          <w:color w:val="000000"/>
          <w:sz w:val="18"/>
          <w:szCs w:val="18"/>
          <w:lang w:val="hy-AM"/>
        </w:rPr>
      </w:pPr>
      <w:r w:rsidRPr="00F02C57">
        <w:rPr>
          <w:rFonts w:ascii="GHEA Grapalat" w:eastAsia="Times New Roman" w:hAnsi="GHEA Grapalat" w:cs="Sylfaen"/>
          <w:bCs/>
          <w:color w:val="000000"/>
          <w:sz w:val="18"/>
          <w:szCs w:val="18"/>
          <w:lang w:val="hy-AM"/>
        </w:rPr>
        <w:t>Տուգանքի գումարը վճարելիս անհրաժեշտ է</w:t>
      </w:r>
      <w:r w:rsidRPr="00F02C57">
        <w:rPr>
          <w:rFonts w:ascii="Calibri" w:eastAsia="Times New Roman" w:hAnsi="Calibri" w:cs="Calibri"/>
          <w:bCs/>
          <w:color w:val="000000"/>
          <w:sz w:val="18"/>
          <w:szCs w:val="18"/>
          <w:lang w:val="hy-AM"/>
        </w:rPr>
        <w:t> </w:t>
      </w:r>
      <w:r w:rsidRPr="00F02C57">
        <w:rPr>
          <w:rFonts w:ascii="GHEA Grapalat" w:eastAsia="Times New Roman" w:hAnsi="GHEA Grapalat" w:cs="Sylfaen"/>
          <w:bCs/>
          <w:color w:val="000000"/>
          <w:sz w:val="18"/>
          <w:szCs w:val="18"/>
          <w:lang w:val="hy-AM"/>
        </w:rPr>
        <w:t>նպատակը դաշտում նշել որոշման համարը։</w:t>
      </w:r>
    </w:p>
    <w:tbl>
      <w:tblPr>
        <w:tblStyle w:val="TableGrid"/>
        <w:tblpPr w:leftFromText="180" w:rightFromText="180" w:vertAnchor="text" w:horzAnchor="margin" w:tblpXSpec="right" w:tblpY="337"/>
        <w:tblW w:w="1056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666"/>
        <w:gridCol w:w="4898"/>
      </w:tblGrid>
      <w:tr w:rsidR="004A383B" w:rsidRPr="00F02C57" w14:paraId="5E0164C4" w14:textId="77777777" w:rsidTr="0001113A">
        <w:trPr>
          <w:trHeight w:val="1050"/>
        </w:trPr>
        <w:tc>
          <w:tcPr>
            <w:tcW w:w="5666" w:type="dxa"/>
            <w:hideMark/>
          </w:tcPr>
          <w:p w14:paraId="3D415676" w14:textId="53ABD0C9" w:rsidR="004A383B" w:rsidRPr="00F02C57" w:rsidRDefault="00BA228E" w:rsidP="0001113A">
            <w:pPr>
              <w:contextualSpacing/>
              <w:rPr>
                <w:rFonts w:ascii="GHEA Grapalat" w:eastAsia="Times New Roman" w:hAnsi="GHEA Grapalat" w:cs="Sylfaen"/>
                <w:b/>
                <w:bCs/>
                <w:i/>
                <w:color w:val="000000"/>
                <w:sz w:val="28"/>
                <w:szCs w:val="28"/>
                <w:lang w:val="hy-AM"/>
              </w:rPr>
            </w:pPr>
            <w:r>
              <w:rPr>
                <w:rFonts w:ascii="GHEA Grapalat" w:eastAsia="Calibri" w:hAnsi="GHEA Grapalat" w:cs="Sylfaen"/>
                <w:b/>
                <w:bCs/>
                <w:i/>
                <w:color w:val="000000"/>
                <w:sz w:val="28"/>
                <w:szCs w:val="28"/>
                <w:lang w:val="hy-AM"/>
              </w:rPr>
              <w:pict w14:anchorId="708259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Microsoft Office Signature Line..." style="width:192pt;height:96pt">
                  <v:imagedata r:id="rId8" o:title=""/>
                  <o:lock v:ext="edit" ungrouping="t" rotation="t" cropping="t" verticies="t" text="t" grouping="t"/>
                  <o:signatureline v:ext="edit" id="{4C3387FA-9BEF-4D0F-8095-FB28C2180D4D}" provid="{00000000-0000-0000-0000-000000000000}" showsigndate="f" issignatureline="t"/>
                </v:shape>
              </w:pict>
            </w:r>
          </w:p>
        </w:tc>
        <w:tc>
          <w:tcPr>
            <w:tcW w:w="4898" w:type="dxa"/>
          </w:tcPr>
          <w:p w14:paraId="0E9EBAB9" w14:textId="77777777" w:rsidR="004A383B" w:rsidRPr="00F02C57" w:rsidRDefault="004A383B" w:rsidP="0001113A">
            <w:pPr>
              <w:contextualSpacing/>
              <w:jc w:val="right"/>
              <w:rPr>
                <w:rFonts w:ascii="GHEA Grapalat" w:eastAsia="Calibri" w:hAnsi="GHEA Grapalat" w:cs="Sylfaen"/>
                <w:b/>
                <w:bCs/>
                <w:i/>
                <w:color w:val="000000"/>
                <w:sz w:val="28"/>
                <w:szCs w:val="28"/>
                <w:lang w:val="hy-AM"/>
              </w:rPr>
            </w:pPr>
          </w:p>
          <w:p w14:paraId="7A6DF41D" w14:textId="77777777" w:rsidR="004A383B" w:rsidRPr="00F02C57" w:rsidRDefault="004A383B" w:rsidP="0001113A">
            <w:pPr>
              <w:contextualSpacing/>
              <w:jc w:val="center"/>
              <w:rPr>
                <w:rFonts w:ascii="GHEA Grapalat" w:eastAsia="Calibri" w:hAnsi="GHEA Grapalat" w:cs="Sylfaen"/>
                <w:b/>
                <w:bCs/>
                <w:i/>
                <w:color w:val="000000"/>
                <w:sz w:val="28"/>
                <w:szCs w:val="28"/>
                <w:lang w:val="hy-AM"/>
              </w:rPr>
            </w:pPr>
            <w:r w:rsidRPr="00F02C57">
              <w:rPr>
                <w:rFonts w:ascii="GHEA Grapalat" w:eastAsia="Calibri" w:hAnsi="GHEA Grapalat" w:cs="Sylfaen"/>
                <w:b/>
                <w:bCs/>
                <w:i/>
                <w:color w:val="000000"/>
                <w:sz w:val="28"/>
                <w:szCs w:val="28"/>
                <w:lang w:val="hy-AM"/>
              </w:rPr>
              <w:t>ԳԱՐԵԳԻՆ ԽԱՉԱՏՐՅԱՆ</w:t>
            </w:r>
          </w:p>
          <w:p w14:paraId="673B037B" w14:textId="77777777" w:rsidR="004A383B" w:rsidRPr="00F02C57" w:rsidRDefault="004A383B" w:rsidP="0001113A">
            <w:pPr>
              <w:contextualSpacing/>
              <w:jc w:val="right"/>
              <w:rPr>
                <w:rFonts w:ascii="GHEA Grapalat" w:eastAsia="Calibri" w:hAnsi="GHEA Grapalat" w:cs="Sylfaen"/>
                <w:b/>
                <w:bCs/>
                <w:i/>
                <w:color w:val="000000"/>
                <w:sz w:val="28"/>
                <w:szCs w:val="28"/>
                <w:lang w:val="hy-AM"/>
              </w:rPr>
            </w:pPr>
          </w:p>
        </w:tc>
      </w:tr>
    </w:tbl>
    <w:p w14:paraId="4BE5A1AA" w14:textId="77777777" w:rsidR="00513F69" w:rsidRPr="00F02C57" w:rsidRDefault="00513F69" w:rsidP="00513F69">
      <w:pPr>
        <w:spacing w:after="0" w:line="360" w:lineRule="auto"/>
        <w:jc w:val="both"/>
        <w:rPr>
          <w:rFonts w:ascii="GHEA Grapalat" w:hAnsi="GHEA Grapalat" w:cs="Sylfaen"/>
          <w:color w:val="000000"/>
          <w:lang w:val="hy-AM"/>
        </w:rPr>
      </w:pPr>
    </w:p>
    <w:p w14:paraId="4414FCB1" w14:textId="77777777" w:rsidR="00513F69" w:rsidRPr="00F02C57" w:rsidRDefault="00513F69" w:rsidP="00513F69">
      <w:pPr>
        <w:spacing w:after="0" w:line="360" w:lineRule="auto"/>
        <w:jc w:val="both"/>
        <w:rPr>
          <w:rFonts w:ascii="GHEA Grapalat" w:hAnsi="GHEA Grapalat" w:cs="Sylfaen"/>
          <w:color w:val="000000"/>
          <w:lang w:val="hy-AM"/>
        </w:rPr>
      </w:pPr>
    </w:p>
    <w:sectPr w:rsidR="00513F69" w:rsidRPr="00F02C57" w:rsidSect="0016739C">
      <w:footerReference w:type="default" r:id="rId9"/>
      <w:headerReference w:type="first" r:id="rId10"/>
      <w:pgSz w:w="11906" w:h="16838" w:code="9"/>
      <w:pgMar w:top="567" w:right="282" w:bottom="567" w:left="426"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05B625" w14:textId="77777777" w:rsidR="00D1709A" w:rsidRDefault="00D1709A" w:rsidP="004568EC">
      <w:pPr>
        <w:spacing w:after="0" w:line="240" w:lineRule="auto"/>
      </w:pPr>
      <w:r>
        <w:separator/>
      </w:r>
    </w:p>
  </w:endnote>
  <w:endnote w:type="continuationSeparator" w:id="0">
    <w:p w14:paraId="37D80743" w14:textId="77777777" w:rsidR="00D1709A" w:rsidRDefault="00D1709A" w:rsidP="00456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20B7200000000000000"/>
    <w:charset w:val="00"/>
    <w:family w:val="swiss"/>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RTEK Courier">
    <w:charset w:val="00"/>
    <w:family w:val="roman"/>
    <w:pitch w:val="fixed"/>
    <w:sig w:usb0="00000003" w:usb1="00000000" w:usb2="00000000" w:usb3="00000000" w:csb0="00000001"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GHEA Grapalat" w:hAnsi="GHEA Grapalat"/>
      </w:rPr>
      <w:id w:val="2024659654"/>
      <w:docPartObj>
        <w:docPartGallery w:val="Page Numbers (Bottom of Page)"/>
        <w:docPartUnique/>
      </w:docPartObj>
    </w:sdtPr>
    <w:sdtEndPr>
      <w:rPr>
        <w:noProof/>
      </w:rPr>
    </w:sdtEndPr>
    <w:sdtContent>
      <w:p w14:paraId="1395CCB2" w14:textId="1EDA37C0" w:rsidR="007948F6" w:rsidRPr="007948F6" w:rsidRDefault="007948F6">
        <w:pPr>
          <w:pStyle w:val="Footer"/>
          <w:jc w:val="center"/>
          <w:rPr>
            <w:rFonts w:ascii="GHEA Grapalat" w:hAnsi="GHEA Grapalat"/>
          </w:rPr>
        </w:pPr>
        <w:r w:rsidRPr="007948F6">
          <w:rPr>
            <w:rFonts w:ascii="GHEA Grapalat" w:hAnsi="GHEA Grapalat"/>
          </w:rPr>
          <w:fldChar w:fldCharType="begin"/>
        </w:r>
        <w:r w:rsidRPr="007948F6">
          <w:rPr>
            <w:rFonts w:ascii="GHEA Grapalat" w:hAnsi="GHEA Grapalat"/>
          </w:rPr>
          <w:instrText xml:space="preserve"> PAGE   \* MERGEFORMAT </w:instrText>
        </w:r>
        <w:r w:rsidRPr="007948F6">
          <w:rPr>
            <w:rFonts w:ascii="GHEA Grapalat" w:hAnsi="GHEA Grapalat"/>
          </w:rPr>
          <w:fldChar w:fldCharType="separate"/>
        </w:r>
        <w:r w:rsidR="005A51B6">
          <w:rPr>
            <w:rFonts w:ascii="GHEA Grapalat" w:hAnsi="GHEA Grapalat"/>
            <w:noProof/>
          </w:rPr>
          <w:t>2</w:t>
        </w:r>
        <w:r w:rsidRPr="007948F6">
          <w:rPr>
            <w:rFonts w:ascii="GHEA Grapalat" w:hAnsi="GHEA Grapalat"/>
            <w:noProof/>
          </w:rPr>
          <w:fldChar w:fldCharType="end"/>
        </w:r>
      </w:p>
    </w:sdtContent>
  </w:sdt>
  <w:p w14:paraId="21D48819" w14:textId="51DE0FD8" w:rsidR="007B6BDC" w:rsidRPr="007948F6" w:rsidRDefault="007B6BDC" w:rsidP="00105ABC">
    <w:pPr>
      <w:tabs>
        <w:tab w:val="center" w:pos="4680"/>
        <w:tab w:val="right" w:pos="9720"/>
        <w:tab w:val="left" w:pos="9900"/>
      </w:tabs>
      <w:spacing w:after="0" w:line="240" w:lineRule="auto"/>
      <w:rPr>
        <w:rFonts w:ascii="GHEA Grapalat" w:hAnsi="GHEA Grapalat"/>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CC70AE" w14:textId="77777777" w:rsidR="00D1709A" w:rsidRDefault="00D1709A" w:rsidP="004568EC">
      <w:pPr>
        <w:spacing w:after="0" w:line="240" w:lineRule="auto"/>
      </w:pPr>
      <w:r>
        <w:separator/>
      </w:r>
    </w:p>
  </w:footnote>
  <w:footnote w:type="continuationSeparator" w:id="0">
    <w:p w14:paraId="561F753A" w14:textId="77777777" w:rsidR="00D1709A" w:rsidRDefault="00D1709A" w:rsidP="004568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Borders>
        <w:top w:val="none" w:sz="0"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1746"/>
      <w:gridCol w:w="9452"/>
    </w:tblGrid>
    <w:tr w:rsidR="0041178D" w14:paraId="3777DA48" w14:textId="77777777" w:rsidTr="00E41DF9">
      <w:tc>
        <w:tcPr>
          <w:tcW w:w="0" w:type="auto"/>
          <w:vAlign w:val="center"/>
        </w:tcPr>
        <w:p w14:paraId="2359CEF6" w14:textId="77777777" w:rsidR="0041178D" w:rsidRPr="00BC7FCC" w:rsidRDefault="0041178D" w:rsidP="0041178D">
          <w:pPr>
            <w:pStyle w:val="Header"/>
            <w:jc w:val="center"/>
            <w:rPr>
              <w:rFonts w:ascii="GHEA Grapalat" w:hAnsi="GHEA Grapalat"/>
              <w:spacing w:val="100"/>
            </w:rPr>
          </w:pPr>
          <w:r w:rsidRPr="00E05C3D">
            <w:rPr>
              <w:rFonts w:ascii="GHEA Grapalat" w:hAnsi="GHEA Grapalat"/>
              <w:noProof/>
              <w:sz w:val="24"/>
              <w:szCs w:val="24"/>
            </w:rPr>
            <w:drawing>
              <wp:inline distT="0" distB="0" distL="0" distR="0" wp14:anchorId="22B9F850" wp14:editId="5377D9C5">
                <wp:extent cx="967315" cy="936000"/>
                <wp:effectExtent l="0" t="0" r="4445" b="0"/>
                <wp:docPr id="894135502" name="Picture 894135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7315" cy="936000"/>
                        </a:xfrm>
                        <a:prstGeom prst="rect">
                          <a:avLst/>
                        </a:prstGeom>
                        <a:noFill/>
                        <a:ln>
                          <a:noFill/>
                        </a:ln>
                      </pic:spPr>
                    </pic:pic>
                  </a:graphicData>
                </a:graphic>
              </wp:inline>
            </w:drawing>
          </w:r>
        </w:p>
      </w:tc>
      <w:tc>
        <w:tcPr>
          <w:tcW w:w="0" w:type="auto"/>
          <w:vAlign w:val="center"/>
        </w:tcPr>
        <w:p w14:paraId="47658903" w14:textId="77777777" w:rsidR="0041178D" w:rsidRPr="00F81567" w:rsidRDefault="0041178D" w:rsidP="0041178D">
          <w:pPr>
            <w:pStyle w:val="Header"/>
            <w:jc w:val="center"/>
            <w:rPr>
              <w:rFonts w:ascii="GHEA Grapalat" w:hAnsi="GHEA Grapalat"/>
              <w:b/>
              <w:sz w:val="28"/>
              <w:szCs w:val="34"/>
            </w:rPr>
          </w:pPr>
          <w:r w:rsidRPr="00F81567">
            <w:rPr>
              <w:rFonts w:ascii="GHEA Grapalat" w:hAnsi="GHEA Grapalat"/>
              <w:b/>
              <w:sz w:val="28"/>
              <w:szCs w:val="34"/>
              <w:lang w:val="hy-AM"/>
            </w:rPr>
            <w:t>Հ</w:t>
          </w:r>
          <w:r w:rsidRPr="00F81567">
            <w:rPr>
              <w:rFonts w:ascii="GHEA Grapalat" w:hAnsi="GHEA Grapalat"/>
              <w:b/>
              <w:sz w:val="28"/>
              <w:szCs w:val="34"/>
            </w:rPr>
            <w:t>ԱՅԱՍՏԱՆԻ ՀԱՆՐԱՊԵՏՈՒԹՅԱՆ</w:t>
          </w:r>
        </w:p>
        <w:p w14:paraId="1D46032C" w14:textId="77777777" w:rsidR="0041178D" w:rsidRPr="00F81567" w:rsidRDefault="0041178D" w:rsidP="0041178D">
          <w:pPr>
            <w:pStyle w:val="Header"/>
            <w:jc w:val="center"/>
            <w:rPr>
              <w:rFonts w:ascii="GHEA Grapalat" w:hAnsi="GHEA Grapalat"/>
              <w:b/>
              <w:sz w:val="28"/>
              <w:szCs w:val="34"/>
              <w:lang w:val="hy-AM"/>
            </w:rPr>
          </w:pPr>
          <w:r w:rsidRPr="00F81567">
            <w:rPr>
              <w:rFonts w:ascii="GHEA Grapalat" w:hAnsi="GHEA Grapalat"/>
              <w:b/>
              <w:sz w:val="28"/>
              <w:szCs w:val="34"/>
            </w:rPr>
            <w:t>ՔԱՂԱՔԱՇԻՆՈՒԹՅԱՆ, ՏԵԽՆԻԿԱԿԱՆ ԵՎ ՀՐԴԵՀԱՅԻՆ ԱՆՎՏԱՆԳՈՒԹՅԱՆ ՏԵՍՉԱԿԱՆ ՄԱՐՄ</w:t>
          </w:r>
          <w:r w:rsidRPr="00F81567">
            <w:rPr>
              <w:rFonts w:ascii="GHEA Grapalat" w:hAnsi="GHEA Grapalat"/>
              <w:b/>
              <w:sz w:val="28"/>
              <w:szCs w:val="34"/>
              <w:lang w:val="hy-AM"/>
            </w:rPr>
            <w:t>ՆԻ</w:t>
          </w:r>
        </w:p>
        <w:p w14:paraId="21F4629D" w14:textId="77777777" w:rsidR="0041178D" w:rsidRPr="00F81567" w:rsidRDefault="0041178D" w:rsidP="0041178D">
          <w:pPr>
            <w:pStyle w:val="Header"/>
            <w:jc w:val="center"/>
            <w:rPr>
              <w:rFonts w:ascii="GHEA Grapalat" w:hAnsi="GHEA Grapalat"/>
              <w:b/>
              <w:sz w:val="28"/>
              <w:szCs w:val="34"/>
              <w:lang w:val="hy-AM"/>
            </w:rPr>
          </w:pPr>
          <w:r w:rsidRPr="00F81567">
            <w:rPr>
              <w:rFonts w:ascii="GHEA Grapalat" w:hAnsi="GHEA Grapalat"/>
              <w:b/>
              <w:spacing w:val="100"/>
              <w:sz w:val="28"/>
              <w:szCs w:val="34"/>
              <w:lang w:val="hy-AM"/>
            </w:rPr>
            <w:t>ՂԵԿԱՎԱՐ</w:t>
          </w:r>
        </w:p>
      </w:tc>
    </w:tr>
  </w:tbl>
  <w:p w14:paraId="0BFDCD4F" w14:textId="77777777" w:rsidR="0041178D" w:rsidRPr="006A0DE8" w:rsidRDefault="0041178D" w:rsidP="0041178D">
    <w:pPr>
      <w:pStyle w:val="Header"/>
    </w:pPr>
  </w:p>
  <w:p w14:paraId="23071F4E" w14:textId="77777777" w:rsidR="0041178D" w:rsidRDefault="004117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CD55B08"/>
    <w:multiLevelType w:val="hybridMultilevel"/>
    <w:tmpl w:val="2B8299E2"/>
    <w:lvl w:ilvl="0" w:tplc="04090001">
      <w:start w:val="1"/>
      <w:numFmt w:val="bullet"/>
      <w:lvlText w:val=""/>
      <w:lvlJc w:val="left"/>
      <w:pPr>
        <w:ind w:left="1335" w:hanging="360"/>
      </w:pPr>
      <w:rPr>
        <w:rFonts w:ascii="Symbol" w:hAnsi="Symbol"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num w:numId="1" w16cid:durableId="16152108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cumentProtection w:edit="readOnly" w:formatting="1" w:enforcement="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EE4"/>
    <w:rsid w:val="00004B6C"/>
    <w:rsid w:val="00012270"/>
    <w:rsid w:val="00016F3E"/>
    <w:rsid w:val="00026B02"/>
    <w:rsid w:val="000377BF"/>
    <w:rsid w:val="00053A44"/>
    <w:rsid w:val="00062C66"/>
    <w:rsid w:val="00064BBA"/>
    <w:rsid w:val="000832B3"/>
    <w:rsid w:val="00085E98"/>
    <w:rsid w:val="00091DEF"/>
    <w:rsid w:val="00092E10"/>
    <w:rsid w:val="000B1390"/>
    <w:rsid w:val="000B2EE5"/>
    <w:rsid w:val="000B7A7F"/>
    <w:rsid w:val="000C33CD"/>
    <w:rsid w:val="000D2CA9"/>
    <w:rsid w:val="000D6674"/>
    <w:rsid w:val="000E2EF5"/>
    <w:rsid w:val="000E3C31"/>
    <w:rsid w:val="000E411B"/>
    <w:rsid w:val="000E49EA"/>
    <w:rsid w:val="000F0A63"/>
    <w:rsid w:val="000F3F7B"/>
    <w:rsid w:val="000F410A"/>
    <w:rsid w:val="00101D53"/>
    <w:rsid w:val="00105ABC"/>
    <w:rsid w:val="00115753"/>
    <w:rsid w:val="00117742"/>
    <w:rsid w:val="0012767B"/>
    <w:rsid w:val="0013004F"/>
    <w:rsid w:val="00133CDE"/>
    <w:rsid w:val="00137CF6"/>
    <w:rsid w:val="00146447"/>
    <w:rsid w:val="00146E2A"/>
    <w:rsid w:val="00147470"/>
    <w:rsid w:val="00157AE1"/>
    <w:rsid w:val="0016080F"/>
    <w:rsid w:val="00163D33"/>
    <w:rsid w:val="0016739C"/>
    <w:rsid w:val="00170E5A"/>
    <w:rsid w:val="0017413A"/>
    <w:rsid w:val="00175913"/>
    <w:rsid w:val="001767FC"/>
    <w:rsid w:val="00194A38"/>
    <w:rsid w:val="001A6C85"/>
    <w:rsid w:val="001C010A"/>
    <w:rsid w:val="001C08DB"/>
    <w:rsid w:val="001C5AB9"/>
    <w:rsid w:val="001D1D0B"/>
    <w:rsid w:val="001D4016"/>
    <w:rsid w:val="001D6568"/>
    <w:rsid w:val="001E2F0F"/>
    <w:rsid w:val="001E33E4"/>
    <w:rsid w:val="001F0618"/>
    <w:rsid w:val="001F36BB"/>
    <w:rsid w:val="001F57FE"/>
    <w:rsid w:val="00204381"/>
    <w:rsid w:val="00206DD0"/>
    <w:rsid w:val="00207DC4"/>
    <w:rsid w:val="00212EF8"/>
    <w:rsid w:val="002216AB"/>
    <w:rsid w:val="00222A69"/>
    <w:rsid w:val="002240B4"/>
    <w:rsid w:val="002257F0"/>
    <w:rsid w:val="00227CD4"/>
    <w:rsid w:val="002326D2"/>
    <w:rsid w:val="00241C28"/>
    <w:rsid w:val="00242207"/>
    <w:rsid w:val="00243768"/>
    <w:rsid w:val="002448F6"/>
    <w:rsid w:val="00244F74"/>
    <w:rsid w:val="00245542"/>
    <w:rsid w:val="00255C6F"/>
    <w:rsid w:val="00286337"/>
    <w:rsid w:val="002A3E30"/>
    <w:rsid w:val="002A50AC"/>
    <w:rsid w:val="002A5A58"/>
    <w:rsid w:val="002C731F"/>
    <w:rsid w:val="002D0178"/>
    <w:rsid w:val="002E75F6"/>
    <w:rsid w:val="002F65BD"/>
    <w:rsid w:val="00305727"/>
    <w:rsid w:val="00306AD4"/>
    <w:rsid w:val="0030782E"/>
    <w:rsid w:val="00316E60"/>
    <w:rsid w:val="00320ACE"/>
    <w:rsid w:val="00320F7D"/>
    <w:rsid w:val="00325559"/>
    <w:rsid w:val="00332D3F"/>
    <w:rsid w:val="00333CF1"/>
    <w:rsid w:val="00341910"/>
    <w:rsid w:val="00345137"/>
    <w:rsid w:val="00355741"/>
    <w:rsid w:val="00357DB5"/>
    <w:rsid w:val="0036077E"/>
    <w:rsid w:val="00363058"/>
    <w:rsid w:val="00364BAD"/>
    <w:rsid w:val="00364E23"/>
    <w:rsid w:val="00364E6B"/>
    <w:rsid w:val="00365FA2"/>
    <w:rsid w:val="00371EFD"/>
    <w:rsid w:val="00373B9A"/>
    <w:rsid w:val="00373F9C"/>
    <w:rsid w:val="00375451"/>
    <w:rsid w:val="00380000"/>
    <w:rsid w:val="00384006"/>
    <w:rsid w:val="00385372"/>
    <w:rsid w:val="0038691F"/>
    <w:rsid w:val="003875BA"/>
    <w:rsid w:val="003917C0"/>
    <w:rsid w:val="00394B90"/>
    <w:rsid w:val="00395A1C"/>
    <w:rsid w:val="00397920"/>
    <w:rsid w:val="003B5274"/>
    <w:rsid w:val="003C3021"/>
    <w:rsid w:val="003D1A6A"/>
    <w:rsid w:val="003D1C9D"/>
    <w:rsid w:val="003E2D89"/>
    <w:rsid w:val="003E6383"/>
    <w:rsid w:val="003F082E"/>
    <w:rsid w:val="003F3B7C"/>
    <w:rsid w:val="003F664F"/>
    <w:rsid w:val="00403E6C"/>
    <w:rsid w:val="00410073"/>
    <w:rsid w:val="0041178D"/>
    <w:rsid w:val="00420A2E"/>
    <w:rsid w:val="004224FC"/>
    <w:rsid w:val="004241ED"/>
    <w:rsid w:val="00424F49"/>
    <w:rsid w:val="004352EA"/>
    <w:rsid w:val="00436BD2"/>
    <w:rsid w:val="00437B29"/>
    <w:rsid w:val="004429F3"/>
    <w:rsid w:val="004514D0"/>
    <w:rsid w:val="004568EC"/>
    <w:rsid w:val="0047055F"/>
    <w:rsid w:val="00473911"/>
    <w:rsid w:val="00473FBB"/>
    <w:rsid w:val="00480249"/>
    <w:rsid w:val="004803AD"/>
    <w:rsid w:val="00481711"/>
    <w:rsid w:val="00485C38"/>
    <w:rsid w:val="004878D1"/>
    <w:rsid w:val="0049220D"/>
    <w:rsid w:val="00497BF4"/>
    <w:rsid w:val="004A383B"/>
    <w:rsid w:val="004A3D9C"/>
    <w:rsid w:val="004C4533"/>
    <w:rsid w:val="004C47C5"/>
    <w:rsid w:val="004D1692"/>
    <w:rsid w:val="004D44BB"/>
    <w:rsid w:val="004D4FA1"/>
    <w:rsid w:val="004E74E6"/>
    <w:rsid w:val="004F614E"/>
    <w:rsid w:val="004F77D4"/>
    <w:rsid w:val="00502647"/>
    <w:rsid w:val="00503A43"/>
    <w:rsid w:val="005047A5"/>
    <w:rsid w:val="00507B60"/>
    <w:rsid w:val="00513F69"/>
    <w:rsid w:val="00516392"/>
    <w:rsid w:val="00532AF6"/>
    <w:rsid w:val="00535EE4"/>
    <w:rsid w:val="00547E19"/>
    <w:rsid w:val="0056375B"/>
    <w:rsid w:val="00580D4A"/>
    <w:rsid w:val="005841AA"/>
    <w:rsid w:val="00587C7E"/>
    <w:rsid w:val="00592C2D"/>
    <w:rsid w:val="005A302F"/>
    <w:rsid w:val="005A51B6"/>
    <w:rsid w:val="005A5ECC"/>
    <w:rsid w:val="005B3544"/>
    <w:rsid w:val="005C10FD"/>
    <w:rsid w:val="005D6A0E"/>
    <w:rsid w:val="005E161C"/>
    <w:rsid w:val="005E3948"/>
    <w:rsid w:val="005F5DD8"/>
    <w:rsid w:val="00605771"/>
    <w:rsid w:val="00624EA7"/>
    <w:rsid w:val="0062659C"/>
    <w:rsid w:val="0063701E"/>
    <w:rsid w:val="00640747"/>
    <w:rsid w:val="00641EE2"/>
    <w:rsid w:val="006429E9"/>
    <w:rsid w:val="00644E59"/>
    <w:rsid w:val="00647C4E"/>
    <w:rsid w:val="00653750"/>
    <w:rsid w:val="00655205"/>
    <w:rsid w:val="00655921"/>
    <w:rsid w:val="006737C9"/>
    <w:rsid w:val="00673AF5"/>
    <w:rsid w:val="00681434"/>
    <w:rsid w:val="006905F1"/>
    <w:rsid w:val="0069083F"/>
    <w:rsid w:val="00691BB0"/>
    <w:rsid w:val="00691CC0"/>
    <w:rsid w:val="00692F5D"/>
    <w:rsid w:val="00694363"/>
    <w:rsid w:val="006951FF"/>
    <w:rsid w:val="00695C66"/>
    <w:rsid w:val="006A0AF0"/>
    <w:rsid w:val="006A4076"/>
    <w:rsid w:val="006A606E"/>
    <w:rsid w:val="006B382C"/>
    <w:rsid w:val="006B4045"/>
    <w:rsid w:val="006D291E"/>
    <w:rsid w:val="006E2FF6"/>
    <w:rsid w:val="006E43BE"/>
    <w:rsid w:val="006F2BF5"/>
    <w:rsid w:val="006F4D4A"/>
    <w:rsid w:val="006F4E75"/>
    <w:rsid w:val="006F52D1"/>
    <w:rsid w:val="006F613F"/>
    <w:rsid w:val="006F6E43"/>
    <w:rsid w:val="007006BC"/>
    <w:rsid w:val="00727C1D"/>
    <w:rsid w:val="00727C2F"/>
    <w:rsid w:val="007306BF"/>
    <w:rsid w:val="0073174A"/>
    <w:rsid w:val="0073659C"/>
    <w:rsid w:val="00736E7F"/>
    <w:rsid w:val="00745490"/>
    <w:rsid w:val="00752A7C"/>
    <w:rsid w:val="00756766"/>
    <w:rsid w:val="007600DF"/>
    <w:rsid w:val="0076075A"/>
    <w:rsid w:val="0076488E"/>
    <w:rsid w:val="00765F48"/>
    <w:rsid w:val="00772282"/>
    <w:rsid w:val="007811D3"/>
    <w:rsid w:val="00790273"/>
    <w:rsid w:val="007921F9"/>
    <w:rsid w:val="007948F6"/>
    <w:rsid w:val="00795A13"/>
    <w:rsid w:val="00795B0F"/>
    <w:rsid w:val="007978F6"/>
    <w:rsid w:val="007A004C"/>
    <w:rsid w:val="007A0C40"/>
    <w:rsid w:val="007B10C5"/>
    <w:rsid w:val="007B1461"/>
    <w:rsid w:val="007B2988"/>
    <w:rsid w:val="007B3970"/>
    <w:rsid w:val="007B5299"/>
    <w:rsid w:val="007B6BDC"/>
    <w:rsid w:val="007C359C"/>
    <w:rsid w:val="007C3799"/>
    <w:rsid w:val="007C4C73"/>
    <w:rsid w:val="007C5FF0"/>
    <w:rsid w:val="007C74BA"/>
    <w:rsid w:val="007D0AE1"/>
    <w:rsid w:val="007F12D7"/>
    <w:rsid w:val="007F1740"/>
    <w:rsid w:val="007F208A"/>
    <w:rsid w:val="007F2F97"/>
    <w:rsid w:val="007F706C"/>
    <w:rsid w:val="007F7C03"/>
    <w:rsid w:val="00800C70"/>
    <w:rsid w:val="0080189F"/>
    <w:rsid w:val="00817494"/>
    <w:rsid w:val="00821748"/>
    <w:rsid w:val="0082472C"/>
    <w:rsid w:val="008252BC"/>
    <w:rsid w:val="008301DA"/>
    <w:rsid w:val="0083218A"/>
    <w:rsid w:val="00835825"/>
    <w:rsid w:val="00836954"/>
    <w:rsid w:val="00840326"/>
    <w:rsid w:val="008443A4"/>
    <w:rsid w:val="00847591"/>
    <w:rsid w:val="00851615"/>
    <w:rsid w:val="00856D6A"/>
    <w:rsid w:val="008669C6"/>
    <w:rsid w:val="00884D1D"/>
    <w:rsid w:val="00892297"/>
    <w:rsid w:val="008948D6"/>
    <w:rsid w:val="00895286"/>
    <w:rsid w:val="008A1865"/>
    <w:rsid w:val="008B1835"/>
    <w:rsid w:val="008C34DD"/>
    <w:rsid w:val="008C478C"/>
    <w:rsid w:val="008C517A"/>
    <w:rsid w:val="008D6E0C"/>
    <w:rsid w:val="008E57EF"/>
    <w:rsid w:val="008E5ACB"/>
    <w:rsid w:val="008E6231"/>
    <w:rsid w:val="008F7783"/>
    <w:rsid w:val="00911598"/>
    <w:rsid w:val="00915C22"/>
    <w:rsid w:val="00923147"/>
    <w:rsid w:val="00932AC4"/>
    <w:rsid w:val="00933199"/>
    <w:rsid w:val="00941BBD"/>
    <w:rsid w:val="00944669"/>
    <w:rsid w:val="00964097"/>
    <w:rsid w:val="009667EC"/>
    <w:rsid w:val="00971B97"/>
    <w:rsid w:val="00975BD8"/>
    <w:rsid w:val="00976F8A"/>
    <w:rsid w:val="009853E7"/>
    <w:rsid w:val="0099136B"/>
    <w:rsid w:val="00992729"/>
    <w:rsid w:val="00995E08"/>
    <w:rsid w:val="00997C79"/>
    <w:rsid w:val="009A5083"/>
    <w:rsid w:val="009B1841"/>
    <w:rsid w:val="009B46AE"/>
    <w:rsid w:val="009B771D"/>
    <w:rsid w:val="009C4815"/>
    <w:rsid w:val="009D2898"/>
    <w:rsid w:val="009D38EC"/>
    <w:rsid w:val="009D5CC3"/>
    <w:rsid w:val="009D6D99"/>
    <w:rsid w:val="009E10B6"/>
    <w:rsid w:val="009F6543"/>
    <w:rsid w:val="00A06E7E"/>
    <w:rsid w:val="00A117D8"/>
    <w:rsid w:val="00A126EA"/>
    <w:rsid w:val="00A136AC"/>
    <w:rsid w:val="00A14D3B"/>
    <w:rsid w:val="00A21182"/>
    <w:rsid w:val="00A253CC"/>
    <w:rsid w:val="00A25CC8"/>
    <w:rsid w:val="00A3052D"/>
    <w:rsid w:val="00A32878"/>
    <w:rsid w:val="00A33C39"/>
    <w:rsid w:val="00A4556B"/>
    <w:rsid w:val="00A45A23"/>
    <w:rsid w:val="00A51C02"/>
    <w:rsid w:val="00A54DF0"/>
    <w:rsid w:val="00A56C16"/>
    <w:rsid w:val="00A65440"/>
    <w:rsid w:val="00A72640"/>
    <w:rsid w:val="00A7291E"/>
    <w:rsid w:val="00A74941"/>
    <w:rsid w:val="00A8409D"/>
    <w:rsid w:val="00A879BA"/>
    <w:rsid w:val="00A91FAF"/>
    <w:rsid w:val="00A9298C"/>
    <w:rsid w:val="00A94DEB"/>
    <w:rsid w:val="00AA72A5"/>
    <w:rsid w:val="00AB12E7"/>
    <w:rsid w:val="00AD0C41"/>
    <w:rsid w:val="00AD5ABA"/>
    <w:rsid w:val="00AD5DAB"/>
    <w:rsid w:val="00AD6BD7"/>
    <w:rsid w:val="00AD7F99"/>
    <w:rsid w:val="00AE0551"/>
    <w:rsid w:val="00AE17A8"/>
    <w:rsid w:val="00AE1EE5"/>
    <w:rsid w:val="00AE5335"/>
    <w:rsid w:val="00AE7FDE"/>
    <w:rsid w:val="00AF22B1"/>
    <w:rsid w:val="00AF6812"/>
    <w:rsid w:val="00B00674"/>
    <w:rsid w:val="00B22EC2"/>
    <w:rsid w:val="00B4014A"/>
    <w:rsid w:val="00B40F5C"/>
    <w:rsid w:val="00B41434"/>
    <w:rsid w:val="00B4306F"/>
    <w:rsid w:val="00B50978"/>
    <w:rsid w:val="00B565EB"/>
    <w:rsid w:val="00B5661E"/>
    <w:rsid w:val="00B61DB1"/>
    <w:rsid w:val="00B64999"/>
    <w:rsid w:val="00B66D44"/>
    <w:rsid w:val="00B75D44"/>
    <w:rsid w:val="00B82D86"/>
    <w:rsid w:val="00B9122D"/>
    <w:rsid w:val="00BA1DCE"/>
    <w:rsid w:val="00BA228E"/>
    <w:rsid w:val="00BB442D"/>
    <w:rsid w:val="00BB795C"/>
    <w:rsid w:val="00BC25FE"/>
    <w:rsid w:val="00BC64F4"/>
    <w:rsid w:val="00BC7F22"/>
    <w:rsid w:val="00BD0938"/>
    <w:rsid w:val="00BD4F19"/>
    <w:rsid w:val="00BD6212"/>
    <w:rsid w:val="00BD6E3C"/>
    <w:rsid w:val="00BE0775"/>
    <w:rsid w:val="00BF3E82"/>
    <w:rsid w:val="00C02CCE"/>
    <w:rsid w:val="00C044E3"/>
    <w:rsid w:val="00C138AA"/>
    <w:rsid w:val="00C16210"/>
    <w:rsid w:val="00C24F6E"/>
    <w:rsid w:val="00C26743"/>
    <w:rsid w:val="00C270B7"/>
    <w:rsid w:val="00C41FC1"/>
    <w:rsid w:val="00C44A60"/>
    <w:rsid w:val="00C6066B"/>
    <w:rsid w:val="00C6253F"/>
    <w:rsid w:val="00C6481D"/>
    <w:rsid w:val="00C6707B"/>
    <w:rsid w:val="00C75880"/>
    <w:rsid w:val="00C76089"/>
    <w:rsid w:val="00C82B59"/>
    <w:rsid w:val="00C87C77"/>
    <w:rsid w:val="00C94E80"/>
    <w:rsid w:val="00CA0D31"/>
    <w:rsid w:val="00CA5088"/>
    <w:rsid w:val="00CB0BFF"/>
    <w:rsid w:val="00CC38A0"/>
    <w:rsid w:val="00CC671B"/>
    <w:rsid w:val="00CD0048"/>
    <w:rsid w:val="00CD2B0A"/>
    <w:rsid w:val="00CD3472"/>
    <w:rsid w:val="00CD6603"/>
    <w:rsid w:val="00CD71E1"/>
    <w:rsid w:val="00CF3268"/>
    <w:rsid w:val="00D016BD"/>
    <w:rsid w:val="00D0291C"/>
    <w:rsid w:val="00D119CF"/>
    <w:rsid w:val="00D1563B"/>
    <w:rsid w:val="00D1709A"/>
    <w:rsid w:val="00D21E09"/>
    <w:rsid w:val="00D24791"/>
    <w:rsid w:val="00D316DA"/>
    <w:rsid w:val="00D329A2"/>
    <w:rsid w:val="00D379E0"/>
    <w:rsid w:val="00D41B54"/>
    <w:rsid w:val="00D5509F"/>
    <w:rsid w:val="00D6736B"/>
    <w:rsid w:val="00D73BD6"/>
    <w:rsid w:val="00D74EE1"/>
    <w:rsid w:val="00D90480"/>
    <w:rsid w:val="00D95279"/>
    <w:rsid w:val="00DA230E"/>
    <w:rsid w:val="00DA481A"/>
    <w:rsid w:val="00DA4FD3"/>
    <w:rsid w:val="00DB3180"/>
    <w:rsid w:val="00DC2E86"/>
    <w:rsid w:val="00DC3509"/>
    <w:rsid w:val="00DE6A5A"/>
    <w:rsid w:val="00DF0B8D"/>
    <w:rsid w:val="00DF2B99"/>
    <w:rsid w:val="00DF78BD"/>
    <w:rsid w:val="00E10F91"/>
    <w:rsid w:val="00E233A5"/>
    <w:rsid w:val="00E4152C"/>
    <w:rsid w:val="00E418D1"/>
    <w:rsid w:val="00E4512B"/>
    <w:rsid w:val="00E46221"/>
    <w:rsid w:val="00E4724F"/>
    <w:rsid w:val="00E66B96"/>
    <w:rsid w:val="00E67857"/>
    <w:rsid w:val="00E76D78"/>
    <w:rsid w:val="00E824B5"/>
    <w:rsid w:val="00E85991"/>
    <w:rsid w:val="00E9173D"/>
    <w:rsid w:val="00EA013F"/>
    <w:rsid w:val="00EA3E25"/>
    <w:rsid w:val="00EA5BBE"/>
    <w:rsid w:val="00EA6745"/>
    <w:rsid w:val="00EB0EB4"/>
    <w:rsid w:val="00EB1285"/>
    <w:rsid w:val="00EC1902"/>
    <w:rsid w:val="00ED0B6E"/>
    <w:rsid w:val="00EE00D7"/>
    <w:rsid w:val="00EE4C1D"/>
    <w:rsid w:val="00EF6006"/>
    <w:rsid w:val="00F02C57"/>
    <w:rsid w:val="00F03DD8"/>
    <w:rsid w:val="00F06698"/>
    <w:rsid w:val="00F23D95"/>
    <w:rsid w:val="00F25860"/>
    <w:rsid w:val="00F37348"/>
    <w:rsid w:val="00F52578"/>
    <w:rsid w:val="00F52951"/>
    <w:rsid w:val="00F57AFD"/>
    <w:rsid w:val="00F63F70"/>
    <w:rsid w:val="00F723B9"/>
    <w:rsid w:val="00F92141"/>
    <w:rsid w:val="00F9362D"/>
    <w:rsid w:val="00F93C03"/>
    <w:rsid w:val="00FA371E"/>
    <w:rsid w:val="00FA4B9E"/>
    <w:rsid w:val="00FB2BE0"/>
    <w:rsid w:val="00FB568E"/>
    <w:rsid w:val="00FB5B43"/>
    <w:rsid w:val="00FC0452"/>
    <w:rsid w:val="00FC228E"/>
    <w:rsid w:val="00FC2712"/>
    <w:rsid w:val="00FC5FDD"/>
    <w:rsid w:val="00FD6F7E"/>
    <w:rsid w:val="00FE0663"/>
    <w:rsid w:val="00FE2885"/>
    <w:rsid w:val="00FE32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B25A6D"/>
  <w15:chartTrackingRefBased/>
  <w15:docId w15:val="{D170ED3D-60D3-4D26-892E-FDE063526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83B"/>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3B7C"/>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68EC"/>
    <w:pPr>
      <w:tabs>
        <w:tab w:val="center" w:pos="4677"/>
        <w:tab w:val="right" w:pos="9355"/>
      </w:tabs>
      <w:spacing w:after="0" w:line="240" w:lineRule="auto"/>
    </w:pPr>
  </w:style>
  <w:style w:type="character" w:customStyle="1" w:styleId="HeaderChar">
    <w:name w:val="Header Char"/>
    <w:basedOn w:val="DefaultParagraphFont"/>
    <w:link w:val="Header"/>
    <w:uiPriority w:val="99"/>
    <w:rsid w:val="004568EC"/>
    <w:rPr>
      <w:lang w:val="en-US"/>
    </w:rPr>
  </w:style>
  <w:style w:type="paragraph" w:styleId="Footer">
    <w:name w:val="footer"/>
    <w:basedOn w:val="Normal"/>
    <w:link w:val="FooterChar"/>
    <w:uiPriority w:val="99"/>
    <w:unhideWhenUsed/>
    <w:rsid w:val="004568EC"/>
    <w:pPr>
      <w:tabs>
        <w:tab w:val="center" w:pos="4677"/>
        <w:tab w:val="right" w:pos="9355"/>
      </w:tabs>
      <w:spacing w:after="0" w:line="240" w:lineRule="auto"/>
    </w:pPr>
  </w:style>
  <w:style w:type="character" w:customStyle="1" w:styleId="FooterChar">
    <w:name w:val="Footer Char"/>
    <w:basedOn w:val="DefaultParagraphFont"/>
    <w:link w:val="Footer"/>
    <w:uiPriority w:val="99"/>
    <w:rsid w:val="004568EC"/>
    <w:rPr>
      <w:lang w:val="en-US"/>
    </w:rPr>
  </w:style>
  <w:style w:type="paragraph" w:styleId="BalloonText">
    <w:name w:val="Balloon Text"/>
    <w:basedOn w:val="Normal"/>
    <w:link w:val="BalloonTextChar"/>
    <w:uiPriority w:val="99"/>
    <w:semiHidden/>
    <w:unhideWhenUsed/>
    <w:rsid w:val="00624E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EA7"/>
    <w:rPr>
      <w:rFonts w:ascii="Segoe UI" w:hAnsi="Segoe UI" w:cs="Segoe UI"/>
      <w:sz w:val="18"/>
      <w:szCs w:val="18"/>
      <w:lang w:val="en-US"/>
    </w:rPr>
  </w:style>
  <w:style w:type="paragraph" w:styleId="ListParagraph">
    <w:name w:val="List Paragraph"/>
    <w:basedOn w:val="Normal"/>
    <w:uiPriority w:val="34"/>
    <w:qFormat/>
    <w:rsid w:val="0076075A"/>
    <w:pPr>
      <w:ind w:left="720"/>
      <w:contextualSpacing/>
    </w:pPr>
  </w:style>
  <w:style w:type="paragraph" w:styleId="NormalWeb">
    <w:name w:val="Normal (Web)"/>
    <w:basedOn w:val="Normal"/>
    <w:uiPriority w:val="99"/>
    <w:unhideWhenUsed/>
    <w:rsid w:val="002D017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5">
    <w:name w:val="Table Grid5"/>
    <w:basedOn w:val="TableNormal"/>
    <w:next w:val="TableGrid"/>
    <w:uiPriority w:val="59"/>
    <w:rsid w:val="007C74BA"/>
    <w:pPr>
      <w:spacing w:after="0" w:line="240" w:lineRule="auto"/>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55205"/>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8747373">
      <w:bodyDiv w:val="1"/>
      <w:marLeft w:val="0"/>
      <w:marRight w:val="0"/>
      <w:marTop w:val="0"/>
      <w:marBottom w:val="0"/>
      <w:divBdr>
        <w:top w:val="none" w:sz="0" w:space="0" w:color="auto"/>
        <w:left w:val="none" w:sz="0" w:space="0" w:color="auto"/>
        <w:bottom w:val="none" w:sz="0" w:space="0" w:color="auto"/>
        <w:right w:val="none" w:sz="0" w:space="0" w:color="auto"/>
      </w:divBdr>
    </w:div>
    <w:div w:id="522013220">
      <w:bodyDiv w:val="1"/>
      <w:marLeft w:val="0"/>
      <w:marRight w:val="0"/>
      <w:marTop w:val="0"/>
      <w:marBottom w:val="0"/>
      <w:divBdr>
        <w:top w:val="none" w:sz="0" w:space="0" w:color="auto"/>
        <w:left w:val="none" w:sz="0" w:space="0" w:color="auto"/>
        <w:bottom w:val="none" w:sz="0" w:space="0" w:color="auto"/>
        <w:right w:val="none" w:sz="0" w:space="0" w:color="auto"/>
      </w:divBdr>
    </w:div>
    <w:div w:id="751701245">
      <w:bodyDiv w:val="1"/>
      <w:marLeft w:val="0"/>
      <w:marRight w:val="0"/>
      <w:marTop w:val="0"/>
      <w:marBottom w:val="0"/>
      <w:divBdr>
        <w:top w:val="none" w:sz="0" w:space="0" w:color="auto"/>
        <w:left w:val="none" w:sz="0" w:space="0" w:color="auto"/>
        <w:bottom w:val="none" w:sz="0" w:space="0" w:color="auto"/>
        <w:right w:val="none" w:sz="0" w:space="0" w:color="auto"/>
      </w:divBdr>
    </w:div>
    <w:div w:id="924413166">
      <w:bodyDiv w:val="1"/>
      <w:marLeft w:val="0"/>
      <w:marRight w:val="0"/>
      <w:marTop w:val="0"/>
      <w:marBottom w:val="0"/>
      <w:divBdr>
        <w:top w:val="none" w:sz="0" w:space="0" w:color="auto"/>
        <w:left w:val="none" w:sz="0" w:space="0" w:color="auto"/>
        <w:bottom w:val="none" w:sz="0" w:space="0" w:color="auto"/>
        <w:right w:val="none" w:sz="0" w:space="0" w:color="auto"/>
      </w:divBdr>
    </w:div>
    <w:div w:id="1630091525">
      <w:bodyDiv w:val="1"/>
      <w:marLeft w:val="0"/>
      <w:marRight w:val="0"/>
      <w:marTop w:val="0"/>
      <w:marBottom w:val="0"/>
      <w:divBdr>
        <w:top w:val="none" w:sz="0" w:space="0" w:color="auto"/>
        <w:left w:val="none" w:sz="0" w:space="0" w:color="auto"/>
        <w:bottom w:val="none" w:sz="0" w:space="0" w:color="auto"/>
        <w:right w:val="none" w:sz="0" w:space="0" w:color="auto"/>
      </w:divBdr>
    </w:div>
    <w:div w:id="190868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kIVzQMS9+1IyRvPcmXK2B5HquT5K1w0vbtXO3r6/VQw=</DigestValue>
    </Reference>
    <Reference Type="http://www.w3.org/2000/09/xmldsig#Object" URI="#idOfficeObject">
      <DigestMethod Algorithm="http://www.w3.org/2001/04/xmlenc#sha256"/>
      <DigestValue>pdKWPJ9DZZIuLZtOZpz7Zj0IC7bWi6J86JIrgppnGpA=</DigestValue>
    </Reference>
    <Reference Type="http://uri.etsi.org/01903#SignedProperties" URI="#idSignedProperties">
      <Transforms>
        <Transform Algorithm="http://www.w3.org/TR/2001/REC-xml-c14n-20010315"/>
      </Transforms>
      <DigestMethod Algorithm="http://www.w3.org/2001/04/xmlenc#sha256"/>
      <DigestValue>rjWfaR1U35fZj6TjQA65grOCOfKADhFMrAW5Klx1rjU=</DigestValue>
    </Reference>
    <Reference Type="http://www.w3.org/2000/09/xmldsig#Object" URI="#idValidSigLnImg">
      <DigestMethod Algorithm="http://www.w3.org/2001/04/xmlenc#sha256"/>
      <DigestValue>C90fwT9cDoS5BzRUl/219DAZCRGivJaaArQKeuGYl7w=</DigestValue>
    </Reference>
    <Reference Type="http://www.w3.org/2000/09/xmldsig#Object" URI="#idInvalidSigLnImg">
      <DigestMethod Algorithm="http://www.w3.org/2001/04/xmlenc#sha256"/>
      <DigestValue>sPfyXalI00HOyTQV5Hm6f6Jgyk0QVYaGejDD4cH00j4=</DigestValue>
    </Reference>
  </SignedInfo>
  <SignatureValue>Rnp2mqL5oUtqoPDqRur1Dg/c1C2IJxps6ty8XA/gxC/a/aCOid6HI/uhPXVyLOsFmn35zd+grAPK
uL+Fe8TEs5w1OZQO9kmZPxWM7JAlir9AUWNPs1NzdYih7l/51/HTlRuMYizK8Ye2NrfZKpVXlGzM
/DLZJw5c5o8C0XiRjYOyzmNwPfW9SzEAYaoti477sGIgAqPbZVTuZnJjCeKiFMksYI4CYBVULTLR
ruSnZQ20EUjWPgmXg6fH2Ia3/YmWDHAu3rQy5PJp0Q5A+E97HrjTtnVTyHNED1U1IzwQkXlAhKTh
BZikfIdaTZLRgR+Rzh+liApsTinzdAc/ZtabOQ==</SignatureValue>
  <KeyInfo>
    <X509Data>
      <X509Certificate>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</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Transform>
          <Transform Algorithm="http://www.w3.org/TR/2001/REC-xml-c14n-20010315"/>
        </Transforms>
        <DigestMethod Algorithm="http://www.w3.org/2001/04/xmlenc#sha256"/>
        <DigestValue>S/8bWzlLVKhS2q9q7H9DgJT8RjR74a4ZN7q4soDNFVo=</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document.xml?ContentType=application/vnd.openxmlformats-officedocument.wordprocessingml.document.main+xml">
        <DigestMethod Algorithm="http://www.w3.org/2001/04/xmlenc#sha256"/>
        <DigestValue>BDrKqcOxoK7UYVuP1AKNosLTCZ5dNmrcGclIqnst2iE=</DigestValue>
      </Reference>
      <Reference URI="/word/endnotes.xml?ContentType=application/vnd.openxmlformats-officedocument.wordprocessingml.endnotes+xml">
        <DigestMethod Algorithm="http://www.w3.org/2001/04/xmlenc#sha256"/>
        <DigestValue>3tiqZ2oMtrHiS7gmdsFnpdiYvcOw9Vwl3xPpOmpqz+0=</DigestValue>
      </Reference>
      <Reference URI="/word/fontTable.xml?ContentType=application/vnd.openxmlformats-officedocument.wordprocessingml.fontTable+xml">
        <DigestMethod Algorithm="http://www.w3.org/2001/04/xmlenc#sha256"/>
        <DigestValue>SC6/VnsQOM/P9mvMwGsfZkdLWTYh0R2Gvv1BQ2V6Ajk=</DigestValue>
      </Reference>
      <Reference URI="/word/footer1.xml?ContentType=application/vnd.openxmlformats-officedocument.wordprocessingml.footer+xml">
        <DigestMethod Algorithm="http://www.w3.org/2001/04/xmlenc#sha256"/>
        <DigestValue>tVRhY4mtLcs0xlUidn7jZ/SNamZsNqNL9DsimRrxPYA=</DigestValue>
      </Reference>
      <Reference URI="/word/footnotes.xml?ContentType=application/vnd.openxmlformats-officedocument.wordprocessingml.footnotes+xml">
        <DigestMethod Algorithm="http://www.w3.org/2001/04/xmlenc#sha256"/>
        <DigestValue>BTE9kZC+wd/rQadx6CXgqDuCzSpq6BTg2KF2ER8zbxg=</DigestValue>
      </Reference>
      <Reference URI="/word/header1.xml?ContentType=application/vnd.openxmlformats-officedocument.wordprocessingml.header+xml">
        <DigestMethod Algorithm="http://www.w3.org/2001/04/xmlenc#sha256"/>
        <DigestValue>i4ckgGFzvk9zzH2VhzYUxGy0jdNeeLjnjraV1YLfusA=</DigestValue>
      </Reference>
      <Reference URI="/word/media/image1.emf?ContentType=image/x-emf">
        <DigestMethod Algorithm="http://www.w3.org/2001/04/xmlenc#sha256"/>
        <DigestValue>JIti7KOV5MlsBfYHsjJ6OziZ3UH8AEj0YBRVu1SIEbo=</DigestValue>
      </Reference>
      <Reference URI="/word/media/image2.png?ContentType=image/png">
        <DigestMethod Algorithm="http://www.w3.org/2001/04/xmlenc#sha256"/>
        <DigestValue>0IpWNx+nUT5R6lP5Dni3i/Mw9dCgdgRub9H9RnpnigQ=</DigestValue>
      </Reference>
      <Reference URI="/word/numbering.xml?ContentType=application/vnd.openxmlformats-officedocument.wordprocessingml.numbering+xml">
        <DigestMethod Algorithm="http://www.w3.org/2001/04/xmlenc#sha256"/>
        <DigestValue>DPNaSUq+OV+3By18Je1QtIYbAFtVQWY99jnNb0ZRMoc=</DigestValue>
      </Reference>
      <Reference URI="/word/settings.xml?ContentType=application/vnd.openxmlformats-officedocument.wordprocessingml.settings+xml">
        <DigestMethod Algorithm="http://www.w3.org/2001/04/xmlenc#sha256"/>
        <DigestValue>X2ewgdZ4HpBlbnnIEW0g2S+xntUwvK+Zg9WIrAJGVs8=</DigestValue>
      </Reference>
      <Reference URI="/word/styles.xml?ContentType=application/vnd.openxmlformats-officedocument.wordprocessingml.styles+xml">
        <DigestMethod Algorithm="http://www.w3.org/2001/04/xmlenc#sha256"/>
        <DigestValue>yewv+nQ2Woopx3F8S+uDJXa1k7bHborAom2civvS9Zs=</DigestValue>
      </Reference>
      <Reference URI="/word/theme/theme1.xml?ContentType=application/vnd.openxmlformats-officedocument.theme+xml">
        <DigestMethod Algorithm="http://www.w3.org/2001/04/xmlenc#sha256"/>
        <DigestValue>UGRVri46bxximxW3MuyJp35nsBX1AArwsRfVEcT2hOY=</DigestValue>
      </Reference>
      <Reference URI="/word/webSettings.xml?ContentType=application/vnd.openxmlformats-officedocument.wordprocessingml.webSettings+xml">
        <DigestMethod Algorithm="http://www.w3.org/2001/04/xmlenc#sha256"/>
        <DigestValue>+I32/IZASs2Ob9qi3DUgAzUFN8+nb79oSgQkxhi5nsk=</DigestValue>
      </Reference>
    </Manifest>
    <SignatureProperties>
      <SignatureProperty Id="idSignatureTime" Target="#idPackageSignature">
        <mdssi:SignatureTime xmlns:mdssi="http://schemas.openxmlformats.org/package/2006/digital-signature">
          <mdssi:Format>YYYY-MM-DDThh:mm:ssTZD</mdssi:Format>
          <mdssi:Value>2024-03-05T08:32:08Z</mdssi:Value>
        </mdssi:SignatureTime>
      </SignatureProperty>
    </SignatureProperties>
  </Object>
  <Object Id="idOfficeObject">
    <SignatureProperties>
      <SignatureProperty Id="idOfficeV1Details" Target="#idPackageSignature">
        <SignatureInfoV1 xmlns="http://schemas.microsoft.com/office/2006/digsig">
          <SetupID>{4C3387FA-9BEF-4D0F-8095-FB28C2180D4D}</SetupID>
          <SignatureText/>
          <SignatureImage>AQAAAGwAAAAAAAAAAAAAAHoAAAAXAAAAAAAAAAAAAAAvDQAAkQIAACBFTUYAAAEAREYAAAwAAAABAAAAAAAAAAAAAAAAAAAAgAcAADgEAAAPAgAAKAEAAAAAAAAAAAAAAAAAAJgKCABAhAQARgAAACwAAAAgAAAARU1GKwFAAQAcAAAAEAAAAAIQwNsBAAAAYAAAAGAAAABGAAAAeA0AAGwNAABFTUYrIkAEAAwAAAAAAAAAHkAJAAwAAAAAAAAAJEABAAwAAAAAAAAAMEACABAAAAAEAAAAAACAPyFABwAMAAAAAAAAAAhAAAXEDAAAuAwAAAIQwNsBAAAAAAAAAAAAAAAAAAAAAAAAAAEAAAD/2P/gABBKRklGAAEBAQDIAMgAAP/bAEMACgcHCAcGCggICAsKCgsOGBAODQ0OHRUWERgjHyUkIh8iISYrNy8mKTQpISIwQTE0OTs+Pj4lLkRJQzxINz0+O//AAAsIADMBAA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</SignatureImage>
          <SignatureComments/>
          <WindowsVersion>10.0</WindowsVersion>
          <OfficeVersion>16.0.17231/26</OfficeVersion>
          <ApplicationVersion>16.0.17231</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DelegateSuggestedSigner>ԳԱՐԵԳԻՆ ԽԱՉԱՏՐՅԱՆ</DelegateSuggestedSigner>
          <DelegateSuggestedSigner2/>
          <DelegateSuggestedSignerEmail/>
        </SignatureInfoV1>
      </SignatureProperty>
    </SignatureProperties>
  </Object>
  <Object>
    <xd:QualifyingProperties xmlns:xd="http://uri.etsi.org/01903/v1.3.2#" Target="#idPackageSignature">
      <xd:SignedProperties Id="idSignedProperties">
        <xd:SignedSignatureProperties>
          <xd:SigningTime>2024-03-05T08:32:08Z</xd:SigningTime>
          <xd:SigningCertificate>
            <xd:Cert>
              <xd:CertDigest>
                <DigestMethod Algorithm="http://www.w3.org/2001/04/xmlenc#sha256"/>
                <DigestValue>0vGnZjnaCj4OiljRduuKb6F+QwXRyAG2nWLX62SpRkc=</DigestValue>
              </xd:CertDigest>
              <xd:IssuerSerial>
                <X509IssuerName>CN=CA of RoA, SERIALNUMBER=1, O=EKENG CJSC, C=AM</X509IssuerName>
                <X509SerialNumber>3397338107322871155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</xd:EncapsulatedX509Certificate>
            <xd:EncapsulatedX509Certificate>MIIFuzCCA6OgAwIBAgIIRu+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</xd:EncapsulatedX509Certificate>
          </xd:CertificateValues>
        </xd:UnsignedSignatureProperties>
      </xd:UnsignedProperties>
    </xd:QualifyingProperties>
  </Object>
  <Object Id="idValidSigLnImg">AQAAAGwAAAAAAAAAAAAAAAkBAAB/AAAAAAAAAAAAAACGHAAAtQ0AACBFTUYAAAEAQFAAALYAAAAFAAAAAAAAAAAAAAAAAAAAgAcAADgEAAAPAgAAKAEAAAAAAAAAAAAAAAAAAJgKCABAhAQACgAAABAAAAAAAAAAAAAAAEsAAAAQAAAAAAAAAAUAAAAeAAAAGAAAAAAAAAAAAAAACgEAAIAAAAAnAAAAGAAAAAEAAAAAAAAAAAAAAAAAAAAlAAAADAAAAAEAAABMAAAAZAAAAAAAAAAAAAAACQEAAH8AAAAAAAAAAAAAAAo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BVldtBX0LbQQoAAABLAAAAAQAAAEwAAAAEAAAACQAAACcAAAAgAAAASwAAAFAAAABYABkA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Cg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AHZ9U/AAAAAAAAAAAIP9A/AAAkQgAAAEIkAAAAJAAAAAdn1T8AAAAAAAAAAAg/0D8AACRCAAAAQgQAAABzAAAADAAAAAAAAAANAAAAEAAAACkAAAAgAAAAUgAAAHABAAAD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</Object>
  <Object Id="idInvalidSigLnImg">AQAAAGwAAAAAAAAAAAAAAAkBAAB/AAAAAAAAAAAAAACGHAAAtQ0AACBFTUYAAAEAhFYAAMoAAAAFAAAAAAAAAAAAAAAAAAAAgAcAADgEAAAPAgAAKAEAAAAAAAAAAAAAAAAAAJgKCABAhAQACgAAABAAAAAAAAAAAAAAAEsAAAAQAAAAAAAAAAUAAAAeAAAAGAAAAAAAAAAAAAAACgEAAIAAAAAnAAAAGAAAAAEAAAAAAAAAAAAAAAAAAAAlAAAADAAAAAEAAABMAAAAZAAAAAAAAAAAAAAACQEAAH8AAAAAAAAAAAAAAAo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egAAABEAAAAlAAAADAAAAAEAAABUAAAAtAAAACMAAAAEAAAAeAAAABAAAAABAAAAVZXbQV9C20EjAAAABAAAABEAAABMAAAAAAAAAAAAAAAAAAAA//////////9wAAAASQBuAHYAYQBsAGkAZAAgAHMAaQBnAG4AYQB0AHUAcgBlAAAAAwAAAAcAAAAFAAAABgAAAAMAAAADAAAABwAAAAMAAAAFAAAAAwAAAAcAAAAHAAAABgAAAAQAAAAHAAAABAAAAAYAAABLAAAAQAAAADAAAAAFAAAAIAAAAAEAAAABAAAAEAAAAAAAAAAAAAAACgEAAIAAAAAAAAAAAAAAAAoBAACAAAAAUgAAAHABAAACAAAAEAAAAAcAAAAAAAAAAAAAALwCAAAAAADM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CgAAACcAAAAeAAAASgAAAAEAAABVldtBX0LbQQoAAABLAAAAAQAAAEwAAAAEAAAACQAAACcAAAAgAAAASwAAAFAAAABYAAwA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EAAAAIAAAAYgAAAAwAAAABAAAASwAAABAAAAAAAAAABQAAACEAAAAIAAAAHgAAABgAAAAAAAAAAAAAAAoBAACA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B2fVPwAAAAAAAAAACD/QPwAAJEIAAABCJAAAACQAAAAHZ9U/AAAAAAAAAAAIP9A/AAAkQgAAAEIEAAAAcwAAAAwAAAAAAAAADQAAABAAAAApAAAAIAAAAFIAAABwAQAABAAAABAAAAAH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6D4A4-5751-4D45-88A6-8312E9013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3</Pages>
  <Words>850</Words>
  <Characters>4846</Characters>
  <Application>Microsoft Office Word</Application>
  <DocSecurity>0</DocSecurity>
  <Lines>40</Lines>
  <Paragraphs>11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https://mul2-utfsib.gov.am/tasks/373504/oneclick/VOR 240098 150,8-1.docx?token=b73f78113f739a2df5c3d8275bdb22fb</cp:keywords>
  <dc:description/>
  <cp:lastModifiedBy>User</cp:lastModifiedBy>
  <cp:revision>80</cp:revision>
  <cp:lastPrinted>2023-05-04T11:09:00Z</cp:lastPrinted>
  <dcterms:created xsi:type="dcterms:W3CDTF">2023-05-04T11:14:00Z</dcterms:created>
  <dcterms:modified xsi:type="dcterms:W3CDTF">2024-03-05T08:32:00Z</dcterms:modified>
</cp:coreProperties>
</file>