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96" w:rsidRPr="00672EB4" w:rsidRDefault="000D3F96" w:rsidP="000D3F96">
      <w:pPr>
        <w:jc w:val="center"/>
        <w:rPr>
          <w:rFonts w:ascii="GHEA Grapalat" w:hAnsi="GHEA Grapalat"/>
          <w:b/>
          <w:i/>
          <w:sz w:val="22"/>
          <w:szCs w:val="22"/>
          <w:lang w:val="hy-AM"/>
        </w:rPr>
      </w:pPr>
      <w:r w:rsidRPr="00672EB4">
        <w:rPr>
          <w:rFonts w:ascii="GHEA Grapalat" w:hAnsi="GHEA Grapalat" w:cs="Arial"/>
          <w:b/>
          <w:i/>
          <w:sz w:val="22"/>
          <w:szCs w:val="22"/>
          <w:lang w:val="hy-AM"/>
        </w:rPr>
        <w:t>Հայտարարություն</w:t>
      </w:r>
    </w:p>
    <w:p w:rsidR="000D3F96" w:rsidRPr="00152FE5" w:rsidRDefault="000D3F96" w:rsidP="000D3F9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52FE5">
        <w:rPr>
          <w:rFonts w:ascii="GHEA Grapalat" w:hAnsi="GHEA Grapalat" w:cs="Arial"/>
          <w:b/>
          <w:sz w:val="22"/>
          <w:szCs w:val="22"/>
          <w:lang w:val="hy-AM"/>
        </w:rPr>
        <w:t>Հայաստանի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Հանրապետության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0047D" w:rsidRPr="00152FE5">
        <w:rPr>
          <w:rFonts w:ascii="GHEA Grapalat" w:hAnsi="GHEA Grapalat" w:cs="Arial"/>
          <w:b/>
          <w:sz w:val="22"/>
          <w:szCs w:val="22"/>
          <w:lang w:val="hy-AM"/>
        </w:rPr>
        <w:t>պետական վերահսկողական ծառայությունը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 xml:space="preserve">  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հայտարարում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մրցույթ՝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քաղաքացիական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ծառայության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թափուր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պաշտոն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զբաղեցնելու</w:t>
      </w:r>
      <w:r w:rsidRPr="00152FE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lang w:val="hy-AM"/>
        </w:rPr>
        <w:t>մասին</w:t>
      </w:r>
    </w:p>
    <w:p w:rsidR="00FB0756" w:rsidRPr="00152FE5" w:rsidRDefault="00FB0756" w:rsidP="000D3F96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0D3F96" w:rsidRPr="00152FE5" w:rsidRDefault="000D3F96" w:rsidP="00FB0756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152FE5">
        <w:rPr>
          <w:rFonts w:ascii="GHEA Grapalat" w:hAnsi="GHEA Grapalat" w:cs="Arial"/>
          <w:b/>
          <w:sz w:val="22"/>
          <w:szCs w:val="22"/>
          <w:u w:val="single"/>
          <w:lang w:val="hy-AM"/>
        </w:rPr>
        <w:t>Հայաստանի</w:t>
      </w:r>
      <w:r w:rsidRPr="00152F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u w:val="single"/>
          <w:lang w:val="hy-AM"/>
        </w:rPr>
        <w:t>Հանրապետության</w:t>
      </w:r>
      <w:r w:rsidRPr="00152F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30047D" w:rsidRPr="00152FE5">
        <w:rPr>
          <w:rFonts w:ascii="GHEA Grapalat" w:hAnsi="GHEA Grapalat"/>
          <w:b/>
          <w:sz w:val="22"/>
          <w:szCs w:val="22"/>
          <w:u w:val="single"/>
          <w:lang w:val="hy-AM"/>
        </w:rPr>
        <w:t>պետական վերահսկողական ծառայությունը</w:t>
      </w:r>
      <w:r w:rsidRPr="00152F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u w:val="single"/>
          <w:lang w:val="hy-AM"/>
        </w:rPr>
        <w:t>հայտարարում</w:t>
      </w:r>
      <w:r w:rsidRPr="00152F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152FE5">
        <w:rPr>
          <w:rFonts w:ascii="GHEA Grapalat" w:hAnsi="GHEA Grapalat" w:cs="Arial"/>
          <w:b/>
          <w:sz w:val="22"/>
          <w:szCs w:val="22"/>
          <w:u w:val="single"/>
          <w:lang w:val="hy-AM"/>
        </w:rPr>
        <w:t>է</w:t>
      </w:r>
      <w:r w:rsidRPr="00152F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436B04" w:rsidRPr="00152FE5">
        <w:rPr>
          <w:rFonts w:ascii="GHEA Grapalat" w:hAnsi="GHEA Grapalat"/>
          <w:b/>
          <w:color w:val="000000" w:themeColor="text1"/>
          <w:sz w:val="22"/>
          <w:szCs w:val="22"/>
          <w:u w:val="single"/>
          <w:lang w:val="hy-AM"/>
        </w:rPr>
        <w:t xml:space="preserve">արտաքին </w:t>
      </w:r>
      <w:r w:rsidRPr="00152FE5">
        <w:rPr>
          <w:rFonts w:ascii="GHEA Grapalat" w:hAnsi="GHEA Grapalat" w:cs="Arial"/>
          <w:b/>
          <w:sz w:val="22"/>
          <w:szCs w:val="22"/>
          <w:u w:val="single"/>
          <w:lang w:val="hy-AM"/>
        </w:rPr>
        <w:t>մրցույթ</w:t>
      </w:r>
      <w:r w:rsidRPr="00152FE5">
        <w:rPr>
          <w:rFonts w:ascii="GHEA Grapalat" w:hAnsi="GHEA Grapalat" w:cs="Arial"/>
          <w:sz w:val="22"/>
          <w:szCs w:val="22"/>
          <w:lang w:val="hy-AM"/>
        </w:rPr>
        <w:t>՝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30047D" w:rsidRPr="00152FE5">
        <w:rPr>
          <w:rFonts w:ascii="GHEA Grapalat" w:hAnsi="GHEA Grapalat" w:cs="Arial"/>
          <w:sz w:val="22"/>
          <w:szCs w:val="22"/>
          <w:lang w:val="hy-AM"/>
        </w:rPr>
        <w:t xml:space="preserve">պետական վերահսկողական ծառայության </w:t>
      </w:r>
      <w:r w:rsidR="00446B18" w:rsidRPr="00152FE5">
        <w:rPr>
          <w:rFonts w:ascii="GHEA Grapalat" w:hAnsi="GHEA Grapalat" w:cs="Arial"/>
          <w:sz w:val="22"/>
          <w:szCs w:val="22"/>
          <w:lang w:val="hy-AM"/>
        </w:rPr>
        <w:t>տնտեսական ոլորտի</w:t>
      </w:r>
      <w:r w:rsidR="00556734" w:rsidRPr="00152FE5">
        <w:rPr>
          <w:rFonts w:ascii="GHEA Grapalat" w:hAnsi="GHEA Grapalat" w:cs="Arial"/>
          <w:sz w:val="22"/>
          <w:szCs w:val="22"/>
          <w:lang w:val="hy-AM"/>
        </w:rPr>
        <w:t xml:space="preserve"> վերահսկողության վարչության</w:t>
      </w:r>
      <w:r w:rsidR="0092117F" w:rsidRPr="00152FE5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A0D9D">
        <w:rPr>
          <w:rFonts w:ascii="GHEA Grapalat" w:hAnsi="GHEA Grapalat" w:cs="Arial"/>
          <w:sz w:val="22"/>
          <w:szCs w:val="22"/>
          <w:lang w:val="hy-AM"/>
        </w:rPr>
        <w:t xml:space="preserve">ավագ </w:t>
      </w:r>
      <w:r w:rsidR="00BB7AF3" w:rsidRPr="00152FE5">
        <w:rPr>
          <w:rFonts w:ascii="GHEA Grapalat" w:hAnsi="GHEA Grapalat" w:cs="Arial"/>
          <w:sz w:val="22"/>
          <w:szCs w:val="22"/>
          <w:lang w:val="hy-AM"/>
        </w:rPr>
        <w:t>վերահսկողի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152FE5">
        <w:rPr>
          <w:rFonts w:ascii="GHEA Grapalat" w:hAnsi="GHEA Grapalat" w:cs="Arial"/>
          <w:sz w:val="22"/>
          <w:szCs w:val="22"/>
          <w:lang w:val="hy-AM"/>
        </w:rPr>
        <w:t>ծածկագիր՝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30047D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52-</w:t>
      </w:r>
      <w:r w:rsidR="00446B18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24.1</w:t>
      </w:r>
      <w:r w:rsidR="000A0D9D">
        <w:rPr>
          <w:rFonts w:ascii="GHEA Grapalat" w:hAnsi="GHEA Grapalat"/>
          <w:color w:val="000000" w:themeColor="text1"/>
          <w:sz w:val="22"/>
          <w:szCs w:val="22"/>
          <w:lang w:val="hy-AM"/>
        </w:rPr>
        <w:t>-Մ3-1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) </w:t>
      </w:r>
      <w:r w:rsidRPr="00152FE5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ծառայության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թափուր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պաշտոն</w:t>
      </w:r>
      <w:r w:rsidR="005909F9" w:rsidRPr="00152FE5">
        <w:rPr>
          <w:rFonts w:ascii="GHEA Grapalat" w:hAnsi="GHEA Grapalat" w:cs="Arial"/>
          <w:sz w:val="22"/>
          <w:szCs w:val="22"/>
          <w:lang w:val="hy-AM"/>
        </w:rPr>
        <w:t>ը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զբաղեցնելու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152FE5">
        <w:rPr>
          <w:rFonts w:ascii="GHEA Grapalat" w:hAnsi="GHEA Grapalat"/>
          <w:sz w:val="22"/>
          <w:szCs w:val="22"/>
          <w:lang w:val="hy-AM"/>
        </w:rPr>
        <w:t>:</w:t>
      </w:r>
    </w:p>
    <w:p w:rsidR="000D3F96" w:rsidRPr="00152FE5" w:rsidRDefault="0094372B" w:rsidP="00FB0756">
      <w:pPr>
        <w:spacing w:line="276" w:lineRule="auto"/>
        <w:ind w:firstLine="708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152FE5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sz w:val="22"/>
          <w:szCs w:val="22"/>
          <w:lang w:val="hy-AM"/>
        </w:rPr>
        <w:t xml:space="preserve">պետական վերահսկողական ծառայության </w:t>
      </w:r>
      <w:r w:rsidR="007A629E" w:rsidRPr="00152FE5">
        <w:rPr>
          <w:rFonts w:ascii="GHEA Grapalat" w:hAnsi="GHEA Grapalat" w:cs="Arial"/>
          <w:sz w:val="22"/>
          <w:szCs w:val="22"/>
          <w:lang w:val="hy-AM"/>
        </w:rPr>
        <w:t xml:space="preserve">տնտեսական ոլորտի վերահսկողության վարչության </w:t>
      </w:r>
      <w:r w:rsidR="007A629E">
        <w:rPr>
          <w:rFonts w:ascii="GHEA Grapalat" w:hAnsi="GHEA Grapalat" w:cs="Arial"/>
          <w:sz w:val="22"/>
          <w:szCs w:val="22"/>
          <w:lang w:val="hy-AM"/>
        </w:rPr>
        <w:t xml:space="preserve">ավագ </w:t>
      </w:r>
      <w:r w:rsidR="007A629E" w:rsidRPr="00152FE5">
        <w:rPr>
          <w:rFonts w:ascii="GHEA Grapalat" w:hAnsi="GHEA Grapalat" w:cs="Arial"/>
          <w:sz w:val="22"/>
          <w:szCs w:val="22"/>
          <w:lang w:val="hy-AM"/>
        </w:rPr>
        <w:t>վերահսկողի</w:t>
      </w:r>
      <w:r w:rsidR="007A629E" w:rsidRPr="00152FE5">
        <w:rPr>
          <w:rFonts w:ascii="GHEA Grapalat" w:hAnsi="GHEA Grapalat"/>
          <w:sz w:val="22"/>
          <w:szCs w:val="22"/>
          <w:lang w:val="hy-AM"/>
        </w:rPr>
        <w:t xml:space="preserve"> (</w:t>
      </w:r>
      <w:r w:rsidR="007A629E" w:rsidRPr="00152FE5">
        <w:rPr>
          <w:rFonts w:ascii="GHEA Grapalat" w:hAnsi="GHEA Grapalat" w:cs="Arial"/>
          <w:sz w:val="22"/>
          <w:szCs w:val="22"/>
          <w:lang w:val="hy-AM"/>
        </w:rPr>
        <w:t>ծածկագիր՝</w:t>
      </w:r>
      <w:r w:rsidR="007A629E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7A629E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52-24.1</w:t>
      </w:r>
      <w:r w:rsidR="007A629E">
        <w:rPr>
          <w:rFonts w:ascii="GHEA Grapalat" w:hAnsi="GHEA Grapalat"/>
          <w:color w:val="000000" w:themeColor="text1"/>
          <w:sz w:val="22"/>
          <w:szCs w:val="22"/>
          <w:lang w:val="hy-AM"/>
        </w:rPr>
        <w:t>-Մ3-1</w:t>
      </w:r>
      <w:r w:rsidR="007A629E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)</w:t>
      </w:r>
      <w:r w:rsidR="00C63BB9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պաշտոնի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բնութագրի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պաշտոնն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զբաղեցնող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ծառայողի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համար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պարտականությունների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պաշտոնին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պահանջների՝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պաշտոնի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համար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պահանջվող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ստաժի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մասնագիտական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գիտելիքների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կոմպետենցիաների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ինչպես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նաև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աշխատանքի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կազմակերպ</w:t>
      </w:r>
      <w:r w:rsidR="00421E7D">
        <w:rPr>
          <w:rFonts w:ascii="GHEA Grapalat" w:eastAsia="Sylfaen" w:hAnsi="GHEA Grapalat" w:cs="Arial"/>
          <w:sz w:val="22"/>
          <w:szCs w:val="22"/>
          <w:lang w:val="hy-AM"/>
        </w:rPr>
        <w:t>չ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ական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լիազորությունների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և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ղեկավարման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շրջանակների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մասին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տեղեկա</w:t>
      </w:r>
      <w:r w:rsidR="001567CD" w:rsidRPr="00152FE5">
        <w:rPr>
          <w:rFonts w:ascii="GHEA Grapalat" w:eastAsia="Sylfaen" w:hAnsi="GHEA Grapalat" w:cs="Arial"/>
          <w:sz w:val="22"/>
          <w:szCs w:val="22"/>
          <w:lang w:val="hy-AM"/>
        </w:rPr>
        <w:t>տ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վությունը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ներառված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է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պաշտոնի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անձնագրում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, </w:t>
      </w:r>
      <w:r w:rsidR="000D3F96" w:rsidRPr="00152FE5">
        <w:rPr>
          <w:rFonts w:ascii="GHEA Grapalat" w:eastAsia="Sylfaen" w:hAnsi="GHEA Grapalat" w:cs="Arial"/>
          <w:sz w:val="22"/>
          <w:szCs w:val="22"/>
          <w:lang w:val="hy-AM"/>
        </w:rPr>
        <w:t>որի</w:t>
      </w:r>
      <w:r w:rsidR="000D3F96" w:rsidRPr="00152FE5">
        <w:rPr>
          <w:rFonts w:ascii="GHEA Grapalat" w:eastAsia="Sylfaen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էլեկտրոնային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sz w:val="22"/>
          <w:szCs w:val="22"/>
          <w:lang w:val="hy-AM"/>
        </w:rPr>
        <w:t>օրինակը</w:t>
      </w:r>
      <w:r w:rsidR="000D3F96"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0D3F96" w:rsidRPr="00152FE5">
        <w:rPr>
          <w:rFonts w:ascii="GHEA Grapalat" w:hAnsi="GHEA Grapalat" w:cs="Arial"/>
          <w:i/>
          <w:sz w:val="22"/>
          <w:szCs w:val="22"/>
          <w:u w:val="single"/>
          <w:lang w:val="hy-AM"/>
        </w:rPr>
        <w:t>կցվում</w:t>
      </w:r>
      <w:r w:rsidR="000D3F96" w:rsidRPr="00152FE5">
        <w:rPr>
          <w:rFonts w:ascii="GHEA Grapalat" w:hAnsi="GHEA Grapalat"/>
          <w:i/>
          <w:sz w:val="22"/>
          <w:szCs w:val="22"/>
          <w:u w:val="single"/>
          <w:lang w:val="hy-AM"/>
        </w:rPr>
        <w:t xml:space="preserve"> </w:t>
      </w:r>
      <w:r w:rsidR="000D3F96" w:rsidRPr="00152FE5">
        <w:rPr>
          <w:rFonts w:ascii="GHEA Grapalat" w:hAnsi="GHEA Grapalat" w:cs="Arial"/>
          <w:i/>
          <w:sz w:val="22"/>
          <w:szCs w:val="22"/>
          <w:u w:val="single"/>
          <w:lang w:val="hy-AM"/>
        </w:rPr>
        <w:t>է</w:t>
      </w:r>
      <w:r w:rsidR="000D3F96" w:rsidRPr="00152FE5">
        <w:rPr>
          <w:rFonts w:ascii="GHEA Grapalat" w:eastAsia="Calibri" w:hAnsi="GHEA Grapalat"/>
          <w:sz w:val="22"/>
          <w:szCs w:val="22"/>
          <w:lang w:val="hy-AM"/>
        </w:rPr>
        <w:t>:</w:t>
      </w:r>
    </w:p>
    <w:p w:rsidR="00FB0756" w:rsidRDefault="0092117F" w:rsidP="00672EB4">
      <w:pPr>
        <w:spacing w:line="276" w:lineRule="auto"/>
        <w:ind w:firstLine="708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152FE5">
        <w:rPr>
          <w:rFonts w:ascii="GHEA Grapalat" w:eastAsia="Calibri" w:hAnsi="GHEA Grapalat"/>
          <w:sz w:val="22"/>
          <w:szCs w:val="22"/>
          <w:lang w:val="hy-AM"/>
        </w:rPr>
        <w:t xml:space="preserve">Մրցույթին մասնակցելու համար դիմումները ներկայացվում են </w:t>
      </w:r>
      <w:proofErr w:type="spellStart"/>
      <w:r w:rsidRPr="00152FE5">
        <w:rPr>
          <w:rFonts w:ascii="GHEA Grapalat" w:eastAsia="Calibri" w:hAnsi="GHEA Grapalat"/>
          <w:sz w:val="22"/>
          <w:szCs w:val="22"/>
          <w:lang w:val="hy-AM"/>
        </w:rPr>
        <w:t>առցանց</w:t>
      </w:r>
      <w:proofErr w:type="spellEnd"/>
      <w:r w:rsidRPr="00152FE5">
        <w:rPr>
          <w:rFonts w:ascii="GHEA Grapalat" w:eastAsia="Calibri" w:hAnsi="GHEA Grapalat"/>
          <w:sz w:val="22"/>
          <w:szCs w:val="22"/>
          <w:lang w:val="hy-AM"/>
        </w:rPr>
        <w:t>՝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6" w:history="1">
        <w:r w:rsidRPr="00152FE5">
          <w:rPr>
            <w:rStyle w:val="Hyperlink"/>
            <w:rFonts w:ascii="GHEA Grapalat" w:eastAsia="Calibri" w:hAnsi="GHEA Grapalat"/>
            <w:sz w:val="22"/>
            <w:szCs w:val="22"/>
            <w:lang w:val="hy-AM"/>
          </w:rPr>
          <w:t>https://cso.gov.am/internal-external-competitions</w:t>
        </w:r>
      </w:hyperlink>
      <w:r w:rsidRPr="00152FE5">
        <w:rPr>
          <w:rFonts w:ascii="GHEA Grapalat" w:eastAsia="Calibri" w:hAnsi="GHEA Grapalat"/>
          <w:sz w:val="22"/>
          <w:szCs w:val="22"/>
          <w:lang w:val="hy-AM"/>
        </w:rPr>
        <w:t xml:space="preserve"> </w:t>
      </w:r>
      <w:proofErr w:type="spellStart"/>
      <w:r w:rsidRPr="00152FE5">
        <w:rPr>
          <w:rFonts w:ascii="GHEA Grapalat" w:eastAsia="Calibri" w:hAnsi="GHEA Grapalat"/>
          <w:sz w:val="22"/>
          <w:szCs w:val="22"/>
          <w:lang w:val="hy-AM"/>
        </w:rPr>
        <w:t>հղումով</w:t>
      </w:r>
      <w:proofErr w:type="spellEnd"/>
      <w:r w:rsidRPr="00152FE5">
        <w:rPr>
          <w:rFonts w:ascii="GHEA Grapalat" w:eastAsia="Calibri" w:hAnsi="GHEA Grapalat"/>
          <w:sz w:val="22"/>
          <w:szCs w:val="22"/>
          <w:lang w:val="hy-AM"/>
        </w:rPr>
        <w:t xml:space="preserve">՝ </w:t>
      </w:r>
      <w:r w:rsidR="00421E7D"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202</w:t>
      </w:r>
      <w:r w:rsidR="001403F8" w:rsidRPr="001403F8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4</w:t>
      </w:r>
      <w:r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 xml:space="preserve"> թվականի </w:t>
      </w:r>
      <w:r w:rsidR="001403F8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մայիսի 20</w:t>
      </w:r>
      <w:r w:rsidR="000968E1"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-</w:t>
      </w:r>
      <w:r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 xml:space="preserve">ից </w:t>
      </w:r>
      <w:proofErr w:type="spellStart"/>
      <w:r w:rsidR="00642154"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մինչև</w:t>
      </w:r>
      <w:proofErr w:type="spellEnd"/>
      <w:r w:rsidR="00421E7D"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 xml:space="preserve"> 202</w:t>
      </w:r>
      <w:r w:rsidR="00B37C4C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4</w:t>
      </w:r>
      <w:bookmarkStart w:id="0" w:name="_GoBack"/>
      <w:bookmarkEnd w:id="0"/>
      <w:r w:rsidR="00642154"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 xml:space="preserve"> թվականի </w:t>
      </w:r>
      <w:r w:rsidR="001403F8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մայիսի 24</w:t>
      </w:r>
      <w:r w:rsidR="00642154" w:rsidRPr="0028633D">
        <w:rPr>
          <w:rFonts w:ascii="GHEA Grapalat" w:eastAsia="Calibri" w:hAnsi="GHEA Grapalat"/>
          <w:b/>
          <w:i/>
          <w:color w:val="000000" w:themeColor="text1"/>
          <w:sz w:val="22"/>
          <w:szCs w:val="22"/>
          <w:lang w:val="hy-AM"/>
        </w:rPr>
        <w:t>-ը</w:t>
      </w:r>
      <w:r w:rsidR="00642154" w:rsidRPr="0028633D">
        <w:rPr>
          <w:rFonts w:ascii="GHEA Grapalat" w:eastAsia="Calibri" w:hAnsi="GHEA Grapalat"/>
          <w:color w:val="000000" w:themeColor="text1"/>
          <w:sz w:val="22"/>
          <w:szCs w:val="22"/>
          <w:lang w:val="hy-AM"/>
        </w:rPr>
        <w:t xml:space="preserve"> </w:t>
      </w:r>
      <w:r w:rsidR="00642154" w:rsidRPr="00152FE5">
        <w:rPr>
          <w:rFonts w:ascii="GHEA Grapalat" w:eastAsia="Calibri" w:hAnsi="GHEA Grapalat"/>
          <w:color w:val="000000" w:themeColor="text1"/>
          <w:sz w:val="22"/>
          <w:szCs w:val="22"/>
          <w:lang w:val="hy-AM"/>
        </w:rPr>
        <w:t>ներառյալ՝</w:t>
      </w:r>
      <w:r w:rsidR="00642154" w:rsidRPr="00152FE5">
        <w:rPr>
          <w:rFonts w:ascii="GHEA Grapalat" w:eastAsia="Calibri" w:hAnsi="GHEA Grapalat"/>
          <w:color w:val="FF0000"/>
          <w:sz w:val="22"/>
          <w:szCs w:val="22"/>
          <w:lang w:val="hy-AM"/>
        </w:rPr>
        <w:t xml:space="preserve"> </w:t>
      </w:r>
      <w:proofErr w:type="spellStart"/>
      <w:r w:rsidR="00642154" w:rsidRPr="00152FE5">
        <w:rPr>
          <w:rFonts w:ascii="GHEA Grapalat" w:eastAsia="Calibri" w:hAnsi="GHEA Grapalat"/>
          <w:sz w:val="22"/>
          <w:szCs w:val="22"/>
          <w:lang w:val="hy-AM"/>
        </w:rPr>
        <w:t>քսանչորսժամյա</w:t>
      </w:r>
      <w:proofErr w:type="spellEnd"/>
      <w:r w:rsidR="00642154" w:rsidRPr="00152FE5">
        <w:rPr>
          <w:rFonts w:ascii="GHEA Grapalat" w:eastAsia="Calibri" w:hAnsi="GHEA Grapalat"/>
          <w:sz w:val="22"/>
          <w:szCs w:val="22"/>
          <w:lang w:val="hy-AM"/>
        </w:rPr>
        <w:t xml:space="preserve"> ռեժիմով, կցելով անհրաժեշտ փաստաթղթերը:</w:t>
      </w:r>
    </w:p>
    <w:p w:rsidR="00672EB4" w:rsidRPr="00672EB4" w:rsidRDefault="00672EB4" w:rsidP="00672EB4">
      <w:pPr>
        <w:spacing w:line="276" w:lineRule="auto"/>
        <w:ind w:firstLine="708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:rsidR="001403F8" w:rsidRDefault="001403F8" w:rsidP="001403F8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1403F8" w:rsidRDefault="001403F8" w:rsidP="001403F8">
      <w:pPr>
        <w:spacing w:line="276" w:lineRule="auto"/>
        <w:ind w:firstLine="708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Անհրաժեշտ է կցել հետևյալ փաստաթղթերը՝</w:t>
      </w:r>
    </w:p>
    <w:p w:rsidR="001403F8" w:rsidRDefault="001403F8" w:rsidP="001403F8">
      <w:pPr>
        <w:shd w:val="clear" w:color="auto" w:fill="FFFFFF"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>
        <w:rPr>
          <w:rFonts w:ascii="GHEA Grapalat" w:eastAsia="Calibri" w:hAnsi="GHEA Grapalat"/>
          <w:sz w:val="22"/>
          <w:szCs w:val="22"/>
          <w:lang w:val="hy-AM"/>
        </w:rPr>
        <w:t>1.դիմում (</w:t>
      </w:r>
      <w:proofErr w:type="spellStart"/>
      <w:r>
        <w:rPr>
          <w:rFonts w:ascii="GHEA Grapalat" w:eastAsia="Calibri" w:hAnsi="GHEA Grapalat"/>
          <w:sz w:val="22"/>
          <w:szCs w:val="22"/>
          <w:lang w:val="hy-AM"/>
        </w:rPr>
        <w:t>առցանց</w:t>
      </w:r>
      <w:proofErr w:type="spellEnd"/>
      <w:r>
        <w:rPr>
          <w:rFonts w:ascii="GHEA Grapalat" w:eastAsia="Calibri" w:hAnsi="GHEA Grapalat"/>
          <w:sz w:val="22"/>
          <w:szCs w:val="22"/>
          <w:lang w:val="hy-AM"/>
        </w:rPr>
        <w:t>),</w:t>
      </w:r>
    </w:p>
    <w:p w:rsidR="001403F8" w:rsidRDefault="001403F8" w:rsidP="001403F8">
      <w:pPr>
        <w:shd w:val="clear" w:color="auto" w:fill="FFFFFF"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>
        <w:rPr>
          <w:rFonts w:ascii="GHEA Grapalat" w:eastAsia="Calibri" w:hAnsi="GHEA Grapalat"/>
          <w:sz w:val="22"/>
          <w:szCs w:val="22"/>
          <w:lang w:val="hy-AM"/>
        </w:rPr>
        <w:t xml:space="preserve">2.անձնագիր և/կամ նույնականացման քարտի լուսապատճեն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>
        <w:rPr>
          <w:rFonts w:ascii="GHEA Grapalat" w:eastAsia="Calibri" w:hAnsi="GHEA Grapalat"/>
          <w:sz w:val="22"/>
          <w:szCs w:val="22"/>
          <w:lang w:val="hy-AM"/>
        </w:rPr>
        <w:t>համարանիշի</w:t>
      </w:r>
      <w:proofErr w:type="spellEnd"/>
      <w:r>
        <w:rPr>
          <w:rFonts w:ascii="GHEA Grapalat" w:eastAsia="Calibri" w:hAnsi="GHEA Grapalat"/>
          <w:sz w:val="22"/>
          <w:szCs w:val="22"/>
          <w:lang w:val="hy-AM"/>
        </w:rPr>
        <w:t xml:space="preserve">  տրամադրումից հրաժարվելու մասին տեղեկանքի լուսապատճեն),</w:t>
      </w:r>
    </w:p>
    <w:p w:rsidR="001403F8" w:rsidRDefault="001403F8" w:rsidP="001403F8">
      <w:pPr>
        <w:shd w:val="clear" w:color="auto" w:fill="FFFFFF"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>
        <w:rPr>
          <w:rFonts w:ascii="GHEA Grapalat" w:eastAsia="Calibri" w:hAnsi="GHEA Grapalat"/>
          <w:sz w:val="22"/>
          <w:szCs w:val="22"/>
          <w:lang w:val="hy-AM"/>
        </w:rPr>
        <w:t>3.բարձրագույն կրթությունը հավաստող փաստաթղթի(</w:t>
      </w:r>
      <w:proofErr w:type="spellStart"/>
      <w:r>
        <w:rPr>
          <w:rFonts w:ascii="GHEA Grapalat" w:eastAsia="Calibri" w:hAnsi="GHEA Grapalat"/>
          <w:sz w:val="22"/>
          <w:szCs w:val="22"/>
          <w:lang w:val="hy-AM"/>
        </w:rPr>
        <w:t>երի</w:t>
      </w:r>
      <w:proofErr w:type="spellEnd"/>
      <w:r>
        <w:rPr>
          <w:rFonts w:ascii="GHEA Grapalat" w:eastAsia="Calibri" w:hAnsi="GHEA Grapalat"/>
          <w:sz w:val="22"/>
          <w:szCs w:val="22"/>
          <w:lang w:val="hy-AM"/>
        </w:rPr>
        <w:t>) լուսանկար,</w:t>
      </w:r>
    </w:p>
    <w:p w:rsidR="001403F8" w:rsidRDefault="001403F8" w:rsidP="001403F8">
      <w:pPr>
        <w:shd w:val="clear" w:color="auto" w:fill="FFFFFF"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>
        <w:rPr>
          <w:rFonts w:ascii="GHEA Grapalat" w:eastAsia="Calibri" w:hAnsi="GHEA Grapalat"/>
          <w:sz w:val="22"/>
          <w:szCs w:val="22"/>
          <w:lang w:val="hy-AM"/>
        </w:rPr>
        <w:t xml:space="preserve">4.աշխատանքային գործունեությունը հավաստող փաստաթղթերի լուսապատճեն, </w:t>
      </w:r>
    </w:p>
    <w:p w:rsidR="001403F8" w:rsidRDefault="001403F8" w:rsidP="001403F8">
      <w:pPr>
        <w:shd w:val="clear" w:color="auto" w:fill="FFFFFF"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>
        <w:rPr>
          <w:rFonts w:ascii="GHEA Grapalat" w:eastAsia="Calibri" w:hAnsi="GHEA Grapalat"/>
          <w:sz w:val="22"/>
          <w:szCs w:val="22"/>
          <w:lang w:val="hy-AM"/>
        </w:rPr>
        <w:t xml:space="preserve">5.արական սեռի անձինք՝ նաև զինվորական գրքույկ կամ դրան փոխարինող ժամանակավոր զորակոչային տեղամասին </w:t>
      </w:r>
      <w:proofErr w:type="spellStart"/>
      <w:r>
        <w:rPr>
          <w:rFonts w:ascii="GHEA Grapalat" w:eastAsia="Calibri" w:hAnsi="GHEA Grapalat"/>
          <w:sz w:val="22"/>
          <w:szCs w:val="22"/>
          <w:lang w:val="hy-AM"/>
        </w:rPr>
        <w:t>կցագրման</w:t>
      </w:r>
      <w:proofErr w:type="spellEnd"/>
      <w:r>
        <w:rPr>
          <w:rFonts w:ascii="GHEA Grapalat" w:eastAsia="Calibri" w:hAnsi="GHEA Grapalat"/>
          <w:sz w:val="22"/>
          <w:szCs w:val="22"/>
          <w:lang w:val="hy-AM"/>
        </w:rPr>
        <w:t xml:space="preserve"> վկայականի լուսապատճեն,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rPr>
          <w:rFonts w:ascii="GHEA Grapalat" w:eastAsia="Calibri" w:hAnsi="GHEA Grapalat"/>
          <w:sz w:val="22"/>
          <w:szCs w:val="22"/>
          <w:lang w:val="hy-AM"/>
        </w:rPr>
      </w:pPr>
      <w:r>
        <w:rPr>
          <w:rFonts w:ascii="GHEA Grapalat" w:eastAsia="Calibri" w:hAnsi="GHEA Grapalat"/>
          <w:sz w:val="22"/>
          <w:szCs w:val="22"/>
          <w:lang w:val="hy-AM"/>
        </w:rPr>
        <w:t xml:space="preserve">6.լուսանկար՝ 3X4 չափսի:                                                                                                    </w:t>
      </w:r>
      <w:r>
        <w:rPr>
          <w:rFonts w:ascii="GHEA Grapalat" w:eastAsia="Calibri" w:hAnsi="GHEA Grapalat"/>
          <w:b/>
          <w:bCs/>
          <w:sz w:val="22"/>
          <w:szCs w:val="22"/>
          <w:lang w:val="hy-AM"/>
        </w:rPr>
        <w:t>Օտարալեզու փաստաթղթի(</w:t>
      </w:r>
      <w:proofErr w:type="spellStart"/>
      <w:r>
        <w:rPr>
          <w:rFonts w:ascii="GHEA Grapalat" w:eastAsia="Calibri" w:hAnsi="GHEA Grapalat"/>
          <w:b/>
          <w:bCs/>
          <w:sz w:val="22"/>
          <w:szCs w:val="22"/>
          <w:lang w:val="hy-AM"/>
        </w:rPr>
        <w:t>երի</w:t>
      </w:r>
      <w:proofErr w:type="spellEnd"/>
      <w:r>
        <w:rPr>
          <w:rFonts w:ascii="GHEA Grapalat" w:eastAsia="Calibri" w:hAnsi="GHEA Grapalat"/>
          <w:b/>
          <w:bCs/>
          <w:sz w:val="22"/>
          <w:szCs w:val="22"/>
          <w:lang w:val="hy-AM"/>
        </w:rPr>
        <w:t>) հետ ներկայացնել նաև տվյալ փաստաթղթի(</w:t>
      </w:r>
      <w:proofErr w:type="spellStart"/>
      <w:r>
        <w:rPr>
          <w:rFonts w:ascii="GHEA Grapalat" w:eastAsia="Calibri" w:hAnsi="GHEA Grapalat"/>
          <w:b/>
          <w:bCs/>
          <w:sz w:val="22"/>
          <w:szCs w:val="22"/>
          <w:lang w:val="hy-AM"/>
        </w:rPr>
        <w:t>երի</w:t>
      </w:r>
      <w:proofErr w:type="spellEnd"/>
      <w:r>
        <w:rPr>
          <w:rFonts w:ascii="GHEA Grapalat" w:eastAsia="Calibri" w:hAnsi="GHEA Grapalat"/>
          <w:b/>
          <w:bCs/>
          <w:sz w:val="22"/>
          <w:szCs w:val="22"/>
          <w:lang w:val="hy-AM"/>
        </w:rPr>
        <w:t>) նոտարական թարգմանությամբ հայերեն տարբերակը:</w:t>
      </w:r>
    </w:p>
    <w:p w:rsidR="001403F8" w:rsidRDefault="001403F8" w:rsidP="001403F8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      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 xml:space="preserve">Մրցույթին մասնակցելու համար դիմումներն ընդունվում են էլեկտրոնային եղանակով՝ Քաղաքացիական ծառայության գրասենյակի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>կայքէջի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 xml:space="preserve">՝ </w:t>
      </w:r>
      <w:hyperlink r:id="rId7" w:history="1">
        <w:r>
          <w:rPr>
            <w:rStyle w:val="Hyperlink"/>
            <w:rFonts w:ascii="GHEA Grapalat" w:hAnsi="GHEA Grapalat" w:cs="Arial"/>
            <w:sz w:val="22"/>
            <w:szCs w:val="22"/>
            <w:lang w:val="hy-AM" w:eastAsia="ru-RU"/>
          </w:rPr>
          <w:t>https://cso.gov.am/</w:t>
        </w:r>
      </w:hyperlink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 xml:space="preserve"> միջոցով: Էլեկտրոնային եղանակով դիմում ներկայացնելու համար անհրաժեշտ է այցելել </w:t>
      </w:r>
      <w:hyperlink r:id="rId8" w:history="1">
        <w:r>
          <w:rPr>
            <w:rStyle w:val="Hyperlink"/>
            <w:rFonts w:ascii="GHEA Grapalat" w:hAnsi="GHEA Grapalat" w:cs="Arial"/>
            <w:sz w:val="22"/>
            <w:szCs w:val="22"/>
            <w:lang w:val="hy-AM" w:eastAsia="ru-RU"/>
          </w:rPr>
          <w:t>https://cso.gov.am/</w:t>
        </w:r>
      </w:hyperlink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>կայքէջի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 xml:space="preserve"> «Գլխավոր» էջի «Մրցույթների հայտարարություն</w:t>
      </w:r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softHyphen/>
        <w:t xml:space="preserve">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lastRenderedPageBreak/>
        <w:t xml:space="preserve">գաղտնաբառ և սեղմել «Գրանցվել» կոճակը, եթե առաջին անգամ է դիմում ներկայացվում վերոնշյալ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>կայքէջի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 w:eastAsia="ru-RU"/>
        </w:rPr>
        <w:t xml:space="preserve"> միջոցով, իսկ եթե արդեն գրանցված է, անհրաժեշտ է սեղմել «Մուտք» կոճակը: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ծանուցում դիմումն ընդունվելու մասին: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գրառումից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, նշված հատվածում՝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ա) եթե ակտիվ է «Դիմել» ստեղնը, ապա դիմումը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դեռևս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գրանցված չէ,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Ծանուցումներ»ր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բաժնի</w:t>
      </w:r>
      <w:r>
        <w:rPr>
          <w:rFonts w:ascii="Arial Armenian" w:hAnsi="Arial Armenian"/>
          <w:color w:val="282A3C"/>
          <w:sz w:val="22"/>
          <w:szCs w:val="22"/>
          <w:lang w:val="hy-AM" w:eastAsia="en-US"/>
        </w:rPr>
        <w:t xml:space="preserve"> </w:t>
      </w:r>
      <w:r>
        <w:rPr>
          <w:rFonts w:ascii="Cambria Math" w:hAnsi="Cambria Math" w:cs="Cambria Math"/>
          <w:color w:val="282A3C"/>
          <w:sz w:val="22"/>
          <w:szCs w:val="22"/>
          <w:lang w:val="hy-AM" w:eastAsia="en-US"/>
        </w:rPr>
        <w:t>և</w:t>
      </w:r>
      <w:r>
        <w:rPr>
          <w:rFonts w:ascii="Arial Armenian" w:hAnsi="Arial Armenian"/>
          <w:color w:val="282A3C"/>
          <w:sz w:val="22"/>
          <w:szCs w:val="22"/>
          <w:lang w:val="hy-AM" w:eastAsia="en-US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</w:t>
      </w:r>
      <w:r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>
        <w:rPr>
          <w:rFonts w:ascii="Cambria Math" w:hAnsi="Cambria Math" w:cs="Cambria Math"/>
          <w:color w:val="000000" w:themeColor="text1"/>
          <w:sz w:val="22"/>
          <w:szCs w:val="22"/>
          <w:lang w:val="hy-AM"/>
        </w:rPr>
        <w:t>⊕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նշանը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: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ներքևում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նշված «Դիմել» կոճակի միջոցով դիմումը կրկին ներկայացնել:</w:t>
      </w:r>
    </w:p>
    <w:p w:rsidR="001403F8" w:rsidRDefault="001403F8" w:rsidP="001403F8">
      <w:pPr>
        <w:shd w:val="clear" w:color="auto" w:fill="FFFFFF"/>
        <w:spacing w:after="100" w:afterAutospacing="1"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</w:t>
        </w:r>
      </w:hyperlink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կայքէջի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«Գլխավոր» էջի «Մուտք» բաժին կամ </w:t>
      </w:r>
      <w:hyperlink r:id="rId10" w:history="1">
        <w:r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https://hartak.cso.gov.am/</w:t>
        </w:r>
      </w:hyperlink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հղումի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գաղտնաբառը</w:t>
      </w:r>
      <w:proofErr w:type="spellEnd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:</w:t>
      </w:r>
    </w:p>
    <w:p w:rsidR="001403F8" w:rsidRPr="000541A9" w:rsidRDefault="001403F8" w:rsidP="001403F8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0541A9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թեստավորման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փուլը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կանցկացվի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2024 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թվականի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i/>
          <w:sz w:val="22"/>
          <w:szCs w:val="22"/>
          <w:lang w:val="hy-AM"/>
        </w:rPr>
        <w:t>հունիսի 21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ին՝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ժամը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 10:00-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ին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պետական վերահսկողական ծառայության վարչական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շենքում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հասցե՝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ք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0541A9">
        <w:rPr>
          <w:rFonts w:ascii="GHEA Grapalat" w:hAnsi="GHEA Grapalat" w:cs="Arial"/>
          <w:sz w:val="22"/>
          <w:szCs w:val="22"/>
          <w:lang w:val="hy-AM"/>
        </w:rPr>
        <w:t xml:space="preserve">Երևան, Մաշտոցի պողոտա 47, 90 րոպե </w:t>
      </w:r>
      <w:proofErr w:type="spellStart"/>
      <w:r w:rsidRPr="000541A9">
        <w:rPr>
          <w:rFonts w:ascii="GHEA Grapalat" w:hAnsi="GHEA Grapalat" w:cs="Arial"/>
          <w:sz w:val="22"/>
          <w:szCs w:val="22"/>
          <w:lang w:val="hy-AM"/>
        </w:rPr>
        <w:t>տևողությամբ</w:t>
      </w:r>
      <w:proofErr w:type="spellEnd"/>
      <w:r w:rsidRPr="000541A9">
        <w:rPr>
          <w:rFonts w:ascii="GHEA Grapalat" w:hAnsi="GHEA Grapalat" w:cs="Arial"/>
          <w:sz w:val="22"/>
          <w:szCs w:val="22"/>
          <w:lang w:val="hy-AM"/>
        </w:rPr>
        <w:t xml:space="preserve">, մրցույթի մասնակցի մուտքը թեստավորման սենյակ դադարեցվում է </w:t>
      </w:r>
      <w:proofErr w:type="spellStart"/>
      <w:r w:rsidRPr="000541A9">
        <w:rPr>
          <w:rFonts w:ascii="GHEA Grapalat" w:hAnsi="GHEA Grapalat" w:cs="Arial"/>
          <w:sz w:val="22"/>
          <w:szCs w:val="22"/>
          <w:lang w:val="hy-AM"/>
        </w:rPr>
        <w:t>թեստավորումը</w:t>
      </w:r>
      <w:proofErr w:type="spellEnd"/>
      <w:r w:rsidRPr="000541A9">
        <w:rPr>
          <w:rFonts w:ascii="GHEA Grapalat" w:hAnsi="GHEA Grapalat" w:cs="Arial"/>
          <w:sz w:val="22"/>
          <w:szCs w:val="22"/>
          <w:lang w:val="hy-AM"/>
        </w:rPr>
        <w:t xml:space="preserve"> սկսելուց 10 րոպե առաջ</w:t>
      </w:r>
      <w:r w:rsidRPr="000541A9">
        <w:rPr>
          <w:rFonts w:ascii="GHEA Grapalat" w:hAnsi="GHEA Grapalat"/>
          <w:sz w:val="22"/>
          <w:szCs w:val="22"/>
          <w:lang w:val="hy-AM"/>
        </w:rPr>
        <w:t>):</w:t>
      </w:r>
    </w:p>
    <w:p w:rsidR="001403F8" w:rsidRPr="000541A9" w:rsidRDefault="001403F8" w:rsidP="001403F8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0541A9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հարցազրույցի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փուլը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կանցկացվի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2024 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թվականի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i/>
          <w:sz w:val="22"/>
          <w:szCs w:val="22"/>
          <w:lang w:val="hy-AM"/>
        </w:rPr>
        <w:t>հունիսի 25-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ին՝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ժամը</w:t>
      </w:r>
      <w:r w:rsidRPr="000541A9">
        <w:rPr>
          <w:rFonts w:ascii="GHEA Grapalat" w:hAnsi="GHEA Grapalat"/>
          <w:b/>
          <w:i/>
          <w:sz w:val="22"/>
          <w:szCs w:val="22"/>
          <w:lang w:val="hy-AM"/>
        </w:rPr>
        <w:t xml:space="preserve"> 14:30-</w:t>
      </w:r>
      <w:r w:rsidRPr="000541A9">
        <w:rPr>
          <w:rFonts w:ascii="GHEA Grapalat" w:hAnsi="GHEA Grapalat" w:cs="Arial"/>
          <w:b/>
          <w:i/>
          <w:sz w:val="22"/>
          <w:szCs w:val="22"/>
          <w:lang w:val="hy-AM"/>
        </w:rPr>
        <w:t>ին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պետական վերահսկողական ծառայության վարչական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շենքում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0541A9">
        <w:rPr>
          <w:rFonts w:ascii="GHEA Grapalat" w:hAnsi="GHEA Grapalat" w:cs="Arial"/>
          <w:sz w:val="22"/>
          <w:szCs w:val="22"/>
          <w:lang w:val="hy-AM"/>
        </w:rPr>
        <w:t>հասցե՝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41A9">
        <w:rPr>
          <w:rFonts w:ascii="GHEA Grapalat" w:hAnsi="GHEA Grapalat" w:cs="Arial"/>
          <w:sz w:val="22"/>
          <w:szCs w:val="22"/>
          <w:lang w:val="hy-AM"/>
        </w:rPr>
        <w:t>ք</w:t>
      </w:r>
      <w:r w:rsidRPr="000541A9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0541A9">
        <w:rPr>
          <w:rFonts w:ascii="GHEA Grapalat" w:hAnsi="GHEA Grapalat" w:cs="Arial"/>
          <w:sz w:val="22"/>
          <w:szCs w:val="22"/>
          <w:lang w:val="hy-AM"/>
        </w:rPr>
        <w:t>Երևան, Մաշտոցի պողոտա 47</w:t>
      </w:r>
      <w:r w:rsidRPr="000541A9">
        <w:rPr>
          <w:rFonts w:ascii="GHEA Grapalat" w:hAnsi="GHEA Grapalat"/>
          <w:sz w:val="22"/>
          <w:szCs w:val="22"/>
          <w:lang w:val="hy-AM"/>
        </w:rPr>
        <w:t>):</w:t>
      </w:r>
    </w:p>
    <w:p w:rsidR="001403F8" w:rsidRDefault="001403F8" w:rsidP="001403F8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</w:p>
    <w:p w:rsidR="001403F8" w:rsidRDefault="001403F8" w:rsidP="001403F8">
      <w:pPr>
        <w:ind w:firstLine="708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Մրցույթի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հարցազրույցի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փուլը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կանցկացվի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  <w:t>«</w:t>
      </w:r>
      <w:r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>Հարցարան</w:t>
      </w:r>
      <w:r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  <w:t>»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և </w:t>
      </w:r>
      <w:r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  <w:t xml:space="preserve">«Աշխատանքային իրավիճակներ»  </w:t>
      </w:r>
      <w:proofErr w:type="spellStart"/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ձևաչափերով</w:t>
      </w:r>
      <w:proofErr w:type="spellEnd"/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1403F8" w:rsidRDefault="001403F8" w:rsidP="001403F8">
      <w:pPr>
        <w:ind w:firstLine="708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:rsidR="001403F8" w:rsidRPr="00C0647D" w:rsidRDefault="001403F8" w:rsidP="001403F8">
      <w:pPr>
        <w:ind w:firstLine="708"/>
        <w:jc w:val="both"/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</w:pPr>
      <w:r w:rsidRPr="00AF23E6"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 xml:space="preserve">Հիմնական աշխատավարձը </w:t>
      </w:r>
      <w:r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>221.</w:t>
      </w:r>
      <w:r w:rsidRPr="00682A79"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>312</w:t>
      </w:r>
      <w:r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 xml:space="preserve"> (երկու հարյուր </w:t>
      </w:r>
      <w:proofErr w:type="spellStart"/>
      <w:r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>քսանմեկ</w:t>
      </w:r>
      <w:proofErr w:type="spellEnd"/>
      <w:r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 xml:space="preserve"> հազար </w:t>
      </w:r>
      <w:r w:rsidRPr="00AF23E6"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>երեք հարյուր տասներկու</w:t>
      </w:r>
      <w:r w:rsidRPr="00AF23E6">
        <w:rPr>
          <w:rFonts w:ascii="GHEA Grapalat" w:hAnsi="GHEA Grapalat" w:cs="Arial"/>
          <w:b/>
          <w:i/>
          <w:color w:val="000000" w:themeColor="text1"/>
          <w:sz w:val="22"/>
          <w:szCs w:val="22"/>
          <w:lang w:val="hy-AM"/>
        </w:rPr>
        <w:t>) ՀՀ դրամ է:</w:t>
      </w:r>
    </w:p>
    <w:p w:rsidR="001403F8" w:rsidRDefault="001403F8" w:rsidP="001403F8">
      <w:pPr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</w:p>
    <w:p w:rsidR="001403F8" w:rsidRDefault="001403F8" w:rsidP="001403F8">
      <w:pPr>
        <w:ind w:firstLine="708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Նշված պաշտոնին հավակնող անձը պետք է լինի բարեկիրթ, պարտաճանաչ, հավասարակշռված, գործնական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ունենա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նախաձեռնողականություն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և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պատասխանատվության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զգացում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B7BA0" w:rsidRDefault="00DB7BA0" w:rsidP="008D531F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:rsidR="00DB7BA0" w:rsidRPr="008D531F" w:rsidRDefault="00DB7BA0" w:rsidP="008D531F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:rsidR="007B2C8E" w:rsidRPr="0099230E" w:rsidRDefault="007B2C8E" w:rsidP="007B2C8E">
      <w:pPr>
        <w:ind w:firstLine="708"/>
        <w:jc w:val="both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Թեստում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ընդգրկվող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մասնագիտական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գիտելիքների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վերաբերյալ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թեստային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առաջադրանքները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կազմված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են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հետևյալ</w:t>
      </w:r>
      <w:r w:rsidRPr="0099230E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99230E">
        <w:rPr>
          <w:rFonts w:ascii="GHEA Grapalat" w:hAnsi="GHEA Grapalat" w:cs="Arial"/>
          <w:b/>
          <w:color w:val="000000" w:themeColor="text1"/>
          <w:sz w:val="22"/>
          <w:szCs w:val="22"/>
          <w:lang w:val="hy-AM"/>
        </w:rPr>
        <w:t>բնագավառներից՝</w:t>
      </w:r>
    </w:p>
    <w:p w:rsidR="007B2C8E" w:rsidRPr="00152FE5" w:rsidRDefault="007B2C8E" w:rsidP="007B2C8E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ՀՀ Սահմանադրություն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.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հոդվածներ՝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2, 4, 7, 9, 21, 27, 29, 34, 35, 40, 46, 47, 49, 50, 51, 53, 57, 60, 61, 62, 63, 73, 74, 78, 79, 82, 83, 84, 109, 110, 111, 122, 146, 147, 153, 159, 160, 179, 180, 182, 194, 195</w:t>
      </w:r>
    </w:p>
    <w:p w:rsidR="007B2C8E" w:rsidRPr="00152FE5" w:rsidRDefault="007B2C8E" w:rsidP="007B2C8E">
      <w:pPr>
        <w:spacing w:line="276" w:lineRule="auto"/>
        <w:ind w:firstLine="720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հղումը՝ </w:t>
      </w:r>
      <w:hyperlink r:id="rId11" w:history="1">
        <w:r w:rsidRPr="00152FE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https://www.arlis.am/DocumentView.aspx?DocID=143723</w:t>
        </w:r>
      </w:hyperlink>
    </w:p>
    <w:p w:rsidR="007B2C8E" w:rsidRPr="00152FE5" w:rsidRDefault="007B2C8E" w:rsidP="007B2C8E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«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Հանրային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ծառայության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մասին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» ՀՀ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օրենք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 հոդվածներ 3, 4, 5, 6, 7, 8 ,15, 20, 23, 24, 26, 27, 31</w:t>
      </w:r>
    </w:p>
    <w:p w:rsidR="007B2C8E" w:rsidRPr="00152FE5" w:rsidRDefault="007B2C8E" w:rsidP="007B2C8E">
      <w:pPr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հղումը՝ </w:t>
      </w:r>
      <w:hyperlink r:id="rId12" w:history="1">
        <w:r w:rsidR="009B395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https://www.arlis.am/DocumentView.aspx?docid=192469</w:t>
        </w:r>
      </w:hyperlink>
    </w:p>
    <w:p w:rsidR="007B2C8E" w:rsidRPr="00152FE5" w:rsidRDefault="007B2C8E" w:rsidP="007B2C8E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«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Քաղաքացիական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ծառայության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մասին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» ՀՀ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օրենք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.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հոդվածներ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` 4, 6, 7, 8, 13, 17, 18, 20, 21, 22, 30, 31, 37</w:t>
      </w:r>
    </w:p>
    <w:p w:rsidR="007B2C8E" w:rsidRPr="00152FE5" w:rsidRDefault="007B2C8E" w:rsidP="007B2C8E">
      <w:pPr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հղումը՝ </w:t>
      </w:r>
      <w:hyperlink r:id="rId13" w:history="1">
        <w:r w:rsidR="009B3958" w:rsidRPr="009B395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https://www.arlis.am/DocumentView.aspx?docid=175823</w:t>
        </w:r>
      </w:hyperlink>
    </w:p>
    <w:p w:rsidR="007B2C8E" w:rsidRPr="00152FE5" w:rsidRDefault="007B2C8E" w:rsidP="007B2C8E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«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Պետական վերահսկողական ծառայության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մասին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» ՀՀ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օրենք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.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հոդվածներ՝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1, 2, 3, 4, 5, 6, 7, 8, 9, 10</w:t>
      </w:r>
    </w:p>
    <w:p w:rsidR="007B2C8E" w:rsidRPr="00152FE5" w:rsidRDefault="007B2C8E" w:rsidP="007B2C8E">
      <w:pPr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հղումը՝ </w:t>
      </w:r>
      <w:hyperlink r:id="rId14" w:history="1">
        <w:r w:rsidRPr="00152F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https://www.arlis.am/DocumentView.aspx?DocID=120947</w:t>
        </w:r>
      </w:hyperlink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</w:p>
    <w:p w:rsidR="007B2C8E" w:rsidRPr="00152FE5" w:rsidRDefault="007B2C8E" w:rsidP="007B2C8E">
      <w:pPr>
        <w:spacing w:line="276" w:lineRule="auto"/>
        <w:jc w:val="both"/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</w:pPr>
      <w:r w:rsidRPr="00152FE5">
        <w:rPr>
          <w:rFonts w:ascii="GHEA Grapalat" w:hAnsi="GHEA Grapalat"/>
          <w:sz w:val="22"/>
          <w:szCs w:val="22"/>
          <w:lang w:val="hy-AM"/>
        </w:rPr>
        <w:t>«</w:t>
      </w:r>
      <w:hyperlink r:id="rId15" w:history="1">
        <w:r w:rsidRPr="00152FE5">
          <w:rPr>
            <w:rFonts w:ascii="GHEA Grapalat" w:hAnsi="GHEA Grapalat"/>
            <w:sz w:val="22"/>
            <w:szCs w:val="22"/>
            <w:lang w:val="hy-AM"/>
          </w:rPr>
          <w:t>Նորմատիվ</w:t>
        </w:r>
      </w:hyperlink>
      <w:r w:rsidRPr="00152FE5">
        <w:rPr>
          <w:rFonts w:ascii="GHEA Grapalat" w:hAnsi="GHEA Grapalat" w:cs="Calibri"/>
          <w:sz w:val="22"/>
          <w:szCs w:val="22"/>
          <w:lang w:val="hy-AM"/>
        </w:rPr>
        <w:t xml:space="preserve"> իրավական ակտերի մասին</w:t>
      </w:r>
      <w:r w:rsidRPr="00152FE5">
        <w:rPr>
          <w:rFonts w:ascii="GHEA Grapalat" w:hAnsi="GHEA Grapalat"/>
          <w:sz w:val="22"/>
          <w:szCs w:val="22"/>
          <w:lang w:val="hy-AM"/>
        </w:rPr>
        <w:t>» ՀՀ օրենք.</w:t>
      </w:r>
      <w:r w:rsidRPr="00152FE5">
        <w:rPr>
          <w:rStyle w:val="Hyperlink"/>
          <w:rFonts w:ascii="GHEA Grapalat" w:hAnsi="GHEA Grapalat" w:cs="GHEA Grapalat"/>
          <w:color w:val="000000" w:themeColor="text1"/>
          <w:sz w:val="22"/>
          <w:szCs w:val="22"/>
          <w:u w:val="none"/>
          <w:lang w:val="hy-AM"/>
        </w:rPr>
        <w:t xml:space="preserve"> հոդվածներ</w:t>
      </w:r>
      <w:r w:rsidRPr="00152FE5"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  <w:t>՝ 1, 2, 13, 23, 31, 32, 33, 34, 36, 37, 38, 40</w:t>
      </w:r>
    </w:p>
    <w:p w:rsidR="007B2C8E" w:rsidRPr="00152FE5" w:rsidRDefault="007B2C8E" w:rsidP="007B2C8E">
      <w:pPr>
        <w:ind w:firstLine="72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հղումը՝ </w:t>
      </w:r>
      <w:hyperlink r:id="rId16" w:history="1">
        <w:r w:rsidR="009B3958" w:rsidRPr="009B395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https://www.arlis.am/DocumentView.aspx?docid=187324</w:t>
        </w:r>
      </w:hyperlink>
    </w:p>
    <w:p w:rsidR="00DE0DB3" w:rsidRPr="000A0D9D" w:rsidRDefault="007B2C8E" w:rsidP="00DE0DB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2FE5">
        <w:rPr>
          <w:rFonts w:ascii="GHEA Grapalat" w:hAnsi="GHEA Grapalat" w:cs="Calibri"/>
          <w:sz w:val="22"/>
          <w:szCs w:val="22"/>
          <w:lang w:val="hy-AM"/>
        </w:rPr>
        <w:t xml:space="preserve">«Հայաստանի Հանրապետության բյուջետային համակարգի մասին» ՀՀ օրենք. հոդվածներ՝ </w:t>
      </w:r>
      <w:r w:rsidR="00DE0DB3" w:rsidRPr="00DE0DB3">
        <w:rPr>
          <w:rFonts w:ascii="GHEA Grapalat" w:hAnsi="GHEA Grapalat" w:cs="Calibri"/>
          <w:sz w:val="22"/>
          <w:szCs w:val="22"/>
          <w:lang w:val="hy-AM"/>
        </w:rPr>
        <w:t xml:space="preserve">1.2, 2-6, 10, 11, 12, 13, 15, 16-21, 20-26, 31-34, 37, 40 </w:t>
      </w:r>
    </w:p>
    <w:p w:rsidR="007B2C8E" w:rsidRPr="00152FE5" w:rsidRDefault="007B2C8E" w:rsidP="00DE0DB3">
      <w:pPr>
        <w:spacing w:line="276" w:lineRule="auto"/>
        <w:jc w:val="both"/>
        <w:rPr>
          <w:rStyle w:val="Hyperlink"/>
          <w:rFonts w:ascii="GHEA Grapalat" w:hAnsi="GHEA Grapalat" w:cs="Arial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ab/>
        <w:t xml:space="preserve">հղումը՝ </w:t>
      </w:r>
      <w:hyperlink r:id="rId17" w:history="1">
        <w:r w:rsidR="009B3958">
          <w:rPr>
            <w:rFonts w:ascii="GHEA Grapalat" w:hAnsi="GHEA Grapalat"/>
            <w:color w:val="0000FF"/>
            <w:sz w:val="22"/>
            <w:szCs w:val="22"/>
            <w:u w:val="single"/>
            <w:lang w:val="hy-AM"/>
          </w:rPr>
          <w:t>https://www.arlis.am/DocumentView.aspx?docid=187311</w:t>
        </w:r>
      </w:hyperlink>
    </w:p>
    <w:p w:rsidR="007B2C8E" w:rsidRPr="00152FE5" w:rsidRDefault="007B2C8E" w:rsidP="007B2C8E">
      <w:pPr>
        <w:spacing w:after="160" w:line="259" w:lineRule="auto"/>
        <w:contextualSpacing/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</w:pPr>
      <w:r w:rsidRPr="00152FE5">
        <w:rPr>
          <w:rFonts w:ascii="GHEA Grapalat" w:hAnsi="GHEA Grapalat"/>
          <w:sz w:val="22"/>
          <w:szCs w:val="22"/>
          <w:lang w:val="hy-AM"/>
        </w:rPr>
        <w:lastRenderedPageBreak/>
        <w:t>«Գանձապետական համակարգի մասին» ՀՀ օրենք.</w:t>
      </w:r>
      <w:r w:rsidRPr="00152FE5">
        <w:rPr>
          <w:rStyle w:val="Hyperlink"/>
          <w:rFonts w:ascii="GHEA Grapalat" w:hAnsi="GHEA Grapalat" w:cs="GHEA Grapalat"/>
          <w:color w:val="000000" w:themeColor="text1"/>
          <w:sz w:val="22"/>
          <w:szCs w:val="22"/>
          <w:u w:val="none"/>
          <w:lang w:val="hy-AM"/>
        </w:rPr>
        <w:t xml:space="preserve"> հոդվածներ</w:t>
      </w:r>
      <w:r w:rsidRPr="00152FE5"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  <w:t>՝ 3-5, 8-11, 14, 16-19</w:t>
      </w:r>
    </w:p>
    <w:p w:rsidR="007B2C8E" w:rsidRPr="00152FE5" w:rsidRDefault="007B2C8E" w:rsidP="007B2C8E">
      <w:pPr>
        <w:ind w:firstLine="720"/>
        <w:jc w:val="both"/>
        <w:rPr>
          <w:rStyle w:val="Hyperlink"/>
          <w:rFonts w:ascii="GHEA Grapalat" w:hAnsi="GHEA Grapalat" w:cs="Arial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հղումը՝</w:t>
      </w:r>
      <w:r w:rsidRPr="00152FE5">
        <w:rPr>
          <w:sz w:val="22"/>
          <w:szCs w:val="22"/>
          <w:lang w:val="hy-AM"/>
        </w:rPr>
        <w:t xml:space="preserve"> </w:t>
      </w:r>
      <w:hyperlink r:id="rId18" w:history="1">
        <w:r w:rsidRPr="00152FE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https://www.arlis.am/DocumentView.aspx?DocID=138972</w:t>
        </w:r>
      </w:hyperlink>
    </w:p>
    <w:p w:rsidR="007B2C8E" w:rsidRPr="00152FE5" w:rsidRDefault="007B2C8E" w:rsidP="007B2C8E">
      <w:pPr>
        <w:spacing w:line="276" w:lineRule="auto"/>
        <w:jc w:val="both"/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</w:pPr>
      <w:r w:rsidRPr="00152FE5">
        <w:rPr>
          <w:rFonts w:ascii="GHEA Grapalat" w:hAnsi="GHEA Grapalat"/>
          <w:sz w:val="22"/>
          <w:szCs w:val="22"/>
          <w:lang w:val="hy-AM"/>
        </w:rPr>
        <w:t>«Պետական կառավարման համակարգի մարմինների</w:t>
      </w:r>
      <w:r w:rsidRPr="00152FE5">
        <w:rPr>
          <w:rFonts w:ascii="GHEA Grapalat" w:hAnsi="GHEA Grapalat" w:cs="Calibri"/>
          <w:sz w:val="22"/>
          <w:szCs w:val="22"/>
          <w:lang w:val="hy-AM"/>
        </w:rPr>
        <w:t xml:space="preserve"> մասին</w:t>
      </w:r>
      <w:r w:rsidRPr="00152FE5">
        <w:rPr>
          <w:rFonts w:ascii="GHEA Grapalat" w:hAnsi="GHEA Grapalat"/>
          <w:sz w:val="22"/>
          <w:szCs w:val="22"/>
          <w:lang w:val="hy-AM"/>
        </w:rPr>
        <w:t>» ՀՀ օրենք.</w:t>
      </w:r>
      <w:r w:rsidRPr="00152FE5">
        <w:rPr>
          <w:rStyle w:val="Hyperlink"/>
          <w:rFonts w:ascii="GHEA Grapalat" w:hAnsi="GHEA Grapalat" w:cs="GHEA Grapalat"/>
          <w:color w:val="000000" w:themeColor="text1"/>
          <w:sz w:val="22"/>
          <w:szCs w:val="22"/>
          <w:u w:val="none"/>
          <w:lang w:val="hy-AM"/>
        </w:rPr>
        <w:t xml:space="preserve"> հոդվածներ</w:t>
      </w:r>
      <w:r w:rsidRPr="00152FE5"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  <w:t>՝ 3, 4, 5, 6, 7</w:t>
      </w:r>
    </w:p>
    <w:p w:rsidR="007B2C8E" w:rsidRPr="00152FE5" w:rsidRDefault="007B2C8E" w:rsidP="007B2C8E">
      <w:pPr>
        <w:spacing w:line="276" w:lineRule="auto"/>
        <w:jc w:val="both"/>
        <w:rPr>
          <w:rFonts w:ascii="GHEA Grapalat" w:hAnsi="GHEA Grapalat" w:cs="Arial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հղումը՝  </w:t>
      </w:r>
      <w:hyperlink r:id="rId19" w:history="1">
        <w:r w:rsidR="009B395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https://www.arlis.am/DocumentView.aspx?docid=187307</w:t>
        </w:r>
      </w:hyperlink>
    </w:p>
    <w:p w:rsidR="007B2C8E" w:rsidRPr="00152FE5" w:rsidRDefault="007B2C8E" w:rsidP="007B2C8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52FE5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հարկային օրենսգիրք</w:t>
      </w:r>
      <w:r w:rsidRPr="00152FE5">
        <w:rPr>
          <w:rFonts w:ascii="Cambria Math" w:hAnsi="Cambria Math" w:cs="Cambria Math"/>
          <w:sz w:val="22"/>
          <w:szCs w:val="22"/>
          <w:lang w:val="hy-AM"/>
        </w:rPr>
        <w:t>․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հոդվածներ՝ 3, 4, 6-15, 18-21, 24-26, 29, 30, 35-37, 40-46, 54, 60-65, 74, 78, 102-108, 110-113, 125-127, 154-156, 211, 212, 224, 225, 227, 228, 231, 233, 253-257, 260, 335-338, 384-387, 397, 400, 401-407, 415, 435, 436-439</w:t>
      </w:r>
    </w:p>
    <w:p w:rsidR="007B2C8E" w:rsidRPr="009B3958" w:rsidRDefault="007B2C8E" w:rsidP="007B2C8E">
      <w:pPr>
        <w:spacing w:line="276" w:lineRule="auto"/>
        <w:jc w:val="both"/>
        <w:rPr>
          <w:rStyle w:val="Hyperlink"/>
          <w:rFonts w:ascii="GHEA Grapalat" w:hAnsi="GHEA Grapalat" w:cs="Arial"/>
          <w:sz w:val="22"/>
          <w:szCs w:val="22"/>
          <w:lang w:val="hy-AM"/>
        </w:rPr>
      </w:pPr>
      <w:r w:rsidRPr="00152FE5">
        <w:rPr>
          <w:rFonts w:ascii="GHEA Grapalat" w:hAnsi="GHEA Grapalat"/>
          <w:sz w:val="22"/>
          <w:szCs w:val="22"/>
          <w:lang w:val="hy-AM"/>
        </w:rPr>
        <w:tab/>
        <w:t xml:space="preserve">հղումը՝ </w:t>
      </w:r>
      <w:r w:rsidR="009B3958">
        <w:rPr>
          <w:rFonts w:ascii="GHEA Grapalat" w:hAnsi="GHEA Grapalat" w:cs="Arial"/>
          <w:sz w:val="22"/>
          <w:szCs w:val="22"/>
          <w:lang w:val="hy-AM"/>
        </w:rPr>
        <w:fldChar w:fldCharType="begin"/>
      </w:r>
      <w:r w:rsidR="009B3958">
        <w:rPr>
          <w:rFonts w:ascii="GHEA Grapalat" w:hAnsi="GHEA Grapalat" w:cs="Arial"/>
          <w:sz w:val="22"/>
          <w:szCs w:val="22"/>
          <w:lang w:val="hy-AM"/>
        </w:rPr>
        <w:instrText xml:space="preserve"> HYPERLINK "https://www.arlis.am/DocumentView.aspx?docid=192465" </w:instrText>
      </w:r>
      <w:r w:rsidR="009B3958">
        <w:rPr>
          <w:rFonts w:ascii="GHEA Grapalat" w:hAnsi="GHEA Grapalat" w:cs="Arial"/>
          <w:sz w:val="22"/>
          <w:szCs w:val="22"/>
          <w:lang w:val="hy-AM"/>
        </w:rPr>
        <w:fldChar w:fldCharType="separate"/>
      </w:r>
      <w:r w:rsidRPr="009B3958">
        <w:rPr>
          <w:rStyle w:val="Hyperlink"/>
          <w:rFonts w:ascii="GHEA Grapalat" w:hAnsi="GHEA Grapalat" w:cs="Arial"/>
          <w:sz w:val="22"/>
          <w:szCs w:val="22"/>
          <w:lang w:val="hy-AM"/>
        </w:rPr>
        <w:t>https://www.arlis.am/DocumentView.aspx?DocID=153241</w:t>
      </w:r>
    </w:p>
    <w:p w:rsidR="007B2C8E" w:rsidRPr="00152FE5" w:rsidRDefault="009B3958" w:rsidP="007B2C8E">
      <w:pPr>
        <w:contextualSpacing/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fldChar w:fldCharType="end"/>
      </w:r>
      <w:r w:rsidR="007B2C8E" w:rsidRPr="00152FE5">
        <w:rPr>
          <w:rFonts w:ascii="GHEA Grapalat" w:hAnsi="GHEA Grapalat"/>
          <w:sz w:val="22"/>
          <w:szCs w:val="22"/>
          <w:lang w:val="hy-AM"/>
        </w:rPr>
        <w:t>«Հանրային հատվածի կազմակերպությունների հաշվապահական հաշվառման մասին» ՀՀ օրենք.</w:t>
      </w:r>
      <w:r w:rsidR="007B2C8E" w:rsidRPr="00152FE5">
        <w:rPr>
          <w:rStyle w:val="Hyperlink"/>
          <w:rFonts w:ascii="GHEA Grapalat" w:hAnsi="GHEA Grapalat" w:cs="GHEA Grapalat"/>
          <w:color w:val="000000" w:themeColor="text1"/>
          <w:sz w:val="22"/>
          <w:szCs w:val="22"/>
          <w:u w:val="none"/>
          <w:lang w:val="hy-AM"/>
        </w:rPr>
        <w:t xml:space="preserve"> հոդվածներ</w:t>
      </w:r>
      <w:r w:rsidR="007B2C8E" w:rsidRPr="00152FE5"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  <w:t>՝ 2, 4, 5-8, 10, 12-16, 20</w:t>
      </w:r>
    </w:p>
    <w:p w:rsidR="007B2C8E" w:rsidRPr="00152FE5" w:rsidRDefault="007B2C8E" w:rsidP="007B2C8E">
      <w:pPr>
        <w:contextualSpacing/>
        <w:jc w:val="both"/>
        <w:rPr>
          <w:rStyle w:val="Hyperlink"/>
          <w:rFonts w:ascii="GHEA Grapalat" w:hAnsi="GHEA Grapalat" w:cs="Arial"/>
          <w:sz w:val="22"/>
          <w:szCs w:val="22"/>
          <w:lang w:val="hy-AM"/>
        </w:rPr>
      </w:pPr>
      <w:r w:rsidRPr="00152FE5">
        <w:rPr>
          <w:rStyle w:val="Hyperlink"/>
          <w:rFonts w:ascii="GHEA Grapalat" w:hAnsi="GHEA Grapalat" w:cs="Arial"/>
          <w:color w:val="000000" w:themeColor="text1"/>
          <w:sz w:val="22"/>
          <w:szCs w:val="22"/>
          <w:u w:val="none"/>
          <w:lang w:val="hy-AM"/>
        </w:rPr>
        <w:tab/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հղումը՝ </w:t>
      </w:r>
      <w:hyperlink r:id="rId20" w:history="1">
        <w:r w:rsidRPr="00152FE5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https://www.arlis.am/DocumentView.aspx?docid=150887</w:t>
        </w:r>
      </w:hyperlink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</w:p>
    <w:p w:rsidR="007B2C8E" w:rsidRPr="00152FE5" w:rsidRDefault="007B2C8E" w:rsidP="007B2C8E">
      <w:pPr>
        <w:contextualSpacing/>
        <w:jc w:val="both"/>
        <w:rPr>
          <w:rFonts w:ascii="GHEA Grapalat" w:hAnsi="GHEA Grapalat" w:cs="Arial"/>
          <w:color w:val="FF0000"/>
          <w:sz w:val="22"/>
          <w:szCs w:val="22"/>
          <w:lang w:val="hy-AM"/>
        </w:rPr>
      </w:pPr>
    </w:p>
    <w:p w:rsidR="007B2C8E" w:rsidRPr="00152FE5" w:rsidRDefault="007B2C8E" w:rsidP="007B2C8E">
      <w:pPr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ab/>
        <w:t>Ինֆորմատիկա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7-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րդ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դասարան։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Դասագիրք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հանրակրթական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դպրոցի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համար։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Ս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Ս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Ավետիսյան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Վ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Դանիելյան։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Մասնագիտական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խմբագիր՝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Ռ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Վ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.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Աղգաշյան։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Երևան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2012:</w:t>
      </w:r>
    </w:p>
    <w:p w:rsidR="007B2C8E" w:rsidRDefault="007B2C8E" w:rsidP="007B2C8E">
      <w:pPr>
        <w:ind w:firstLine="708"/>
        <w:jc w:val="both"/>
        <w:rPr>
          <w:rFonts w:ascii="GHEA Grapalat" w:hAnsi="GHEA Grapalat"/>
          <w:color w:val="0000FF"/>
          <w:sz w:val="22"/>
          <w:szCs w:val="22"/>
          <w:u w:val="single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հղումը՝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152FE5">
          <w:rPr>
            <w:rFonts w:ascii="GHEA Grapalat" w:hAnsi="GHEA Grapalat"/>
            <w:color w:val="0000FF"/>
            <w:sz w:val="22"/>
            <w:szCs w:val="22"/>
            <w:u w:val="single"/>
            <w:lang w:val="hy-AM"/>
          </w:rPr>
          <w:t>http://fliphtml5.com/fumf/egdx</w:t>
        </w:r>
      </w:hyperlink>
    </w:p>
    <w:p w:rsidR="00DB7BA0" w:rsidRPr="00152FE5" w:rsidRDefault="00DB7BA0" w:rsidP="007B2C8E">
      <w:pPr>
        <w:ind w:firstLine="708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:rsidR="007B2C8E" w:rsidRPr="00152FE5" w:rsidRDefault="007B2C8E" w:rsidP="007B2C8E">
      <w:pPr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Ինֆորմատիկա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8-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րդ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դասարան։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Հանրակրթական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ավագ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դպրոցի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ընդհանուր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և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հումանիտար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հոսքերի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համար։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Ս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Ս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Ավետիսյան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Վ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Դանիելյան։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Մասնագիտական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խմբագիր՝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Ռ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Վ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.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Աղգաշյան։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Երևան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2013:</w:t>
      </w:r>
    </w:p>
    <w:p w:rsidR="007B2C8E" w:rsidRPr="00152FE5" w:rsidRDefault="007B2C8E" w:rsidP="007B2C8E">
      <w:pPr>
        <w:ind w:firstLine="708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հղումը՝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B37C4C">
        <w:fldChar w:fldCharType="begin"/>
      </w:r>
      <w:r w:rsidR="00B37C4C" w:rsidRPr="00B37C4C">
        <w:rPr>
          <w:lang w:val="hy-AM"/>
        </w:rPr>
        <w:instrText xml:space="preserve"> HYPERLINK "http://online.fliphtml5.com/fumf/irey/" \l "p=2" </w:instrText>
      </w:r>
      <w:r w:rsidR="00B37C4C">
        <w:fldChar w:fldCharType="separate"/>
      </w:r>
      <w:r w:rsidRPr="00152FE5">
        <w:rPr>
          <w:rStyle w:val="Hyperlink"/>
          <w:rFonts w:ascii="GHEA Grapalat" w:hAnsi="GHEA Grapalat"/>
          <w:sz w:val="22"/>
          <w:szCs w:val="22"/>
          <w:lang w:val="hy-AM"/>
        </w:rPr>
        <w:t>http://online.fliphtml5.com/fumf/irey/#p=2</w:t>
      </w:r>
      <w:r w:rsidR="00B37C4C">
        <w:rPr>
          <w:rStyle w:val="Hyperlink"/>
          <w:rFonts w:ascii="GHEA Grapalat" w:hAnsi="GHEA Grapalat"/>
          <w:sz w:val="22"/>
          <w:szCs w:val="22"/>
          <w:lang w:val="hy-AM"/>
        </w:rPr>
        <w:fldChar w:fldCharType="end"/>
      </w:r>
    </w:p>
    <w:p w:rsidR="00FB0756" w:rsidRPr="00152FE5" w:rsidRDefault="00FB0756" w:rsidP="00C63BB9">
      <w:pPr>
        <w:spacing w:line="276" w:lineRule="auto"/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hy-AM"/>
        </w:rPr>
      </w:pPr>
    </w:p>
    <w:p w:rsidR="00E46BF1" w:rsidRDefault="000D3F96" w:rsidP="00E73598">
      <w:pPr>
        <w:spacing w:line="276" w:lineRule="auto"/>
        <w:ind w:firstLine="708"/>
        <w:jc w:val="both"/>
        <w:rPr>
          <w:rFonts w:ascii="GHEA Grapalat" w:hAnsi="GHEA Grapalat" w:cs="Sylfaen"/>
          <w:b/>
          <w:sz w:val="22"/>
          <w:szCs w:val="22"/>
          <w:lang w:val="hy-AM" w:eastAsia="en-US"/>
        </w:rPr>
      </w:pP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Թեստում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ընդգրկվող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կոմպետենցիաների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վերաբերյալ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թեստային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առաջադրանքները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կազմված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են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տվյալ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պաշտոնի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համար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սահմանված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և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Հայաստանի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Հանրապետության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կառավարության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պաշտոնական</w:t>
      </w:r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proofErr w:type="spellStart"/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ինտերնետային</w:t>
      </w:r>
      <w:proofErr w:type="spellEnd"/>
      <w:r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proofErr w:type="spellStart"/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կայքէջում</w:t>
      </w:r>
      <w:proofErr w:type="spellEnd"/>
      <w:r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՝</w:t>
      </w:r>
      <w:r w:rsidRPr="00152FE5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B37C4C">
        <w:fldChar w:fldCharType="begin"/>
      </w:r>
      <w:r w:rsidR="00B37C4C" w:rsidRPr="00B37C4C">
        <w:rPr>
          <w:lang w:val="hy-AM"/>
        </w:rPr>
        <w:instrText xml:space="preserve"> HYPERLINK "https://www.gov.am/am/announcements/item/346" </w:instrText>
      </w:r>
      <w:r w:rsidR="00B37C4C">
        <w:fldChar w:fldCharType="separate"/>
      </w:r>
      <w:r w:rsidR="000D2B30" w:rsidRPr="00152FE5">
        <w:rPr>
          <w:rStyle w:val="Hyperlink"/>
          <w:rFonts w:ascii="GHEA Grapalat" w:hAnsi="GHEA Grapalat"/>
          <w:sz w:val="22"/>
          <w:szCs w:val="22"/>
          <w:lang w:val="hy-AM"/>
        </w:rPr>
        <w:t>https://www.gov.am/am/announcements/item/346</w:t>
      </w:r>
      <w:r w:rsidR="00B37C4C">
        <w:rPr>
          <w:rStyle w:val="Hyperlink"/>
          <w:rFonts w:ascii="GHEA Grapalat" w:hAnsi="GHEA Grapalat"/>
          <w:sz w:val="22"/>
          <w:szCs w:val="22"/>
          <w:lang w:val="hy-AM"/>
        </w:rPr>
        <w:fldChar w:fldCharType="end"/>
      </w:r>
      <w:r w:rsidR="000D2B30" w:rsidRPr="00152FE5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0D2B30"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հրապարակված</w:t>
      </w:r>
      <w:r w:rsidR="000D2B30"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r w:rsidR="000D2B30"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ընդհանրական</w:t>
      </w:r>
      <w:r w:rsidR="000D2B30"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 </w:t>
      </w:r>
      <w:proofErr w:type="spellStart"/>
      <w:r w:rsidR="000D2B30"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կոմպետենցիաներից</w:t>
      </w:r>
      <w:proofErr w:type="spellEnd"/>
      <w:r w:rsidR="000D2B30" w:rsidRPr="0099230E">
        <w:rPr>
          <w:rFonts w:ascii="GHEA Grapalat" w:hAnsi="GHEA Grapalat"/>
          <w:b/>
          <w:sz w:val="22"/>
          <w:szCs w:val="22"/>
          <w:lang w:val="hy-AM" w:eastAsia="en-US"/>
        </w:rPr>
        <w:t xml:space="preserve">, </w:t>
      </w:r>
      <w:r w:rsidR="000D2B30" w:rsidRPr="0099230E">
        <w:rPr>
          <w:rFonts w:ascii="GHEA Grapalat" w:hAnsi="GHEA Grapalat" w:cs="Sylfaen"/>
          <w:b/>
          <w:sz w:val="22"/>
          <w:szCs w:val="22"/>
          <w:lang w:val="hy-AM" w:eastAsia="en-US"/>
        </w:rPr>
        <w:t>մասնավորապես՝</w:t>
      </w:r>
    </w:p>
    <w:p w:rsidR="00C8676C" w:rsidRPr="0099230E" w:rsidRDefault="00C8676C" w:rsidP="00E73598">
      <w:pPr>
        <w:spacing w:line="276" w:lineRule="auto"/>
        <w:ind w:firstLine="708"/>
        <w:jc w:val="both"/>
        <w:rPr>
          <w:rFonts w:ascii="GHEA Grapalat" w:hAnsi="GHEA Grapalat" w:cs="Sylfaen"/>
          <w:b/>
          <w:sz w:val="22"/>
          <w:szCs w:val="22"/>
          <w:lang w:val="hy-AM" w:eastAsia="en-US"/>
        </w:rPr>
      </w:pPr>
    </w:p>
    <w:p w:rsidR="00431C1B" w:rsidRPr="00152FE5" w:rsidRDefault="00431C1B" w:rsidP="00431C1B">
      <w:pPr>
        <w:numPr>
          <w:ilvl w:val="0"/>
          <w:numId w:val="4"/>
        </w:numPr>
        <w:spacing w:after="150"/>
        <w:jc w:val="both"/>
        <w:rPr>
          <w:rFonts w:ascii="Tahoma" w:hAnsi="Tahoma" w:cs="Tahoma"/>
          <w:color w:val="000000" w:themeColor="text1"/>
          <w:sz w:val="22"/>
          <w:szCs w:val="22"/>
          <w:lang w:val="hy-AM" w:eastAsia="en-US"/>
        </w:rPr>
      </w:pPr>
      <w:r w:rsidRPr="00152FE5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 w:eastAsia="en-US"/>
        </w:rPr>
        <w:t xml:space="preserve"> «Խնդրի լուծում» </w:t>
      </w:r>
    </w:p>
    <w:p w:rsidR="00E73598" w:rsidRPr="00F6552B" w:rsidRDefault="00431C1B" w:rsidP="00F6552B">
      <w:pPr>
        <w:spacing w:after="150"/>
        <w:ind w:left="795"/>
        <w:jc w:val="both"/>
        <w:rPr>
          <w:rFonts w:ascii="GHEA Grapalat" w:eastAsiaTheme="minorHAnsi" w:hAnsi="GHEA Grapalat" w:cstheme="minorBidi"/>
          <w:color w:val="0000FF"/>
          <w:sz w:val="22"/>
          <w:szCs w:val="22"/>
          <w:u w:val="single"/>
          <w:lang w:val="hy-AM" w:eastAsia="en-US"/>
        </w:rPr>
      </w:pPr>
      <w:r w:rsidRPr="00152FE5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 w:eastAsia="en-US"/>
        </w:rPr>
        <w:t xml:space="preserve">Հղումը՝ </w:t>
      </w:r>
      <w:r w:rsidR="00B37C4C">
        <w:fldChar w:fldCharType="begin"/>
      </w:r>
      <w:r w:rsidR="00B37C4C" w:rsidRPr="00B37C4C">
        <w:rPr>
          <w:lang w:val="hy-AM"/>
        </w:rPr>
        <w:instrText xml:space="preserve"> HYPERLINK "https://www.gov.am/u_files/file/Haytararutyunner/4.pdf" </w:instrText>
      </w:r>
      <w:r w:rsidR="00B37C4C">
        <w:fldChar w:fldCharType="separate"/>
      </w:r>
      <w:r w:rsidRPr="00152FE5">
        <w:rPr>
          <w:rFonts w:ascii="GHEA Grapalat" w:eastAsiaTheme="minorHAnsi" w:hAnsi="GHEA Grapalat" w:cstheme="minorBidi"/>
          <w:color w:val="0000FF"/>
          <w:sz w:val="22"/>
          <w:szCs w:val="22"/>
          <w:u w:val="single"/>
          <w:lang w:val="hy-AM" w:eastAsia="en-US"/>
        </w:rPr>
        <w:t>https://www.gov.am/u_files/file/Haytararutyunner/4.pdf</w:t>
      </w:r>
      <w:r w:rsidR="00B37C4C">
        <w:rPr>
          <w:rFonts w:ascii="GHEA Grapalat" w:eastAsiaTheme="minorHAnsi" w:hAnsi="GHEA Grapalat" w:cstheme="minorBidi"/>
          <w:color w:val="0000FF"/>
          <w:sz w:val="22"/>
          <w:szCs w:val="22"/>
          <w:u w:val="single"/>
          <w:lang w:val="hy-AM" w:eastAsia="en-US"/>
        </w:rPr>
        <w:fldChar w:fldCharType="end"/>
      </w:r>
    </w:p>
    <w:p w:rsidR="00431C1B" w:rsidRPr="00152FE5" w:rsidRDefault="00431C1B" w:rsidP="00431C1B">
      <w:pPr>
        <w:numPr>
          <w:ilvl w:val="0"/>
          <w:numId w:val="4"/>
        </w:numPr>
        <w:spacing w:after="150"/>
        <w:jc w:val="both"/>
        <w:rPr>
          <w:rFonts w:ascii="GHEA Grapalat" w:hAnsi="GHEA Grapalat" w:cs="Tahoma"/>
          <w:color w:val="000000" w:themeColor="text1"/>
          <w:sz w:val="22"/>
          <w:szCs w:val="22"/>
          <w:lang w:val="hy-AM" w:eastAsia="en-US"/>
        </w:rPr>
      </w:pPr>
      <w:r w:rsidRPr="00152FE5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 w:eastAsia="en-US"/>
        </w:rPr>
        <w:t xml:space="preserve">«Հաշվետվությունների մշակում» </w:t>
      </w:r>
    </w:p>
    <w:p w:rsidR="00431C1B" w:rsidRPr="00152FE5" w:rsidRDefault="00431C1B" w:rsidP="00431C1B">
      <w:pPr>
        <w:spacing w:after="150"/>
        <w:ind w:left="795"/>
        <w:jc w:val="both"/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 w:eastAsia="en-US"/>
        </w:rPr>
      </w:pPr>
      <w:r w:rsidRPr="00152FE5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 w:eastAsia="en-US"/>
        </w:rPr>
        <w:t xml:space="preserve">Հղումը՝  </w:t>
      </w:r>
      <w:r w:rsidR="00B37C4C">
        <w:fldChar w:fldCharType="begin"/>
      </w:r>
      <w:r w:rsidR="00B37C4C" w:rsidRPr="00B37C4C">
        <w:rPr>
          <w:lang w:val="hy-AM"/>
        </w:rPr>
        <w:instrText xml:space="preserve"> HYPERLINK "https://www.gov.am/u_files/file/Haytararutyunner/6.pdf" </w:instrText>
      </w:r>
      <w:r w:rsidR="00B37C4C">
        <w:fldChar w:fldCharType="separate"/>
      </w:r>
      <w:r w:rsidRPr="00152FE5">
        <w:rPr>
          <w:rFonts w:ascii="GHEA Grapalat" w:eastAsiaTheme="minorHAnsi" w:hAnsi="GHEA Grapalat" w:cstheme="minorBidi"/>
          <w:color w:val="0000FF"/>
          <w:sz w:val="22"/>
          <w:szCs w:val="22"/>
          <w:u w:val="single"/>
          <w:lang w:val="hy-AM" w:eastAsia="en-US"/>
        </w:rPr>
        <w:t>https://www.gov.am/u_files/file/Haytararutyunner/6.pdf</w:t>
      </w:r>
      <w:r w:rsidR="00B37C4C">
        <w:rPr>
          <w:rFonts w:ascii="GHEA Grapalat" w:eastAsiaTheme="minorHAnsi" w:hAnsi="GHEA Grapalat" w:cstheme="minorBidi"/>
          <w:color w:val="0000FF"/>
          <w:sz w:val="22"/>
          <w:szCs w:val="22"/>
          <w:u w:val="single"/>
          <w:lang w:val="hy-AM" w:eastAsia="en-US"/>
        </w:rPr>
        <w:fldChar w:fldCharType="end"/>
      </w:r>
    </w:p>
    <w:p w:rsidR="00431C1B" w:rsidRPr="00152FE5" w:rsidRDefault="00431C1B" w:rsidP="00431C1B">
      <w:pPr>
        <w:numPr>
          <w:ilvl w:val="0"/>
          <w:numId w:val="2"/>
        </w:numPr>
        <w:shd w:val="clear" w:color="auto" w:fill="FFFFFF"/>
        <w:spacing w:after="240" w:line="276" w:lineRule="auto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 w:eastAsia="en-US"/>
        </w:rPr>
      </w:pPr>
      <w:r w:rsidRPr="00152FE5">
        <w:rPr>
          <w:rFonts w:ascii="GHEA Grapalat" w:hAnsi="GHEA Grapalat"/>
          <w:color w:val="000000" w:themeColor="text1"/>
          <w:sz w:val="22"/>
          <w:szCs w:val="22"/>
          <w:lang w:val="hy-AM" w:eastAsia="en-US"/>
        </w:rPr>
        <w:t>«</w:t>
      </w:r>
      <w:proofErr w:type="spellStart"/>
      <w:r w:rsidRPr="00152FE5">
        <w:rPr>
          <w:rFonts w:ascii="GHEA Grapalat" w:hAnsi="GHEA Grapalat"/>
          <w:color w:val="000000" w:themeColor="text1"/>
          <w:sz w:val="22"/>
          <w:szCs w:val="22"/>
          <w:lang w:val="hy-AM" w:eastAsia="en-US"/>
        </w:rPr>
        <w:t>Բարեվարքություն</w:t>
      </w:r>
      <w:proofErr w:type="spellEnd"/>
      <w:r w:rsidRPr="00152FE5">
        <w:rPr>
          <w:rFonts w:ascii="GHEA Grapalat" w:hAnsi="GHEA Grapalat"/>
          <w:color w:val="000000" w:themeColor="text1"/>
          <w:sz w:val="22"/>
          <w:szCs w:val="22"/>
          <w:lang w:val="hy-AM" w:eastAsia="en-US"/>
        </w:rPr>
        <w:t xml:space="preserve">» </w:t>
      </w:r>
      <w:proofErr w:type="spellStart"/>
      <w:r w:rsidRPr="00152FE5">
        <w:rPr>
          <w:rFonts w:ascii="GHEA Grapalat" w:hAnsi="GHEA Grapalat"/>
          <w:color w:val="000000" w:themeColor="text1"/>
          <w:sz w:val="22"/>
          <w:szCs w:val="22"/>
          <w:lang w:val="hy-AM" w:eastAsia="en-US"/>
        </w:rPr>
        <w:t>կոմպետենցիա</w:t>
      </w:r>
      <w:proofErr w:type="spellEnd"/>
      <w:r w:rsidRPr="00152FE5">
        <w:rPr>
          <w:rFonts w:ascii="GHEA Grapalat" w:hAnsi="GHEA Grapalat"/>
          <w:color w:val="000000" w:themeColor="text1"/>
          <w:sz w:val="22"/>
          <w:szCs w:val="22"/>
          <w:lang w:val="hy-AM" w:eastAsia="en-US"/>
        </w:rPr>
        <w:t xml:space="preserve">,                                                                                                      հղումը՝ </w:t>
      </w:r>
      <w:r w:rsidR="00B37C4C">
        <w:fldChar w:fldCharType="begin"/>
      </w:r>
      <w:r w:rsidR="00B37C4C" w:rsidRPr="00B37C4C">
        <w:rPr>
          <w:lang w:val="hy-AM"/>
        </w:rPr>
        <w:instrText xml:space="preserve"> HYPERLINK "https://www.gov.am/u_files/file/Haytararutyunner/3.pdf" </w:instrText>
      </w:r>
      <w:r w:rsidR="00B37C4C">
        <w:fldChar w:fldCharType="separate"/>
      </w:r>
      <w:r w:rsidRPr="00152FE5">
        <w:rPr>
          <w:rFonts w:ascii="GHEA Grapalat" w:hAnsi="GHEA Grapalat"/>
          <w:color w:val="0000FF"/>
          <w:sz w:val="22"/>
          <w:szCs w:val="22"/>
          <w:u w:val="single"/>
          <w:lang w:val="hy-AM" w:eastAsia="en-US"/>
        </w:rPr>
        <w:t>https://www.gov.am/u_files/file/Haytararutyunner/3.pdf</w:t>
      </w:r>
      <w:r w:rsidR="00B37C4C">
        <w:rPr>
          <w:rFonts w:ascii="GHEA Grapalat" w:hAnsi="GHEA Grapalat"/>
          <w:color w:val="0000FF"/>
          <w:sz w:val="22"/>
          <w:szCs w:val="22"/>
          <w:u w:val="single"/>
          <w:lang w:val="hy-AM" w:eastAsia="en-US"/>
        </w:rPr>
        <w:fldChar w:fldCharType="end"/>
      </w:r>
    </w:p>
    <w:p w:rsidR="00E17240" w:rsidRPr="00152FE5" w:rsidRDefault="000D3F96" w:rsidP="00FB0756">
      <w:pPr>
        <w:spacing w:line="276" w:lineRule="auto"/>
        <w:ind w:firstLine="708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Մրցույթին մասնակցել ցանկացող քաղաքացիները մրցույթի վերաբերյալ հարցերի և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լրացուցիչ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տեղեկությունների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համար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կարող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են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դիմել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Հայաստանի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Հանրապետության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BF2C6A"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պետական վերահսկողական ծառայության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անձնակազմի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կառավարման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բաժին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(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հասցե՝</w:t>
      </w:r>
      <w:r w:rsidR="007F2722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ք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. </w:t>
      </w:r>
      <w:r w:rsidR="00DB25BD"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Երևան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  <w:r w:rsidR="00DB25BD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Մաշտոցի պողոտա 47,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հեռախոսահամար</w:t>
      </w:r>
      <w:r w:rsidR="00363B53"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ներ</w:t>
      </w:r>
      <w:r w:rsidRPr="00152FE5">
        <w:rPr>
          <w:rFonts w:ascii="GHEA Grapalat" w:hAnsi="GHEA Grapalat" w:cs="Arial"/>
          <w:sz w:val="22"/>
          <w:szCs w:val="22"/>
          <w:lang w:val="hy-AM"/>
        </w:rPr>
        <w:t>՝</w:t>
      </w:r>
      <w:r w:rsidRPr="00152FE5">
        <w:rPr>
          <w:rFonts w:ascii="GHEA Grapalat" w:hAnsi="GHEA Grapalat"/>
          <w:sz w:val="22"/>
          <w:szCs w:val="22"/>
          <w:lang w:val="hy-AM"/>
        </w:rPr>
        <w:t xml:space="preserve"> </w:t>
      </w:r>
      <w:r w:rsidR="00DB7BA0">
        <w:rPr>
          <w:rFonts w:ascii="GHEA Grapalat" w:hAnsi="GHEA Grapalat"/>
          <w:sz w:val="22"/>
          <w:szCs w:val="22"/>
          <w:lang w:val="hy-AM"/>
        </w:rPr>
        <w:t>010 31 31 87</w:t>
      </w:r>
      <w:r w:rsidR="00363B53" w:rsidRPr="00152FE5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52FE5">
        <w:rPr>
          <w:rFonts w:ascii="GHEA Grapalat" w:hAnsi="GHEA Grapalat"/>
          <w:sz w:val="22"/>
          <w:szCs w:val="22"/>
          <w:lang w:val="hy-AM"/>
        </w:rPr>
        <w:t>0</w:t>
      </w:r>
      <w:r w:rsidR="00DB25BD" w:rsidRPr="00152FE5">
        <w:rPr>
          <w:rFonts w:ascii="GHEA Grapalat" w:hAnsi="GHEA Grapalat"/>
          <w:sz w:val="22"/>
          <w:szCs w:val="22"/>
          <w:lang w:val="hy-AM"/>
        </w:rPr>
        <w:t xml:space="preserve">10 </w:t>
      </w:r>
      <w:r w:rsidR="00DB25BD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31 31 </w:t>
      </w:r>
      <w:r w:rsidR="00034756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86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,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էլեկտրոնային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փոստի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152FE5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հասցե՝</w:t>
      </w:r>
      <w:r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B37C4C">
        <w:fldChar w:fldCharType="begin"/>
      </w:r>
      <w:r w:rsidR="00B37C4C" w:rsidRPr="00B37C4C">
        <w:rPr>
          <w:lang w:val="hy-AM"/>
        </w:rPr>
        <w:instrText xml:space="preserve"> HYPERLINK "mailto:hr@supervision.am" </w:instrText>
      </w:r>
      <w:r w:rsidR="00B37C4C">
        <w:fldChar w:fldCharType="separate"/>
      </w:r>
      <w:r w:rsidR="00E17240" w:rsidRPr="00152FE5">
        <w:rPr>
          <w:rStyle w:val="Hyperlink"/>
          <w:rFonts w:ascii="GHEA Grapalat" w:hAnsi="GHEA Grapalat"/>
          <w:sz w:val="22"/>
          <w:szCs w:val="22"/>
          <w:lang w:val="hy-AM"/>
        </w:rPr>
        <w:t>hr@supervision.am</w:t>
      </w:r>
      <w:r w:rsidR="00B37C4C">
        <w:rPr>
          <w:rStyle w:val="Hyperlink"/>
          <w:rFonts w:ascii="GHEA Grapalat" w:hAnsi="GHEA Grapalat"/>
          <w:sz w:val="22"/>
          <w:szCs w:val="22"/>
          <w:lang w:val="hy-AM"/>
        </w:rPr>
        <w:fldChar w:fldCharType="end"/>
      </w:r>
      <w:r w:rsidR="00E17240" w:rsidRPr="00152FE5">
        <w:rPr>
          <w:rFonts w:ascii="GHEA Grapalat" w:hAnsi="GHEA Grapalat"/>
          <w:color w:val="000000" w:themeColor="text1"/>
          <w:sz w:val="22"/>
          <w:szCs w:val="22"/>
          <w:lang w:val="hy-AM"/>
        </w:rPr>
        <w:t>)</w:t>
      </w:r>
    </w:p>
    <w:p w:rsidR="000D2B30" w:rsidRPr="00152FE5" w:rsidRDefault="000D2B30" w:rsidP="00FB0756">
      <w:pPr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en-US"/>
        </w:rPr>
      </w:pPr>
    </w:p>
    <w:p w:rsidR="00870FB2" w:rsidRPr="009B3958" w:rsidRDefault="001403F8" w:rsidP="009B3958">
      <w:pPr>
        <w:shd w:val="clear" w:color="auto" w:fill="FFFFFF"/>
        <w:spacing w:after="158" w:line="276" w:lineRule="auto"/>
        <w:ind w:firstLine="720"/>
        <w:jc w:val="both"/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</w:pPr>
      <w:r w:rsidRPr="001403F8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  <w:t xml:space="preserve">ՀՀ քաղաքացիները </w:t>
      </w:r>
      <w:proofErr w:type="spellStart"/>
      <w:r w:rsidRPr="001403F8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  <w:t>թեստավորմանը</w:t>
      </w:r>
      <w:proofErr w:type="spellEnd"/>
      <w:r w:rsidRPr="001403F8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  <w:t xml:space="preserve"> ներկայանում են անձնագրով և/կամ նույնականացման քարտով կամ անձը հաստատող այլ փաստաթղթով (զինվորական գրքույկ, ՀՀ ոստիկանության կողմից ժամանակավորապես տրվող անձը (ինքնությունը) հաստատող փաստաթուղթ):</w:t>
      </w:r>
    </w:p>
    <w:sectPr w:rsidR="00870FB2" w:rsidRPr="009B3958" w:rsidSect="00DB4619">
      <w:pgSz w:w="12240" w:h="15840"/>
      <w:pgMar w:top="810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2B5B"/>
    <w:multiLevelType w:val="hybridMultilevel"/>
    <w:tmpl w:val="DF62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455B8"/>
    <w:multiLevelType w:val="hybridMultilevel"/>
    <w:tmpl w:val="511A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548C7"/>
    <w:multiLevelType w:val="hybridMultilevel"/>
    <w:tmpl w:val="E860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A"/>
    <w:rsid w:val="00016B18"/>
    <w:rsid w:val="00034756"/>
    <w:rsid w:val="00037862"/>
    <w:rsid w:val="00045D48"/>
    <w:rsid w:val="00060D42"/>
    <w:rsid w:val="00072412"/>
    <w:rsid w:val="000812FE"/>
    <w:rsid w:val="000968E1"/>
    <w:rsid w:val="000A0D9D"/>
    <w:rsid w:val="000D2B30"/>
    <w:rsid w:val="000D3F96"/>
    <w:rsid w:val="000E726E"/>
    <w:rsid w:val="000F59F2"/>
    <w:rsid w:val="000F6156"/>
    <w:rsid w:val="001306A2"/>
    <w:rsid w:val="001403F8"/>
    <w:rsid w:val="001433E8"/>
    <w:rsid w:val="00152FE5"/>
    <w:rsid w:val="001567CD"/>
    <w:rsid w:val="0018118E"/>
    <w:rsid w:val="00185889"/>
    <w:rsid w:val="00187E1C"/>
    <w:rsid w:val="001C4BF5"/>
    <w:rsid w:val="001E027D"/>
    <w:rsid w:val="001E4BAC"/>
    <w:rsid w:val="001E7C77"/>
    <w:rsid w:val="00202EC2"/>
    <w:rsid w:val="00222730"/>
    <w:rsid w:val="002409E8"/>
    <w:rsid w:val="002708F2"/>
    <w:rsid w:val="0028023A"/>
    <w:rsid w:val="0028633D"/>
    <w:rsid w:val="002B3D4F"/>
    <w:rsid w:val="0030047D"/>
    <w:rsid w:val="003325A2"/>
    <w:rsid w:val="0034549A"/>
    <w:rsid w:val="003455F9"/>
    <w:rsid w:val="00347940"/>
    <w:rsid w:val="00363B53"/>
    <w:rsid w:val="003766FE"/>
    <w:rsid w:val="00384B9A"/>
    <w:rsid w:val="003938F5"/>
    <w:rsid w:val="003C094B"/>
    <w:rsid w:val="003D4B30"/>
    <w:rsid w:val="003F6C06"/>
    <w:rsid w:val="00421E7D"/>
    <w:rsid w:val="00424E1C"/>
    <w:rsid w:val="00431C1B"/>
    <w:rsid w:val="00434AD2"/>
    <w:rsid w:val="00436B04"/>
    <w:rsid w:val="00446B18"/>
    <w:rsid w:val="004542F5"/>
    <w:rsid w:val="00454E20"/>
    <w:rsid w:val="004767FF"/>
    <w:rsid w:val="00494170"/>
    <w:rsid w:val="004C13C3"/>
    <w:rsid w:val="005117D6"/>
    <w:rsid w:val="00525204"/>
    <w:rsid w:val="00530B97"/>
    <w:rsid w:val="00541DDE"/>
    <w:rsid w:val="00553255"/>
    <w:rsid w:val="00556734"/>
    <w:rsid w:val="005909F9"/>
    <w:rsid w:val="005978B2"/>
    <w:rsid w:val="005A136C"/>
    <w:rsid w:val="005A3177"/>
    <w:rsid w:val="005C2B4B"/>
    <w:rsid w:val="00605E0B"/>
    <w:rsid w:val="00622BB8"/>
    <w:rsid w:val="00630527"/>
    <w:rsid w:val="00642154"/>
    <w:rsid w:val="0066085C"/>
    <w:rsid w:val="00661EAA"/>
    <w:rsid w:val="00662E20"/>
    <w:rsid w:val="00672EB4"/>
    <w:rsid w:val="006A49FA"/>
    <w:rsid w:val="006B5F19"/>
    <w:rsid w:val="006C4E24"/>
    <w:rsid w:val="006F6ACE"/>
    <w:rsid w:val="007162D6"/>
    <w:rsid w:val="00724B1D"/>
    <w:rsid w:val="00732136"/>
    <w:rsid w:val="00745EA0"/>
    <w:rsid w:val="007A629E"/>
    <w:rsid w:val="007B2C8E"/>
    <w:rsid w:val="007B5A72"/>
    <w:rsid w:val="007B690B"/>
    <w:rsid w:val="007C7B9E"/>
    <w:rsid w:val="007E5BE0"/>
    <w:rsid w:val="007F2722"/>
    <w:rsid w:val="00827901"/>
    <w:rsid w:val="00861E5A"/>
    <w:rsid w:val="00870FB2"/>
    <w:rsid w:val="00892DAD"/>
    <w:rsid w:val="008A4B08"/>
    <w:rsid w:val="008C242C"/>
    <w:rsid w:val="008C65A5"/>
    <w:rsid w:val="008D531F"/>
    <w:rsid w:val="00905ABF"/>
    <w:rsid w:val="0091211F"/>
    <w:rsid w:val="00914D71"/>
    <w:rsid w:val="0092117F"/>
    <w:rsid w:val="00932A23"/>
    <w:rsid w:val="0094372B"/>
    <w:rsid w:val="0094752F"/>
    <w:rsid w:val="00961FC2"/>
    <w:rsid w:val="0099230E"/>
    <w:rsid w:val="0099313C"/>
    <w:rsid w:val="009B3958"/>
    <w:rsid w:val="009B7462"/>
    <w:rsid w:val="009E3E70"/>
    <w:rsid w:val="009F15B5"/>
    <w:rsid w:val="009F27DD"/>
    <w:rsid w:val="00A039C3"/>
    <w:rsid w:val="00A05BF0"/>
    <w:rsid w:val="00A76CB7"/>
    <w:rsid w:val="00A91318"/>
    <w:rsid w:val="00AD6000"/>
    <w:rsid w:val="00AF5B0C"/>
    <w:rsid w:val="00B043D9"/>
    <w:rsid w:val="00B045F2"/>
    <w:rsid w:val="00B250D8"/>
    <w:rsid w:val="00B37C4C"/>
    <w:rsid w:val="00B438F6"/>
    <w:rsid w:val="00B80550"/>
    <w:rsid w:val="00B87E65"/>
    <w:rsid w:val="00B9058B"/>
    <w:rsid w:val="00B911D9"/>
    <w:rsid w:val="00B927DA"/>
    <w:rsid w:val="00B956D6"/>
    <w:rsid w:val="00BB7AF3"/>
    <w:rsid w:val="00BE772E"/>
    <w:rsid w:val="00BE79A3"/>
    <w:rsid w:val="00BF2C6A"/>
    <w:rsid w:val="00C02E7A"/>
    <w:rsid w:val="00C1589B"/>
    <w:rsid w:val="00C17243"/>
    <w:rsid w:val="00C45E2C"/>
    <w:rsid w:val="00C63BB9"/>
    <w:rsid w:val="00C843A3"/>
    <w:rsid w:val="00C8676C"/>
    <w:rsid w:val="00CC41FA"/>
    <w:rsid w:val="00CE64D5"/>
    <w:rsid w:val="00D045F7"/>
    <w:rsid w:val="00D2488E"/>
    <w:rsid w:val="00D3632E"/>
    <w:rsid w:val="00D55DEC"/>
    <w:rsid w:val="00D738D9"/>
    <w:rsid w:val="00D9742F"/>
    <w:rsid w:val="00DA4F69"/>
    <w:rsid w:val="00DB25BD"/>
    <w:rsid w:val="00DB4619"/>
    <w:rsid w:val="00DB7BA0"/>
    <w:rsid w:val="00DD574C"/>
    <w:rsid w:val="00DE0DB3"/>
    <w:rsid w:val="00DE3592"/>
    <w:rsid w:val="00DF2865"/>
    <w:rsid w:val="00DF29D5"/>
    <w:rsid w:val="00E17240"/>
    <w:rsid w:val="00E2702F"/>
    <w:rsid w:val="00E46BF1"/>
    <w:rsid w:val="00E73598"/>
    <w:rsid w:val="00E74FF8"/>
    <w:rsid w:val="00E857E3"/>
    <w:rsid w:val="00EA4272"/>
    <w:rsid w:val="00ED2A7E"/>
    <w:rsid w:val="00EE1194"/>
    <w:rsid w:val="00EE1DDA"/>
    <w:rsid w:val="00EF754A"/>
    <w:rsid w:val="00F17EF1"/>
    <w:rsid w:val="00F61335"/>
    <w:rsid w:val="00F6552B"/>
    <w:rsid w:val="00F7485D"/>
    <w:rsid w:val="00F820B8"/>
    <w:rsid w:val="00F87473"/>
    <w:rsid w:val="00FB0756"/>
    <w:rsid w:val="00FE3DC9"/>
    <w:rsid w:val="00FF247D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38036-8407-48B6-8C85-22907268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F96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8F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24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40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C3"/>
    <w:rPr>
      <w:rFonts w:ascii="Segoe UI" w:eastAsia="Times New Roman" w:hAnsi="Segoe UI" w:cs="Segoe UI"/>
      <w:sz w:val="18"/>
      <w:szCs w:val="18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23" TargetMode="External"/><Relationship Id="rId18" Type="http://schemas.openxmlformats.org/officeDocument/2006/relationships/hyperlink" Target="https://www.arlis.am/DocumentView.aspx?DocID=138972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2469" TargetMode="External"/><Relationship Id="rId17" Type="http://schemas.openxmlformats.org/officeDocument/2006/relationships/hyperlink" Target="https://www.arlis.am/DocumentView.aspx?docid=187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508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219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87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209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5544-86E6-4B55-B97A-7B4EBE98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G</dc:creator>
  <cp:keywords/>
  <dc:description/>
  <cp:lastModifiedBy>Նոննա Ամիրյան</cp:lastModifiedBy>
  <cp:revision>14</cp:revision>
  <cp:lastPrinted>2024-05-20T07:57:00Z</cp:lastPrinted>
  <dcterms:created xsi:type="dcterms:W3CDTF">2022-04-21T08:32:00Z</dcterms:created>
  <dcterms:modified xsi:type="dcterms:W3CDTF">2024-05-20T08:09:00Z</dcterms:modified>
</cp:coreProperties>
</file>