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31" w:rsidRPr="00F34613" w:rsidRDefault="00CC6931" w:rsidP="00CC6931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</w:p>
    <w:p w:rsidR="00CC6931" w:rsidRPr="00F34613" w:rsidRDefault="00CC6931" w:rsidP="00CC6931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  <w:r w:rsidRPr="00F34613">
        <w:rPr>
          <w:rFonts w:ascii="GHEA Grapalat" w:hAnsi="GHEA Grapalat"/>
          <w:b/>
          <w:sz w:val="22"/>
          <w:lang w:val="hy-AM"/>
        </w:rPr>
        <w:t>Ո Ր Ո Շ ՈՒ Մ</w:t>
      </w:r>
    </w:p>
    <w:p w:rsidR="00CC6931" w:rsidRPr="00F34613" w:rsidRDefault="00CC6931" w:rsidP="00CC6931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F34613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CC6931" w:rsidRPr="00F34613" w:rsidRDefault="00CC6931" w:rsidP="00CC693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F34613">
        <w:rPr>
          <w:rFonts w:ascii="GHEA Grapalat" w:hAnsi="GHEA Grapalat"/>
          <w:sz w:val="22"/>
          <w:lang w:val="hy-AM"/>
        </w:rPr>
        <w:t>«</w:t>
      </w:r>
      <w:r w:rsidR="00F34613" w:rsidRPr="00F34613">
        <w:rPr>
          <w:rFonts w:ascii="GHEA Grapalat" w:hAnsi="GHEA Grapalat"/>
          <w:sz w:val="22"/>
          <w:lang w:val="hy-AM"/>
        </w:rPr>
        <w:t>2</w:t>
      </w:r>
      <w:r w:rsidR="00F34613" w:rsidRPr="00F34613">
        <w:rPr>
          <w:rFonts w:ascii="GHEA Grapalat" w:hAnsi="GHEA Grapalat"/>
          <w:sz w:val="22"/>
          <w:lang w:val="en-US"/>
        </w:rPr>
        <w:t>6</w:t>
      </w:r>
      <w:r w:rsidRPr="00F34613">
        <w:rPr>
          <w:rFonts w:ascii="GHEA Grapalat" w:hAnsi="GHEA Grapalat"/>
          <w:sz w:val="22"/>
          <w:lang w:val="hy-AM"/>
        </w:rPr>
        <w:t xml:space="preserve">» </w:t>
      </w:r>
      <w:r w:rsidR="00F34613" w:rsidRPr="00F34613">
        <w:rPr>
          <w:rFonts w:ascii="GHEA Grapalat" w:hAnsi="GHEA Grapalat"/>
          <w:sz w:val="22"/>
          <w:lang w:val="hy-AM"/>
        </w:rPr>
        <w:t>0</w:t>
      </w:r>
      <w:r w:rsidR="00F34613" w:rsidRPr="00F34613">
        <w:rPr>
          <w:rFonts w:ascii="GHEA Grapalat" w:hAnsi="GHEA Grapalat"/>
          <w:sz w:val="22"/>
          <w:lang w:val="en-US"/>
        </w:rPr>
        <w:t>5</w:t>
      </w:r>
      <w:r w:rsidRPr="00F34613">
        <w:rPr>
          <w:rFonts w:ascii="GHEA Grapalat" w:hAnsi="GHEA Grapalat"/>
          <w:sz w:val="22"/>
          <w:lang w:val="hy-AM"/>
        </w:rPr>
        <w:t>.2015թ.</w:t>
      </w:r>
      <w:r w:rsidRPr="00F34613">
        <w:rPr>
          <w:rFonts w:ascii="GHEA Grapalat" w:hAnsi="GHEA Grapalat"/>
          <w:sz w:val="22"/>
          <w:lang w:val="hy-AM"/>
        </w:rPr>
        <w:tab/>
      </w:r>
      <w:r w:rsidRPr="00F34613">
        <w:rPr>
          <w:rFonts w:ascii="GHEA Grapalat" w:hAnsi="GHEA Grapalat"/>
          <w:sz w:val="22"/>
          <w:lang w:val="hy-AM"/>
        </w:rPr>
        <w:tab/>
      </w:r>
      <w:r w:rsidRPr="00F34613">
        <w:rPr>
          <w:rFonts w:ascii="GHEA Grapalat" w:hAnsi="GHEA Grapalat"/>
          <w:sz w:val="22"/>
          <w:lang w:val="hy-AM"/>
        </w:rPr>
        <w:tab/>
      </w:r>
      <w:r w:rsidRPr="00F34613">
        <w:rPr>
          <w:rFonts w:ascii="GHEA Grapalat" w:hAnsi="GHEA Grapalat"/>
          <w:sz w:val="22"/>
          <w:lang w:val="hy-AM"/>
        </w:rPr>
        <w:tab/>
      </w:r>
      <w:r w:rsidRPr="00F34613">
        <w:rPr>
          <w:rFonts w:ascii="GHEA Grapalat" w:hAnsi="GHEA Grapalat"/>
          <w:sz w:val="22"/>
          <w:lang w:val="hy-AM"/>
        </w:rPr>
        <w:tab/>
        <w:t xml:space="preserve">                                            ք.Երևան</w:t>
      </w:r>
    </w:p>
    <w:p w:rsidR="00CC6931" w:rsidRPr="00F34613" w:rsidRDefault="00CC6931" w:rsidP="00CC693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CC6931" w:rsidRPr="00F34613" w:rsidRDefault="00CC6931" w:rsidP="00CC6931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F34613">
        <w:rPr>
          <w:rFonts w:ascii="GHEA Grapalat" w:hAnsi="GHEA Grapalat"/>
          <w:sz w:val="22"/>
          <w:lang w:val="hy-AM"/>
        </w:rPr>
        <w:t xml:space="preserve">          ԴԱՀԿ ծառայության դատախազության հայցերով և քրեական գործերով բռնագանձումների  Երևան քաղաքի բաժնի ավագ հարկադիր կատարող, արդարադատության կապիտան Ս.Սիմոնյանս  ուսումնասիրելով «26».01.2015թ. հարուցված թիվ 01/10-15/15 կատարողական վարույթի նյութերը.</w:t>
      </w:r>
    </w:p>
    <w:p w:rsidR="00CC6931" w:rsidRPr="00F34613" w:rsidRDefault="00CC6931" w:rsidP="00CC693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CC6931" w:rsidRPr="00F34613" w:rsidRDefault="00CC6931" w:rsidP="00CC693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F34613">
        <w:rPr>
          <w:rFonts w:ascii="GHEA Grapalat" w:hAnsi="GHEA Grapalat"/>
          <w:b/>
          <w:sz w:val="22"/>
          <w:lang w:val="hy-AM"/>
        </w:rPr>
        <w:t>Պ Ա Ր Զ Ե Ց Ի</w:t>
      </w:r>
    </w:p>
    <w:p w:rsidR="00CC6931" w:rsidRPr="00F34613" w:rsidRDefault="00CC6931" w:rsidP="00CC693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CC6931" w:rsidRPr="00F34613" w:rsidRDefault="00CC6931" w:rsidP="00CC693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CC6931" w:rsidRPr="00F34613" w:rsidRDefault="00CC6931" w:rsidP="00CC693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F34613">
        <w:rPr>
          <w:rFonts w:ascii="GHEA Grapalat" w:hAnsi="GHEA Grapalat"/>
          <w:sz w:val="22"/>
          <w:lang w:val="hy-AM"/>
        </w:rPr>
        <w:t xml:space="preserve">        Արաբկիր և Քանաքեռ-Զեյթուն  վարչական շրջանների ընդհանուր իրավասության դատարանի  կողմից 31.01.2014թ. տրված թիվ ԵԱՔԴ/0116/01/13 կատարողական թերթի համաձայն պետք է Ռոբերտ Գրիգորյանից հօգուտ Ռիտա Աքելյանի բռնագանձել 116.000 ՀՀ դրամ՝ որպես հանցագործությամբ պատճառված վնաս:</w:t>
      </w:r>
    </w:p>
    <w:p w:rsidR="00CC6931" w:rsidRPr="00F34613" w:rsidRDefault="00CC6931" w:rsidP="00CC693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F34613">
        <w:rPr>
          <w:rFonts w:ascii="GHEA Grapalat" w:hAnsi="GHEA Grapalat"/>
          <w:sz w:val="22"/>
          <w:lang w:val="hy-AM"/>
        </w:rPr>
        <w:t xml:space="preserve">        Կատարողական գործողությունների ընթացքում պարտապան Ռոբերտ Գրիգորյանի անվամբ սեփականության իրավունքով պատկանող  գույք չի հայտնաբերվել:</w:t>
      </w:r>
    </w:p>
    <w:p w:rsidR="00CC6931" w:rsidRPr="00F34613" w:rsidRDefault="00CC6931" w:rsidP="00CC6931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F34613">
        <w:rPr>
          <w:rFonts w:ascii="GHEA Grapalat" w:hAnsi="GHEA Grapalat"/>
          <w:b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CC6931" w:rsidRPr="00F34613" w:rsidRDefault="00CC6931" w:rsidP="00CC6931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CC6931" w:rsidRPr="00F34613" w:rsidRDefault="00CC6931" w:rsidP="00CC693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F34613">
        <w:rPr>
          <w:rFonts w:ascii="GHEA Grapalat" w:hAnsi="GHEA Grapalat"/>
          <w:b/>
          <w:sz w:val="22"/>
          <w:lang w:val="hy-AM"/>
        </w:rPr>
        <w:t>Ո Ր Ո Շ Ե Ց Ի</w:t>
      </w:r>
    </w:p>
    <w:p w:rsidR="00CC6931" w:rsidRPr="00F34613" w:rsidRDefault="00CC6931" w:rsidP="00CC693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F34613">
        <w:rPr>
          <w:rFonts w:ascii="GHEA Grapalat" w:hAnsi="GHEA Grapalat"/>
          <w:sz w:val="22"/>
          <w:lang w:val="hy-AM"/>
        </w:rPr>
        <w:t xml:space="preserve">      </w:t>
      </w:r>
    </w:p>
    <w:p w:rsidR="00CC6931" w:rsidRPr="00F34613" w:rsidRDefault="00CC6931" w:rsidP="00CC693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F34613">
        <w:rPr>
          <w:rFonts w:ascii="GHEA Grapalat" w:hAnsi="GHEA Grapalat"/>
          <w:sz w:val="22"/>
          <w:lang w:val="hy-AM"/>
        </w:rPr>
        <w:t xml:space="preserve">    Կասեցնել  «26».01.2015թ. հարուցված թիվ 01/10-15/15 կատարողական վարույթը 60-օրյա ժամկետով.</w:t>
      </w:r>
    </w:p>
    <w:p w:rsidR="00CC6931" w:rsidRPr="00F34613" w:rsidRDefault="00CC6931" w:rsidP="00CC693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F34613">
        <w:rPr>
          <w:rFonts w:ascii="GHEA Grapalat" w:hAnsi="GHEA Grapalat"/>
          <w:sz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C6931" w:rsidRPr="00F34613" w:rsidRDefault="00CC6931" w:rsidP="00CC693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F34613"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F34613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F34613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CC6931" w:rsidRPr="00F34613" w:rsidRDefault="00CC6931" w:rsidP="00CC693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CC6931" w:rsidRPr="00F34613" w:rsidRDefault="00CC6931" w:rsidP="00CC693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CC6931" w:rsidRPr="00F34613" w:rsidRDefault="00CC6931" w:rsidP="00CC693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F34613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CC6931" w:rsidRPr="00F34613" w:rsidRDefault="00CC6931" w:rsidP="00CC693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F34613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C6931" w:rsidRPr="00F34613" w:rsidRDefault="00CC6931" w:rsidP="00CC693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CC6931" w:rsidRPr="00F34613" w:rsidRDefault="00CC6931" w:rsidP="00CC693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CC6931" w:rsidRPr="00F34613" w:rsidRDefault="00CC6931" w:rsidP="00CC6931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F34613">
        <w:rPr>
          <w:rFonts w:ascii="GHEA Grapalat" w:hAnsi="GHEA Grapalat"/>
          <w:b/>
          <w:sz w:val="22"/>
          <w:lang w:val="hy-AM"/>
        </w:rPr>
        <w:t xml:space="preserve">     Ավագ հարկադիր կատարող`                                                                   Ս.Սիմոնյան</w:t>
      </w:r>
    </w:p>
    <w:p w:rsidR="00CC6931" w:rsidRPr="00F34613" w:rsidRDefault="00CC6931" w:rsidP="00CC6931">
      <w:pPr>
        <w:rPr>
          <w:rFonts w:ascii="GHEA Grapalat" w:hAnsi="GHEA Grapalat"/>
          <w:lang w:val="hy-AM"/>
        </w:rPr>
      </w:pPr>
    </w:p>
    <w:p w:rsidR="0067625F" w:rsidRPr="00F34613" w:rsidRDefault="0067625F">
      <w:pPr>
        <w:rPr>
          <w:rFonts w:ascii="GHEA Grapalat" w:hAnsi="GHEA Grapalat"/>
          <w:lang w:val="hy-AM"/>
        </w:rPr>
      </w:pPr>
    </w:p>
    <w:sectPr w:rsidR="0067625F" w:rsidRPr="00F34613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6931"/>
    <w:rsid w:val="0067625F"/>
    <w:rsid w:val="007C4F9F"/>
    <w:rsid w:val="00CC6931"/>
    <w:rsid w:val="00F3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93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9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>Harkadir Katarman Tsarayutyun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</cp:revision>
  <dcterms:created xsi:type="dcterms:W3CDTF">2015-05-26T05:23:00Z</dcterms:created>
  <dcterms:modified xsi:type="dcterms:W3CDTF">2015-05-26T06:28:00Z</dcterms:modified>
</cp:coreProperties>
</file>