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87FBD" w14:textId="77777777" w:rsidR="00B3334C" w:rsidRPr="00664498" w:rsidRDefault="00B3334C">
      <w:pPr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265"/>
        <w:gridCol w:w="3533"/>
      </w:tblGrid>
      <w:tr w:rsidR="00BC7FCC" w:rsidRPr="00664498" w14:paraId="0F8AFC1D" w14:textId="77777777" w:rsidTr="006566BF">
        <w:tc>
          <w:tcPr>
            <w:tcW w:w="3398" w:type="dxa"/>
            <w:tcBorders>
              <w:bottom w:val="single" w:sz="4" w:space="0" w:color="auto"/>
            </w:tcBorders>
          </w:tcPr>
          <w:p w14:paraId="5A8082BB" w14:textId="77777777" w:rsidR="00BC7FCC" w:rsidRPr="00664498" w:rsidRDefault="00984800" w:rsidP="007D2423">
            <w:pPr>
              <w:rPr>
                <w:rFonts w:ascii="GHEA Grapalat" w:hAnsi="GHEA Grapalat"/>
              </w:rPr>
            </w:pPr>
            <w:r w:rsidRPr="00664498">
              <w:rPr>
                <w:rFonts w:ascii="GHEA Grapalat" w:hAnsi="GHEA Grapalat"/>
              </w:rPr>
              <w:t>№</w:t>
            </w:r>
          </w:p>
        </w:tc>
        <w:tc>
          <w:tcPr>
            <w:tcW w:w="3265" w:type="dxa"/>
          </w:tcPr>
          <w:p w14:paraId="0F242AC9" w14:textId="77777777" w:rsidR="00BC7FCC" w:rsidRPr="00664498" w:rsidRDefault="00BC7FCC" w:rsidP="007D2423">
            <w:pPr>
              <w:rPr>
                <w:rFonts w:ascii="GHEA Grapalat" w:hAnsi="GHEA Grapalat"/>
              </w:rPr>
            </w:pPr>
          </w:p>
        </w:tc>
        <w:tc>
          <w:tcPr>
            <w:tcW w:w="353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17"/>
            </w:tblGrid>
            <w:tr w:rsidR="006566BF" w:rsidRPr="00664498" w14:paraId="415DDC84" w14:textId="77777777" w:rsidTr="00353963">
              <w:tc>
                <w:tcPr>
                  <w:tcW w:w="3392" w:type="dxa"/>
                </w:tcPr>
                <w:p w14:paraId="798A153E" w14:textId="77777777" w:rsidR="006566BF" w:rsidRPr="00664498" w:rsidRDefault="006566BF" w:rsidP="006566BF">
                  <w:pPr>
                    <w:rPr>
                      <w:rFonts w:ascii="GHEA Grapalat" w:hAnsi="GHEA Grapalat"/>
                      <w:lang w:val="hy-AM"/>
                    </w:rPr>
                  </w:pPr>
                  <w:r w:rsidRPr="00664498">
                    <w:rPr>
                      <w:rFonts w:ascii="GHEA Grapalat" w:hAnsi="GHEA Grapalat"/>
                    </w:rPr>
                    <w:t>_____ ______________ 202__թ.</w:t>
                  </w:r>
                </w:p>
              </w:tc>
            </w:tr>
          </w:tbl>
          <w:p w14:paraId="48E18A7F" w14:textId="77777777" w:rsidR="00BC7FCC" w:rsidRPr="00664498" w:rsidRDefault="00BC7FCC" w:rsidP="00984800">
            <w:pPr>
              <w:jc w:val="right"/>
              <w:rPr>
                <w:rFonts w:ascii="GHEA Grapalat" w:hAnsi="GHEA Grapalat"/>
              </w:rPr>
            </w:pPr>
          </w:p>
        </w:tc>
      </w:tr>
    </w:tbl>
    <w:p w14:paraId="56FE057C" w14:textId="46B0FFB2" w:rsidR="008B5FFC" w:rsidRPr="00664498" w:rsidRDefault="008B5FFC" w:rsidP="00D155B1">
      <w:pPr>
        <w:spacing w:after="0" w:line="240" w:lineRule="auto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</w:pPr>
    </w:p>
    <w:p w14:paraId="6F09A9F5" w14:textId="11C141AE" w:rsidR="00426FD6" w:rsidRDefault="0043759C" w:rsidP="008B5FF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  <w:t>Մանվել Սողոմոնի Մանուկյանին</w:t>
      </w:r>
    </w:p>
    <w:p w14:paraId="7D7EF395" w14:textId="4FB2825B" w:rsidR="00FA559F" w:rsidRPr="00621D0D" w:rsidRDefault="00621D0D" w:rsidP="00621D0D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 xml:space="preserve"> </w:t>
      </w:r>
      <w:r w:rsidRPr="00664498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 xml:space="preserve"> </w:t>
      </w:r>
      <w:r w:rsidR="008B5FFC" w:rsidRPr="00664498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(</w:t>
      </w:r>
      <w:r w:rsidR="008B5FFC" w:rsidRPr="00924E56">
        <w:rPr>
          <w:rFonts w:ascii="GHEA Grapalat" w:eastAsia="Times New Roman" w:hAnsi="GHEA Grapalat" w:cs="Times New Roman"/>
          <w:b/>
          <w:bCs/>
          <w:color w:val="000000"/>
          <w:sz w:val="18"/>
          <w:szCs w:val="18"/>
          <w:lang w:val="hy-AM"/>
        </w:rPr>
        <w:t>հասցե</w:t>
      </w:r>
      <w:r w:rsidRPr="00924E56">
        <w:rPr>
          <w:rFonts w:ascii="GHEA Grapalat" w:eastAsia="Times New Roman" w:hAnsi="GHEA Grapalat" w:cs="Times New Roman"/>
          <w:b/>
          <w:bCs/>
          <w:color w:val="000000"/>
          <w:sz w:val="18"/>
          <w:szCs w:val="18"/>
          <w:lang w:val="hy-AM"/>
        </w:rPr>
        <w:t>՝</w:t>
      </w:r>
      <w:r w:rsidRPr="00621D0D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 xml:space="preserve"> </w:t>
      </w:r>
      <w:r w:rsidR="00B059D5">
        <w:rPr>
          <w:rFonts w:ascii="GHEA Grapalat" w:hAnsi="GHEA Grapalat" w:cs="Times New Roman"/>
          <w:b/>
          <w:bCs/>
          <w:color w:val="000000"/>
          <w:sz w:val="18"/>
          <w:szCs w:val="18"/>
          <w:lang w:val="hy-AM"/>
        </w:rPr>
        <w:t>ՀՀ,</w:t>
      </w:r>
      <w:r w:rsidR="0043759C">
        <w:rPr>
          <w:rFonts w:ascii="GHEA Grapalat" w:hAnsi="GHEA Grapalat" w:cs="Times New Roman"/>
          <w:b/>
          <w:bCs/>
          <w:color w:val="000000"/>
          <w:sz w:val="18"/>
          <w:szCs w:val="18"/>
          <w:lang w:val="hy-AM"/>
        </w:rPr>
        <w:t xml:space="preserve"> Արարատի մարզ, գ.Արարատ, Արարատյան փ., տուն 2</w:t>
      </w:r>
      <w:r w:rsidR="008B5FFC" w:rsidRPr="00664498">
        <w:rPr>
          <w:rFonts w:ascii="GHEA Grapalat" w:eastAsia="Times New Roman" w:hAnsi="GHEA Grapalat" w:cs="Times New Roman"/>
          <w:b/>
          <w:color w:val="000000"/>
          <w:sz w:val="18"/>
          <w:szCs w:val="18"/>
          <w:lang w:val="hy-AM"/>
        </w:rPr>
        <w:t>)</w:t>
      </w:r>
    </w:p>
    <w:p w14:paraId="66558E76" w14:textId="77777777" w:rsidR="00621D0D" w:rsidRDefault="00621D0D" w:rsidP="00621D0D">
      <w:pPr>
        <w:spacing w:after="0" w:line="240" w:lineRule="auto"/>
        <w:jc w:val="center"/>
        <w:rPr>
          <w:rFonts w:ascii="GHEA Grapalat" w:eastAsia="Calibri" w:hAnsi="GHEA Grapalat" w:cs="Times New Roman"/>
          <w:b/>
          <w:sz w:val="24"/>
          <w:lang w:val="hy-AM"/>
        </w:rPr>
      </w:pPr>
    </w:p>
    <w:p w14:paraId="74718067" w14:textId="77777777" w:rsidR="00621D0D" w:rsidRDefault="00621D0D" w:rsidP="00621D0D">
      <w:pPr>
        <w:spacing w:after="0" w:line="240" w:lineRule="auto"/>
        <w:jc w:val="center"/>
        <w:rPr>
          <w:rFonts w:ascii="GHEA Grapalat" w:eastAsia="Calibri" w:hAnsi="GHEA Grapalat" w:cs="Times New Roman"/>
          <w:b/>
          <w:sz w:val="24"/>
          <w:lang w:val="hy-AM"/>
        </w:rPr>
      </w:pPr>
    </w:p>
    <w:p w14:paraId="7409CDDA" w14:textId="7B472C0A" w:rsidR="00621D0D" w:rsidRPr="00664498" w:rsidRDefault="0009604A" w:rsidP="00621D0D">
      <w:pPr>
        <w:spacing w:after="0" w:line="240" w:lineRule="auto"/>
        <w:jc w:val="center"/>
        <w:rPr>
          <w:rFonts w:ascii="GHEA Grapalat" w:eastAsia="Calibri" w:hAnsi="GHEA Grapalat" w:cs="Times New Roman"/>
          <w:b/>
          <w:sz w:val="24"/>
          <w:lang w:val="hy-AM"/>
        </w:rPr>
      </w:pPr>
      <w:r w:rsidRPr="00664498">
        <w:rPr>
          <w:rFonts w:ascii="GHEA Grapalat" w:eastAsia="Calibri" w:hAnsi="GHEA Grapalat" w:cs="Times New Roman"/>
          <w:b/>
          <w:sz w:val="24"/>
          <w:lang w:val="hy-AM"/>
        </w:rPr>
        <w:t>ԾԱՆՈՒՑՈՒՄ</w:t>
      </w:r>
    </w:p>
    <w:p w14:paraId="3A530BF5" w14:textId="77777777" w:rsidR="0009604A" w:rsidRPr="00664498" w:rsidRDefault="0009604A" w:rsidP="0009604A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664498">
        <w:rPr>
          <w:rFonts w:ascii="GHEA Grapalat" w:eastAsia="Calibri" w:hAnsi="GHEA Grapalat" w:cs="Sylfaen"/>
          <w:b/>
          <w:sz w:val="24"/>
          <w:szCs w:val="24"/>
          <w:lang w:val="hy-AM"/>
        </w:rPr>
        <w:t>վարչական</w:t>
      </w:r>
      <w:r w:rsidRPr="00664498">
        <w:rPr>
          <w:rFonts w:ascii="GHEA Grapalat" w:eastAsia="Calibri" w:hAnsi="GHEA Grapalat" w:cs="Calibri"/>
          <w:b/>
          <w:sz w:val="24"/>
          <w:szCs w:val="24"/>
          <w:lang w:val="af-ZA"/>
        </w:rPr>
        <w:t xml:space="preserve"> </w:t>
      </w:r>
      <w:r w:rsidRPr="00664498">
        <w:rPr>
          <w:rFonts w:ascii="GHEA Grapalat" w:eastAsia="Calibri" w:hAnsi="GHEA Grapalat" w:cs="Sylfaen"/>
          <w:b/>
          <w:sz w:val="24"/>
          <w:szCs w:val="24"/>
          <w:lang w:val="hy-AM"/>
        </w:rPr>
        <w:t>գործի</w:t>
      </w:r>
      <w:r w:rsidRPr="00664498">
        <w:rPr>
          <w:rFonts w:ascii="GHEA Grapalat" w:eastAsia="Calibri" w:hAnsi="GHEA Grapalat" w:cs="Calibri"/>
          <w:b/>
          <w:sz w:val="24"/>
          <w:szCs w:val="24"/>
          <w:lang w:val="af-ZA"/>
        </w:rPr>
        <w:t xml:space="preserve"> </w:t>
      </w:r>
      <w:r w:rsidRPr="00664498">
        <w:rPr>
          <w:rFonts w:ascii="GHEA Grapalat" w:eastAsia="Calibri" w:hAnsi="GHEA Grapalat" w:cs="Sylfaen"/>
          <w:b/>
          <w:sz w:val="24"/>
          <w:szCs w:val="24"/>
          <w:lang w:val="hy-AM"/>
        </w:rPr>
        <w:t>քննության (լսումների)</w:t>
      </w:r>
      <w:r w:rsidRPr="00664498">
        <w:rPr>
          <w:rFonts w:ascii="GHEA Grapalat" w:eastAsia="Calibri" w:hAnsi="GHEA Grapalat" w:cs="Calibri"/>
          <w:b/>
          <w:sz w:val="24"/>
          <w:szCs w:val="24"/>
          <w:lang w:val="af-ZA"/>
        </w:rPr>
        <w:t xml:space="preserve"> </w:t>
      </w:r>
      <w:r w:rsidRPr="00664498">
        <w:rPr>
          <w:rFonts w:ascii="GHEA Grapalat" w:eastAsia="Calibri" w:hAnsi="GHEA Grapalat" w:cs="Sylfaen"/>
          <w:b/>
          <w:sz w:val="24"/>
          <w:szCs w:val="24"/>
          <w:lang w:val="hy-AM"/>
        </w:rPr>
        <w:t>տեղի</w:t>
      </w:r>
      <w:r w:rsidRPr="00664498">
        <w:rPr>
          <w:rFonts w:ascii="GHEA Grapalat" w:eastAsia="Calibri" w:hAnsi="GHEA Grapalat" w:cs="Calibri"/>
          <w:b/>
          <w:sz w:val="24"/>
          <w:szCs w:val="24"/>
          <w:lang w:val="af-ZA"/>
        </w:rPr>
        <w:t xml:space="preserve"> </w:t>
      </w:r>
      <w:r w:rsidRPr="00664498">
        <w:rPr>
          <w:rFonts w:ascii="GHEA Grapalat" w:eastAsia="Calibri" w:hAnsi="GHEA Grapalat" w:cs="Sylfaen"/>
          <w:b/>
          <w:sz w:val="24"/>
          <w:szCs w:val="24"/>
          <w:lang w:val="hy-AM"/>
        </w:rPr>
        <w:t>և</w:t>
      </w:r>
      <w:r w:rsidRPr="00664498">
        <w:rPr>
          <w:rFonts w:ascii="GHEA Grapalat" w:eastAsia="Calibri" w:hAnsi="GHEA Grapalat" w:cs="Calibri"/>
          <w:b/>
          <w:sz w:val="24"/>
          <w:szCs w:val="24"/>
          <w:lang w:val="af-ZA"/>
        </w:rPr>
        <w:t xml:space="preserve"> </w:t>
      </w:r>
      <w:r w:rsidRPr="00664498">
        <w:rPr>
          <w:rFonts w:ascii="GHEA Grapalat" w:eastAsia="Calibri" w:hAnsi="GHEA Grapalat" w:cs="Sylfaen"/>
          <w:b/>
          <w:sz w:val="24"/>
          <w:szCs w:val="24"/>
          <w:lang w:val="hy-AM"/>
        </w:rPr>
        <w:t>ժամանակի</w:t>
      </w:r>
      <w:r w:rsidRPr="00664498">
        <w:rPr>
          <w:rFonts w:ascii="GHEA Grapalat" w:eastAsia="Calibri" w:hAnsi="GHEA Grapalat" w:cs="Calibri"/>
          <w:b/>
          <w:sz w:val="24"/>
          <w:szCs w:val="24"/>
          <w:lang w:val="af-ZA"/>
        </w:rPr>
        <w:t xml:space="preserve"> </w:t>
      </w:r>
      <w:r w:rsidRPr="00664498">
        <w:rPr>
          <w:rFonts w:ascii="GHEA Grapalat" w:eastAsia="Calibri" w:hAnsi="GHEA Grapalat" w:cs="Sylfaen"/>
          <w:b/>
          <w:sz w:val="24"/>
          <w:szCs w:val="24"/>
          <w:lang w:val="hy-AM"/>
        </w:rPr>
        <w:t>մասին</w:t>
      </w:r>
    </w:p>
    <w:p w14:paraId="1EFE9397" w14:textId="77777777" w:rsidR="0009604A" w:rsidRPr="00664498" w:rsidRDefault="0009604A" w:rsidP="0009604A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</w:p>
    <w:p w14:paraId="2770DCAD" w14:textId="2C7913AC" w:rsidR="0009604A" w:rsidRPr="00B059D5" w:rsidRDefault="0009604A" w:rsidP="000960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Calibri" w:hAnsi="GHEA Grapalat" w:cs="IRTEK Courier"/>
          <w:sz w:val="24"/>
          <w:szCs w:val="24"/>
          <w:lang w:val="hy-AM"/>
        </w:rPr>
      </w:pPr>
      <w:r w:rsidRPr="00664498">
        <w:rPr>
          <w:rFonts w:ascii="GHEA Grapalat" w:eastAsia="Calibri" w:hAnsi="GHEA Grapalat" w:cs="IRTEK Courier"/>
          <w:sz w:val="24"/>
          <w:szCs w:val="24"/>
          <w:lang w:val="af-ZA"/>
        </w:rPr>
        <w:t>Դուք</w:t>
      </w:r>
      <w:r w:rsidRPr="00664498">
        <w:rPr>
          <w:rFonts w:ascii="GHEA Grapalat" w:eastAsia="Calibri" w:hAnsi="GHEA Grapalat" w:cs="IRTEK Courier"/>
          <w:sz w:val="24"/>
          <w:szCs w:val="24"/>
          <w:lang w:val="hy-AM"/>
        </w:rPr>
        <w:t xml:space="preserve"> </w:t>
      </w:r>
      <w:r w:rsidR="00801283" w:rsidRPr="00664498">
        <w:rPr>
          <w:rFonts w:ascii="GHEA Grapalat" w:eastAsia="Calibri" w:hAnsi="GHEA Grapalat" w:cs="IRTEK Courier"/>
          <w:sz w:val="24"/>
          <w:szCs w:val="24"/>
          <w:lang w:val="hy-AM"/>
        </w:rPr>
        <w:t xml:space="preserve">և/կամ </w:t>
      </w:r>
      <w:r w:rsidRPr="00664498">
        <w:rPr>
          <w:rFonts w:ascii="GHEA Grapalat" w:eastAsia="Calibri" w:hAnsi="GHEA Grapalat" w:cs="IRTEK Courier"/>
          <w:sz w:val="24"/>
          <w:szCs w:val="24"/>
          <w:lang w:val="hy-AM"/>
        </w:rPr>
        <w:t>Ձեր ներկայացուցիչը</w:t>
      </w:r>
      <w:r w:rsidRPr="00664498">
        <w:rPr>
          <w:rFonts w:ascii="GHEA Grapalat" w:eastAsia="Calibri" w:hAnsi="GHEA Grapalat" w:cs="IRTEK Courier"/>
          <w:sz w:val="24"/>
          <w:szCs w:val="24"/>
          <w:lang w:val="af-ZA"/>
        </w:rPr>
        <w:t xml:space="preserve"> հրավիրվում </w:t>
      </w:r>
      <w:r w:rsidR="009D0BD6" w:rsidRPr="00664498">
        <w:rPr>
          <w:rFonts w:ascii="GHEA Grapalat" w:eastAsia="Calibri" w:hAnsi="GHEA Grapalat" w:cs="IRTEK Courier"/>
          <w:sz w:val="24"/>
          <w:szCs w:val="24"/>
          <w:lang w:val="hy-AM"/>
        </w:rPr>
        <w:t>ե</w:t>
      </w:r>
      <w:r w:rsidRPr="00664498">
        <w:rPr>
          <w:rFonts w:ascii="GHEA Grapalat" w:eastAsia="Calibri" w:hAnsi="GHEA Grapalat" w:cs="IRTEK Courier"/>
          <w:sz w:val="24"/>
          <w:szCs w:val="24"/>
          <w:lang w:val="af-ZA"/>
        </w:rPr>
        <w:t>ք</w:t>
      </w:r>
      <w:r w:rsidRPr="00664498">
        <w:rPr>
          <w:rFonts w:ascii="GHEA Grapalat" w:eastAsia="Calibri" w:hAnsi="GHEA Grapalat" w:cs="IRTEK Courier"/>
          <w:sz w:val="24"/>
          <w:szCs w:val="24"/>
          <w:lang w:val="hy-AM"/>
        </w:rPr>
        <w:t xml:space="preserve"> ՀՀ քաղաքաշինության, տեխնիկական և հրդեհային անվտանգության տեսչական մարմին՝ </w:t>
      </w:r>
      <w:r w:rsidR="009926D6" w:rsidRPr="00664498">
        <w:rPr>
          <w:rFonts w:ascii="GHEA Grapalat" w:eastAsia="Calibri" w:hAnsi="GHEA Grapalat" w:cs="IRTEK Courier"/>
          <w:sz w:val="24"/>
          <w:szCs w:val="24"/>
          <w:lang w:val="hy-AM"/>
        </w:rPr>
        <w:t xml:space="preserve">մասնկցելու </w:t>
      </w:r>
      <w:bookmarkStart w:id="0" w:name="_Hlk137804323"/>
      <w:r w:rsidR="0043759C">
        <w:rPr>
          <w:rFonts w:ascii="GHEA Grapalat" w:eastAsia="Calibri" w:hAnsi="GHEA Grapalat" w:cs="IRTEK Courier"/>
          <w:sz w:val="24"/>
          <w:szCs w:val="24"/>
          <w:lang w:val="hy-AM"/>
        </w:rPr>
        <w:t>29</w:t>
      </w:r>
      <w:r w:rsidR="00934680" w:rsidRPr="00B059D5">
        <w:rPr>
          <w:rFonts w:ascii="GHEA Grapalat" w:eastAsia="Calibri" w:hAnsi="GHEA Grapalat" w:cs="IRTEK Courier"/>
          <w:sz w:val="24"/>
          <w:szCs w:val="24"/>
          <w:lang w:val="hy-AM"/>
        </w:rPr>
        <w:t>.</w:t>
      </w:r>
      <w:r w:rsidR="00934680" w:rsidRPr="00B059D5">
        <w:rPr>
          <w:rFonts w:ascii="GHEA Grapalat" w:hAnsi="GHEA Grapalat" w:cs="Cambria Math"/>
          <w:bCs/>
          <w:sz w:val="24"/>
          <w:szCs w:val="24"/>
          <w:lang w:val="hy-AM"/>
        </w:rPr>
        <w:t>0</w:t>
      </w:r>
      <w:r w:rsidR="00B059D5" w:rsidRPr="00B059D5">
        <w:rPr>
          <w:rFonts w:ascii="GHEA Grapalat" w:hAnsi="GHEA Grapalat" w:cs="Cambria Math"/>
          <w:bCs/>
          <w:sz w:val="24"/>
          <w:szCs w:val="24"/>
          <w:lang w:val="hy-AM"/>
        </w:rPr>
        <w:t>4</w:t>
      </w:r>
      <w:r w:rsidR="00836CDA" w:rsidRPr="00B059D5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836CDA" w:rsidRPr="00B059D5">
        <w:rPr>
          <w:rFonts w:ascii="GHEA Grapalat" w:hAnsi="GHEA Grapalat"/>
          <w:bCs/>
          <w:sz w:val="24"/>
          <w:szCs w:val="24"/>
          <w:lang w:val="hy-AM"/>
        </w:rPr>
        <w:t>202</w:t>
      </w:r>
      <w:r w:rsidR="00934680" w:rsidRPr="00B059D5">
        <w:rPr>
          <w:rFonts w:ascii="GHEA Grapalat" w:hAnsi="GHEA Grapalat"/>
          <w:bCs/>
          <w:sz w:val="24"/>
          <w:szCs w:val="24"/>
          <w:lang w:val="hy-AM"/>
        </w:rPr>
        <w:t>4</w:t>
      </w:r>
      <w:r w:rsidR="00836CDA" w:rsidRPr="00B059D5">
        <w:rPr>
          <w:rFonts w:ascii="GHEA Grapalat" w:hAnsi="GHEA Grapalat"/>
          <w:bCs/>
          <w:sz w:val="24"/>
          <w:szCs w:val="24"/>
          <w:lang w:val="hy-AM"/>
        </w:rPr>
        <w:t>թ</w:t>
      </w:r>
      <w:r w:rsidR="00836CDA" w:rsidRPr="00B059D5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836CDA" w:rsidRPr="00B059D5">
        <w:rPr>
          <w:rFonts w:ascii="GHEA Grapalat" w:hAnsi="GHEA Grapalat"/>
          <w:bCs/>
          <w:sz w:val="24"/>
          <w:szCs w:val="24"/>
          <w:lang w:val="hy-AM"/>
        </w:rPr>
        <w:t xml:space="preserve"> թիվ Տ(</w:t>
      </w:r>
      <w:r w:rsidR="00DC1FAE">
        <w:rPr>
          <w:rFonts w:ascii="GHEA Grapalat" w:hAnsi="GHEA Grapalat"/>
          <w:bCs/>
          <w:sz w:val="24"/>
          <w:szCs w:val="24"/>
          <w:lang w:val="hy-AM"/>
        </w:rPr>
        <w:t>16</w:t>
      </w:r>
      <w:r w:rsidR="00836CDA" w:rsidRPr="00B059D5">
        <w:rPr>
          <w:rFonts w:ascii="GHEA Grapalat" w:hAnsi="GHEA Grapalat"/>
          <w:bCs/>
          <w:sz w:val="24"/>
          <w:szCs w:val="24"/>
          <w:lang w:val="hy-AM"/>
        </w:rPr>
        <w:t>)</w:t>
      </w:r>
      <w:r w:rsidR="00640607" w:rsidRPr="00B059D5">
        <w:rPr>
          <w:rFonts w:ascii="GHEA Grapalat" w:hAnsi="GHEA Grapalat"/>
          <w:bCs/>
          <w:sz w:val="24"/>
          <w:szCs w:val="24"/>
          <w:lang w:val="hy-AM"/>
        </w:rPr>
        <w:t>2</w:t>
      </w:r>
      <w:r w:rsidR="00934680" w:rsidRPr="00B059D5">
        <w:rPr>
          <w:rFonts w:ascii="GHEA Grapalat" w:hAnsi="GHEA Grapalat"/>
          <w:bCs/>
          <w:sz w:val="24"/>
          <w:szCs w:val="24"/>
          <w:lang w:val="hy-AM"/>
        </w:rPr>
        <w:t>4</w:t>
      </w:r>
      <w:bookmarkEnd w:id="0"/>
      <w:r w:rsidR="00DC1FAE">
        <w:rPr>
          <w:rFonts w:ascii="GHEA Grapalat" w:hAnsi="GHEA Grapalat"/>
          <w:bCs/>
          <w:sz w:val="24"/>
          <w:szCs w:val="24"/>
          <w:lang w:val="hy-AM"/>
        </w:rPr>
        <w:t>13</w:t>
      </w:r>
      <w:r w:rsidR="0043759C">
        <w:rPr>
          <w:rFonts w:ascii="GHEA Grapalat" w:hAnsi="GHEA Grapalat"/>
          <w:bCs/>
          <w:sz w:val="24"/>
          <w:szCs w:val="24"/>
          <w:lang w:val="hy-AM"/>
        </w:rPr>
        <w:t>68</w:t>
      </w:r>
      <w:r w:rsidR="00DC1FAE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836CDA" w:rsidRPr="00B059D5">
        <w:rPr>
          <w:rFonts w:ascii="GHEA Grapalat" w:hAnsi="GHEA Grapalat"/>
          <w:bCs/>
          <w:sz w:val="24"/>
          <w:szCs w:val="24"/>
          <w:lang w:val="hy-AM"/>
        </w:rPr>
        <w:t xml:space="preserve">արձանագրության հիմքով հարուցված վարչական վարույթի </w:t>
      </w:r>
      <w:r w:rsidR="00836CDA" w:rsidRPr="00B059D5">
        <w:rPr>
          <w:rFonts w:ascii="GHEA Grapalat" w:eastAsia="Calibri" w:hAnsi="GHEA Grapalat" w:cs="IRTEK Courier"/>
          <w:sz w:val="24"/>
          <w:szCs w:val="24"/>
          <w:lang w:val="hy-AM"/>
        </w:rPr>
        <w:t>վերաբերյալ</w:t>
      </w:r>
      <w:r w:rsidRPr="00B059D5">
        <w:rPr>
          <w:rFonts w:ascii="GHEA Grapalat" w:eastAsia="Calibri" w:hAnsi="GHEA Grapalat" w:cs="IRTEK Courier"/>
          <w:sz w:val="24"/>
          <w:szCs w:val="24"/>
          <w:lang w:val="hy-AM"/>
        </w:rPr>
        <w:t xml:space="preserve"> գործի քննությանը (վարչական լսումներ),</w:t>
      </w:r>
      <w:r w:rsidR="00801283" w:rsidRPr="00B059D5">
        <w:rPr>
          <w:rFonts w:ascii="GHEA Grapalat" w:eastAsia="Calibri" w:hAnsi="GHEA Grapalat" w:cs="IRTEK Courier"/>
          <w:sz w:val="24"/>
          <w:szCs w:val="24"/>
          <w:lang w:val="hy-AM"/>
        </w:rPr>
        <w:t xml:space="preserve"> որը կկայանա</w:t>
      </w:r>
      <w:r w:rsidRPr="00B059D5">
        <w:rPr>
          <w:rFonts w:ascii="GHEA Grapalat" w:eastAsia="Calibri" w:hAnsi="GHEA Grapalat" w:cs="IRTEK Courier"/>
          <w:sz w:val="24"/>
          <w:szCs w:val="24"/>
          <w:lang w:val="hy-AM"/>
        </w:rPr>
        <w:t xml:space="preserve"> </w:t>
      </w:r>
      <w:r w:rsidRPr="00B059D5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202</w:t>
      </w:r>
      <w:r w:rsidR="00BC27EA" w:rsidRPr="00B059D5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4</w:t>
      </w:r>
      <w:r w:rsidRPr="00B059D5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թ.</w:t>
      </w:r>
      <w:r w:rsidR="00A721EA" w:rsidRPr="00B059D5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 xml:space="preserve"> </w:t>
      </w:r>
      <w:r w:rsidR="00FC3AC6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հունիսի</w:t>
      </w:r>
      <w:r w:rsidR="00CA4E23" w:rsidRPr="00B059D5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 xml:space="preserve"> </w:t>
      </w:r>
      <w:r w:rsidR="00FC3AC6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21</w:t>
      </w:r>
      <w:r w:rsidRPr="00B059D5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 xml:space="preserve">-ին ժամը՝ </w:t>
      </w:r>
      <w:r w:rsidR="00621D0D" w:rsidRPr="00B059D5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1</w:t>
      </w:r>
      <w:r w:rsidR="003F4E43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0</w:t>
      </w:r>
      <w:r w:rsidR="0037499F" w:rsidRPr="00B059D5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։</w:t>
      </w:r>
      <w:r w:rsidR="00DC1FAE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00</w:t>
      </w:r>
      <w:r w:rsidRPr="00B059D5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-ին</w:t>
      </w:r>
      <w:r w:rsidRPr="00B059D5">
        <w:rPr>
          <w:rFonts w:ascii="GHEA Grapalat" w:eastAsia="Calibri" w:hAnsi="GHEA Grapalat" w:cs="IRTEK Courier"/>
          <w:b/>
          <w:sz w:val="24"/>
          <w:szCs w:val="24"/>
          <w:lang w:val="hy-AM"/>
        </w:rPr>
        <w:t xml:space="preserve"> </w:t>
      </w:r>
      <w:r w:rsidRPr="00B059D5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ք. Երևան, Դավթաշեն 4-րդ թաղ., Ա. Միկոյան 109/8, 3-րդ մասնաշենք, 4-րդ հարկ</w:t>
      </w:r>
      <w:r w:rsidRPr="00B059D5">
        <w:rPr>
          <w:rFonts w:ascii="GHEA Grapalat" w:eastAsia="Calibri" w:hAnsi="GHEA Grapalat" w:cs="IRTEK Courier"/>
          <w:b/>
          <w:sz w:val="24"/>
          <w:szCs w:val="24"/>
          <w:lang w:val="hy-AM"/>
        </w:rPr>
        <w:t xml:space="preserve"> </w:t>
      </w:r>
      <w:r w:rsidRPr="00B059D5">
        <w:rPr>
          <w:rFonts w:ascii="GHEA Grapalat" w:eastAsia="Calibri" w:hAnsi="GHEA Grapalat" w:cs="IRTEK Courier"/>
          <w:sz w:val="24"/>
          <w:szCs w:val="24"/>
          <w:lang w:val="hy-AM"/>
        </w:rPr>
        <w:t>հասցեում:</w:t>
      </w:r>
    </w:p>
    <w:p w14:paraId="2FCEA401" w14:textId="77777777" w:rsidR="0009604A" w:rsidRPr="00B059D5" w:rsidRDefault="0009604A" w:rsidP="000960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Calibri" w:hAnsi="GHEA Grapalat" w:cs="IRTEK Courier"/>
          <w:sz w:val="24"/>
          <w:szCs w:val="24"/>
          <w:lang w:val="hy-AM"/>
        </w:rPr>
      </w:pPr>
      <w:r w:rsidRPr="00B059D5">
        <w:rPr>
          <w:rFonts w:ascii="GHEA Grapalat" w:eastAsia="Calibri" w:hAnsi="GHEA Grapalat" w:cs="IRTEK Courier"/>
          <w:sz w:val="24"/>
          <w:szCs w:val="24"/>
          <w:lang w:val="hy-AM"/>
        </w:rPr>
        <w:t>Վարչական իրավախախտումների վերաբերյալ Հայաստանի Հանրապետության օրենսգրքի 267-րդ հոդվածի 1-ին մասի համաձայն՝ գործը կարող է վարչական պատասխանատվության ենթարկվող անձի բացակայությամբ քննվել այն դեպքերում, երբ տվյալներ կան գործի քննության տեղի և ժամանակի մաuին նրան ժամանակին ծանուցելու վերաբերյալ, և եթե նրանից միջնորդություն չի uտացվել գործի քննությունը հետաձգելու մաuին:</w:t>
      </w:r>
    </w:p>
    <w:p w14:paraId="257674F6" w14:textId="77777777" w:rsidR="0009604A" w:rsidRPr="00B059D5" w:rsidRDefault="0009604A" w:rsidP="000960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Calibri" w:hAnsi="GHEA Grapalat" w:cs="IRTEK Courier"/>
          <w:sz w:val="24"/>
          <w:szCs w:val="24"/>
          <w:lang w:val="hy-AM"/>
        </w:rPr>
      </w:pPr>
      <w:r w:rsidRPr="00B059D5">
        <w:rPr>
          <w:rFonts w:ascii="GHEA Grapalat" w:eastAsia="Calibri" w:hAnsi="GHEA Grapalat" w:cs="IRTEK Courier"/>
          <w:sz w:val="24"/>
          <w:szCs w:val="24"/>
          <w:lang w:val="hy-AM"/>
        </w:rPr>
        <w:t>Նույն հոդվածի համաձայն՝ Դուք իրավունք ունեք ծանոթանալու գործի նյութերին, բացատրություններ տալու, ապացույցներ ներկայացնելու, միջնորդություններ հարուցելու, գործի քննության ընթացքում օգտվելու փաստաբանի իրավաբանական օգնությունից. ելույթ ունենալու մայրենի լեզվով և օգտվելու թարգմանի ծառայություններից, եթե չեք տիրապետում հայերենին. գանգատարկելու գործով որոշումը:</w:t>
      </w:r>
    </w:p>
    <w:p w14:paraId="2831F17D" w14:textId="5798A9FC" w:rsidR="00354E4B" w:rsidRPr="00B059D5" w:rsidRDefault="00354E4B" w:rsidP="000960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Calibri" w:hAnsi="GHEA Grapalat" w:cs="IRTEK Courier"/>
          <w:sz w:val="24"/>
          <w:szCs w:val="24"/>
          <w:lang w:val="hy-AM"/>
        </w:rPr>
      </w:pPr>
      <w:r w:rsidRPr="00B059D5">
        <w:rPr>
          <w:rFonts w:ascii="GHEA Grapalat" w:eastAsia="Calibri" w:hAnsi="GHEA Grapalat" w:cs="IRTEK Courier"/>
          <w:sz w:val="24"/>
          <w:szCs w:val="24"/>
          <w:lang w:val="hy-AM"/>
        </w:rPr>
        <w:t xml:space="preserve">Կից՝ </w:t>
      </w:r>
      <w:r w:rsidR="0043759C">
        <w:rPr>
          <w:rFonts w:ascii="GHEA Grapalat" w:eastAsia="Calibri" w:hAnsi="GHEA Grapalat" w:cs="IRTEK Courier"/>
          <w:sz w:val="24"/>
          <w:szCs w:val="24"/>
          <w:lang w:val="hy-AM"/>
        </w:rPr>
        <w:t>29</w:t>
      </w:r>
      <w:r w:rsidR="00D155B1" w:rsidRPr="00B059D5">
        <w:rPr>
          <w:rFonts w:ascii="GHEA Grapalat" w:eastAsia="Calibri" w:hAnsi="GHEA Grapalat" w:cs="IRTEK Courier"/>
          <w:sz w:val="24"/>
          <w:szCs w:val="24"/>
          <w:lang w:val="hy-AM"/>
        </w:rPr>
        <w:t>.</w:t>
      </w:r>
      <w:r w:rsidR="00934680" w:rsidRPr="00B059D5">
        <w:rPr>
          <w:rFonts w:ascii="GHEA Grapalat" w:eastAsia="Calibri" w:hAnsi="GHEA Grapalat" w:cs="Cambria Math"/>
          <w:bCs/>
          <w:sz w:val="24"/>
          <w:szCs w:val="24"/>
          <w:lang w:val="hy-AM"/>
        </w:rPr>
        <w:t>0</w:t>
      </w:r>
      <w:r w:rsidR="00B059D5">
        <w:rPr>
          <w:rFonts w:ascii="GHEA Grapalat" w:eastAsia="Calibri" w:hAnsi="GHEA Grapalat" w:cs="Cambria Math"/>
          <w:bCs/>
          <w:sz w:val="24"/>
          <w:szCs w:val="24"/>
          <w:lang w:val="hy-AM"/>
        </w:rPr>
        <w:t>4</w:t>
      </w:r>
      <w:r w:rsidR="00973151" w:rsidRPr="00B059D5">
        <w:rPr>
          <w:rFonts w:ascii="Cambria Math" w:eastAsia="Calibri" w:hAnsi="Cambria Math" w:cs="Cambria Math"/>
          <w:bCs/>
          <w:sz w:val="24"/>
          <w:szCs w:val="24"/>
          <w:lang w:val="hy-AM"/>
        </w:rPr>
        <w:t>․</w:t>
      </w:r>
      <w:r w:rsidR="00973151" w:rsidRPr="00B059D5">
        <w:rPr>
          <w:rFonts w:ascii="GHEA Grapalat" w:eastAsia="Calibri" w:hAnsi="GHEA Grapalat" w:cs="IRTEK Courier"/>
          <w:bCs/>
          <w:sz w:val="24"/>
          <w:szCs w:val="24"/>
          <w:lang w:val="hy-AM"/>
        </w:rPr>
        <w:t>202</w:t>
      </w:r>
      <w:r w:rsidR="00934680" w:rsidRPr="00B059D5">
        <w:rPr>
          <w:rFonts w:ascii="GHEA Grapalat" w:eastAsia="Calibri" w:hAnsi="GHEA Grapalat" w:cs="IRTEK Courier"/>
          <w:bCs/>
          <w:sz w:val="24"/>
          <w:szCs w:val="24"/>
          <w:lang w:val="hy-AM"/>
        </w:rPr>
        <w:t>4</w:t>
      </w:r>
      <w:r w:rsidR="00973151" w:rsidRPr="00B059D5">
        <w:rPr>
          <w:rFonts w:ascii="GHEA Grapalat" w:eastAsia="Calibri" w:hAnsi="GHEA Grapalat" w:cs="IRTEK Courier"/>
          <w:bCs/>
          <w:sz w:val="24"/>
          <w:szCs w:val="24"/>
          <w:lang w:val="hy-AM"/>
        </w:rPr>
        <w:t>թ</w:t>
      </w:r>
      <w:r w:rsidR="00973151" w:rsidRPr="00B059D5">
        <w:rPr>
          <w:rFonts w:ascii="Cambria Math" w:eastAsia="Calibri" w:hAnsi="Cambria Math" w:cs="Cambria Math"/>
          <w:bCs/>
          <w:sz w:val="24"/>
          <w:szCs w:val="24"/>
          <w:lang w:val="hy-AM"/>
        </w:rPr>
        <w:t>․</w:t>
      </w:r>
      <w:r w:rsidR="00973151" w:rsidRPr="00B059D5">
        <w:rPr>
          <w:rFonts w:ascii="GHEA Grapalat" w:eastAsia="Calibri" w:hAnsi="GHEA Grapalat" w:cs="Cambria Math"/>
          <w:bCs/>
          <w:sz w:val="24"/>
          <w:szCs w:val="24"/>
          <w:lang w:val="hy-AM"/>
        </w:rPr>
        <w:t>-ին կազմված</w:t>
      </w:r>
      <w:r w:rsidR="00973151" w:rsidRPr="00B059D5">
        <w:rPr>
          <w:rFonts w:ascii="GHEA Grapalat" w:eastAsia="Calibri" w:hAnsi="GHEA Grapalat" w:cs="IRTEK Courier"/>
          <w:bCs/>
          <w:sz w:val="24"/>
          <w:szCs w:val="24"/>
          <w:lang w:val="hy-AM"/>
        </w:rPr>
        <w:t xml:space="preserve"> թիվ Տ(</w:t>
      </w:r>
      <w:r w:rsidR="00DC1FAE">
        <w:rPr>
          <w:rFonts w:ascii="GHEA Grapalat" w:eastAsia="Calibri" w:hAnsi="GHEA Grapalat" w:cs="IRTEK Courier"/>
          <w:bCs/>
          <w:sz w:val="24"/>
          <w:szCs w:val="24"/>
          <w:lang w:val="hy-AM"/>
        </w:rPr>
        <w:t>16</w:t>
      </w:r>
      <w:r w:rsidR="00973151" w:rsidRPr="00B059D5">
        <w:rPr>
          <w:rFonts w:ascii="GHEA Grapalat" w:eastAsia="Calibri" w:hAnsi="GHEA Grapalat" w:cs="IRTEK Courier"/>
          <w:bCs/>
          <w:sz w:val="24"/>
          <w:szCs w:val="24"/>
          <w:lang w:val="hy-AM"/>
        </w:rPr>
        <w:t>)2</w:t>
      </w:r>
      <w:r w:rsidR="00934680" w:rsidRPr="00B059D5">
        <w:rPr>
          <w:rFonts w:ascii="GHEA Grapalat" w:eastAsia="Calibri" w:hAnsi="GHEA Grapalat" w:cs="IRTEK Courier"/>
          <w:bCs/>
          <w:sz w:val="24"/>
          <w:szCs w:val="24"/>
          <w:lang w:val="hy-AM"/>
        </w:rPr>
        <w:t>4</w:t>
      </w:r>
      <w:r w:rsidR="00DC1FAE">
        <w:rPr>
          <w:rFonts w:ascii="GHEA Grapalat" w:eastAsia="Calibri" w:hAnsi="GHEA Grapalat" w:cs="IRTEK Courier"/>
          <w:bCs/>
          <w:sz w:val="24"/>
          <w:szCs w:val="24"/>
          <w:lang w:val="hy-AM"/>
        </w:rPr>
        <w:t>13</w:t>
      </w:r>
      <w:r w:rsidR="0043759C">
        <w:rPr>
          <w:rFonts w:ascii="GHEA Grapalat" w:eastAsia="Calibri" w:hAnsi="GHEA Grapalat" w:cs="IRTEK Courier"/>
          <w:bCs/>
          <w:sz w:val="24"/>
          <w:szCs w:val="24"/>
          <w:lang w:val="hy-AM"/>
        </w:rPr>
        <w:t>68</w:t>
      </w:r>
      <w:r w:rsidR="00973151" w:rsidRPr="00B059D5">
        <w:rPr>
          <w:rFonts w:ascii="GHEA Grapalat" w:eastAsia="Calibri" w:hAnsi="GHEA Grapalat" w:cs="IRTEK Courier"/>
          <w:bCs/>
          <w:sz w:val="24"/>
          <w:szCs w:val="24"/>
          <w:lang w:val="hy-AM"/>
        </w:rPr>
        <w:t xml:space="preserve"> </w:t>
      </w:r>
      <w:r w:rsidRPr="00B059D5">
        <w:rPr>
          <w:rFonts w:ascii="GHEA Grapalat" w:hAnsi="GHEA Grapalat"/>
          <w:bCs/>
          <w:sz w:val="24"/>
          <w:szCs w:val="24"/>
          <w:lang w:val="hy-AM"/>
        </w:rPr>
        <w:t>արձանագրության պատճենը։</w:t>
      </w:r>
    </w:p>
    <w:p w14:paraId="4C71B67E" w14:textId="77777777" w:rsidR="0009604A" w:rsidRPr="00B059D5" w:rsidRDefault="0009604A" w:rsidP="000960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Calibri" w:hAnsi="GHEA Grapalat" w:cs="IRTEK Courier"/>
          <w:b/>
          <w:sz w:val="24"/>
          <w:szCs w:val="24"/>
          <w:lang w:val="hy-AM"/>
        </w:rPr>
      </w:pPr>
      <w:r w:rsidRPr="00B059D5">
        <w:rPr>
          <w:rFonts w:ascii="GHEA Grapalat" w:eastAsia="Calibri" w:hAnsi="GHEA Grapalat" w:cs="IRTEK Courier"/>
          <w:b/>
          <w:sz w:val="24"/>
          <w:szCs w:val="24"/>
          <w:lang w:val="hy-AM"/>
        </w:rPr>
        <w:t>Անհրաժեշտ է ներկայանալ անձը (լիազորությունները) հաստատող փաստաթղթով։</w:t>
      </w:r>
    </w:p>
    <w:p w14:paraId="3DFDBF08" w14:textId="77777777" w:rsidR="00481FBA" w:rsidRPr="00B059D5" w:rsidRDefault="00481FBA" w:rsidP="007D2423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4053"/>
        <w:gridCol w:w="2480"/>
      </w:tblGrid>
      <w:tr w:rsidR="00481FBA" w:rsidRPr="00664498" w14:paraId="12505560" w14:textId="77777777" w:rsidTr="007C6F8E">
        <w:trPr>
          <w:trHeight w:val="27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670DE" w14:textId="77777777" w:rsidR="00481FBA" w:rsidRPr="00664498" w:rsidRDefault="00481FBA" w:rsidP="00A155D5">
            <w:pPr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664498"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hy-AM"/>
              </w:rPr>
              <w:t>ՀԱՐԳԱՆՔՈՎ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4E21F" w14:textId="6E8B6222" w:rsidR="00481FBA" w:rsidRPr="00664498" w:rsidRDefault="00A632D5" w:rsidP="00A155D5">
            <w:pPr>
              <w:jc w:val="center"/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hy-AM"/>
              </w:rPr>
              <w:pict w14:anchorId="504B29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7" o:title=""/>
                  <o:lock v:ext="edit" ungrouping="t" rotation="t" cropping="t" verticies="t" text="t" grouping="t"/>
                  <o:signatureline v:ext="edit" id="{04B3FEDD-1227-4789-A360-ADEF66EA1474}" provid="{00000000-0000-0000-0000-000000000000}" showsigndate="f" issignatureline="t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138134" w14:textId="3100930A" w:rsidR="00481FBA" w:rsidRPr="00664498" w:rsidRDefault="00AD22F9" w:rsidP="00A155D5">
            <w:pPr>
              <w:jc w:val="right"/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664498"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hy-AM"/>
              </w:rPr>
              <w:t>ԱՐԱԶ ՊԱՊԻԿՅԱՆ</w:t>
            </w:r>
          </w:p>
        </w:tc>
      </w:tr>
    </w:tbl>
    <w:p w14:paraId="32ECCEA5" w14:textId="77777777" w:rsidR="00D23975" w:rsidRPr="00664498" w:rsidRDefault="00D23975" w:rsidP="007D2423">
      <w:pPr>
        <w:spacing w:after="0"/>
        <w:rPr>
          <w:rFonts w:ascii="GHEA Grapalat" w:hAnsi="GHEA Grapalat"/>
        </w:rPr>
      </w:pPr>
    </w:p>
    <w:p w14:paraId="0B5BC8DD" w14:textId="77777777" w:rsidR="0009604A" w:rsidRPr="00664498" w:rsidRDefault="0009604A" w:rsidP="0009604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lang w:val="hy-AM"/>
        </w:rPr>
      </w:pPr>
      <w:r w:rsidRPr="00664498">
        <w:rPr>
          <w:rFonts w:ascii="GHEA Grapalat" w:eastAsia="Times New Roman" w:hAnsi="GHEA Grapalat" w:cs="Times New Roman"/>
          <w:sz w:val="18"/>
          <w:szCs w:val="18"/>
          <w:lang w:val="hy-AM"/>
        </w:rPr>
        <w:t>Կատարող՝ իրավական աջակցության և փաստաթղթաշրջանառության վարչության</w:t>
      </w:r>
    </w:p>
    <w:p w14:paraId="2F196441" w14:textId="173EA10B" w:rsidR="00481FBA" w:rsidRPr="00664498" w:rsidRDefault="00B059D5" w:rsidP="00837DD7">
      <w:pPr>
        <w:spacing w:after="0" w:line="240" w:lineRule="auto"/>
        <w:rPr>
          <w:rFonts w:ascii="GHEA Grapalat" w:eastAsia="Calibri" w:hAnsi="GHEA Grapalat" w:cs="Times New Roman"/>
          <w:sz w:val="18"/>
          <w:szCs w:val="18"/>
          <w:lang w:val="hy-AM"/>
        </w:rPr>
      </w:pPr>
      <w:r w:rsidRPr="00664498">
        <w:rPr>
          <w:rFonts w:ascii="GHEA Grapalat" w:eastAsia="Calibri" w:hAnsi="GHEA Grapalat" w:cs="Times New Roman"/>
          <w:sz w:val="18"/>
          <w:szCs w:val="18"/>
          <w:lang w:val="hy-AM"/>
        </w:rPr>
        <w:t>Ի</w:t>
      </w:r>
      <w:r w:rsidR="0009604A" w:rsidRPr="00664498">
        <w:rPr>
          <w:rFonts w:ascii="GHEA Grapalat" w:eastAsia="Calibri" w:hAnsi="GHEA Grapalat" w:cs="Times New Roman"/>
          <w:sz w:val="18"/>
          <w:szCs w:val="18"/>
          <w:lang w:val="hy-AM"/>
        </w:rPr>
        <w:t>րավաբանական</w:t>
      </w:r>
      <w:r>
        <w:rPr>
          <w:rFonts w:ascii="GHEA Grapalat" w:eastAsia="Calibri" w:hAnsi="GHEA Grapalat" w:cs="Times New Roman"/>
          <w:sz w:val="18"/>
          <w:szCs w:val="18"/>
          <w:lang w:val="hy-AM"/>
        </w:rPr>
        <w:t xml:space="preserve"> բաժին</w:t>
      </w:r>
      <w:r w:rsidR="0009604A" w:rsidRPr="00664498">
        <w:rPr>
          <w:rFonts w:ascii="GHEA Grapalat" w:eastAsia="Calibri" w:hAnsi="GHEA Grapalat" w:cs="Times New Roman"/>
          <w:sz w:val="18"/>
          <w:szCs w:val="18"/>
          <w:lang w:val="hy-AM"/>
        </w:rPr>
        <w:t xml:space="preserve">, hեռ.՝ +374 60 </w:t>
      </w:r>
      <w:r w:rsidR="00CA4E23" w:rsidRPr="00664498">
        <w:rPr>
          <w:rFonts w:ascii="GHEA Grapalat" w:eastAsia="Calibri" w:hAnsi="GHEA Grapalat" w:cs="Times New Roman"/>
          <w:sz w:val="18"/>
          <w:szCs w:val="18"/>
          <w:lang w:val="hy-AM"/>
        </w:rPr>
        <w:t>70</w:t>
      </w:r>
      <w:r w:rsidR="0009604A" w:rsidRPr="00664498">
        <w:rPr>
          <w:rFonts w:ascii="GHEA Grapalat" w:eastAsia="Calibri" w:hAnsi="GHEA Grapalat" w:cs="Times New Roman"/>
          <w:sz w:val="18"/>
          <w:szCs w:val="18"/>
          <w:lang w:val="hy-AM"/>
        </w:rPr>
        <w:t xml:space="preserve"> </w:t>
      </w:r>
      <w:r w:rsidR="00CA4E23" w:rsidRPr="00664498">
        <w:rPr>
          <w:rFonts w:ascii="GHEA Grapalat" w:eastAsia="Calibri" w:hAnsi="GHEA Grapalat" w:cs="Times New Roman"/>
          <w:sz w:val="18"/>
          <w:szCs w:val="18"/>
          <w:lang w:val="hy-AM"/>
        </w:rPr>
        <w:t>85</w:t>
      </w:r>
      <w:r w:rsidR="0009604A" w:rsidRPr="00664498">
        <w:rPr>
          <w:rFonts w:ascii="GHEA Grapalat" w:eastAsia="Calibri" w:hAnsi="GHEA Grapalat" w:cs="Times New Roman"/>
          <w:sz w:val="18"/>
          <w:szCs w:val="18"/>
          <w:lang w:val="hy-AM"/>
        </w:rPr>
        <w:t xml:space="preserve"> </w:t>
      </w:r>
      <w:r w:rsidR="00CA4E23" w:rsidRPr="00664498">
        <w:rPr>
          <w:rFonts w:ascii="GHEA Grapalat" w:eastAsia="Calibri" w:hAnsi="GHEA Grapalat" w:cs="Times New Roman"/>
          <w:sz w:val="18"/>
          <w:szCs w:val="18"/>
          <w:lang w:val="hy-AM"/>
        </w:rPr>
        <w:t>10</w:t>
      </w:r>
      <w:r w:rsidR="0009604A" w:rsidRPr="00664498">
        <w:rPr>
          <w:rFonts w:ascii="GHEA Grapalat" w:eastAsia="Calibri" w:hAnsi="GHEA Grapalat" w:cs="Times New Roman"/>
          <w:sz w:val="18"/>
          <w:szCs w:val="18"/>
          <w:lang w:val="hy-AM"/>
        </w:rPr>
        <w:t xml:space="preserve"> (ներքին՝ 10-23)</w:t>
      </w:r>
    </w:p>
    <w:sectPr w:rsidR="00481FBA" w:rsidRPr="00664498" w:rsidSect="00837DD7">
      <w:headerReference w:type="first" r:id="rId8"/>
      <w:footerReference w:type="first" r:id="rId9"/>
      <w:pgSz w:w="11907" w:h="16840" w:code="9"/>
      <w:pgMar w:top="851" w:right="567" w:bottom="1134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E169C" w14:textId="77777777" w:rsidR="00A632D5" w:rsidRDefault="00A632D5" w:rsidP="007D2423">
      <w:pPr>
        <w:spacing w:after="0" w:line="240" w:lineRule="auto"/>
      </w:pPr>
      <w:r>
        <w:separator/>
      </w:r>
    </w:p>
  </w:endnote>
  <w:endnote w:type="continuationSeparator" w:id="0">
    <w:p w14:paraId="33D03802" w14:textId="77777777" w:rsidR="00A632D5" w:rsidRDefault="00A632D5" w:rsidP="007D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thickThinMedium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6"/>
      <w:gridCol w:w="7658"/>
      <w:gridCol w:w="1386"/>
    </w:tblGrid>
    <w:tr w:rsidR="00481FBA" w14:paraId="1CC11B8C" w14:textId="77777777" w:rsidTr="00481FBA">
      <w:tc>
        <w:tcPr>
          <w:tcW w:w="1476" w:type="dxa"/>
        </w:tcPr>
        <w:p w14:paraId="524A22F4" w14:textId="77777777" w:rsidR="00481FBA" w:rsidRDefault="00515E12">
          <w:pPr>
            <w:pStyle w:val="Footer"/>
          </w:pPr>
          <w:r>
            <w:rPr>
              <w:noProof/>
            </w:rPr>
            <w:drawing>
              <wp:inline distT="0" distB="0" distL="0" distR="0" wp14:anchorId="4BA8F07D" wp14:editId="2B1ED270">
                <wp:extent cx="864000" cy="864000"/>
                <wp:effectExtent l="0" t="0" r="0" b="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Q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5" w:type="dxa"/>
          <w:vAlign w:val="center"/>
        </w:tcPr>
        <w:p w14:paraId="012BBAE5" w14:textId="77777777" w:rsidR="00481FBA" w:rsidRPr="005D673F" w:rsidRDefault="00481FBA" w:rsidP="00481FBA">
          <w:pPr>
            <w:tabs>
              <w:tab w:val="center" w:pos="4680"/>
              <w:tab w:val="right" w:pos="9360"/>
            </w:tabs>
            <w:jc w:val="center"/>
            <w:rPr>
              <w:rFonts w:ascii="GHEA Grapalat" w:hAnsi="GHEA Grapalat"/>
              <w:sz w:val="20"/>
              <w:szCs w:val="20"/>
              <w:lang w:val="hy-AM"/>
            </w:rPr>
          </w:pPr>
          <w:r w:rsidRPr="005D673F">
            <w:rPr>
              <w:rFonts w:ascii="GHEA Grapalat" w:hAnsi="GHEA Grapalat"/>
              <w:sz w:val="20"/>
              <w:szCs w:val="20"/>
              <w:lang w:val="hy-AM"/>
            </w:rPr>
            <w:t xml:space="preserve">Հասցե՝ </w:t>
          </w:r>
          <w:r w:rsidRPr="005D673F">
            <w:rPr>
              <w:rFonts w:ascii="GHEA Grapalat" w:hAnsi="GHEA Grapalat"/>
              <w:sz w:val="20"/>
              <w:szCs w:val="20"/>
            </w:rPr>
            <w:t>00</w:t>
          </w:r>
          <w:r w:rsidRPr="005D673F">
            <w:rPr>
              <w:rFonts w:ascii="GHEA Grapalat" w:hAnsi="GHEA Grapalat"/>
              <w:sz w:val="20"/>
              <w:szCs w:val="20"/>
              <w:lang w:val="hy-AM"/>
            </w:rPr>
            <w:t>54, Երևան, Դավթաշեն 4-րդ թաղ</w:t>
          </w:r>
          <w:r w:rsidR="005D673F" w:rsidRPr="005D673F">
            <w:rPr>
              <w:rFonts w:ascii="GHEA Grapalat" w:hAnsi="GHEA Grapalat" w:cs="Cambria Math"/>
              <w:sz w:val="20"/>
              <w:szCs w:val="20"/>
              <w:lang w:val="hy-AM"/>
            </w:rPr>
            <w:t>ամաս</w:t>
          </w:r>
          <w:r w:rsidRPr="005D673F">
            <w:rPr>
              <w:rFonts w:ascii="GHEA Grapalat" w:hAnsi="GHEA Grapalat"/>
              <w:sz w:val="20"/>
              <w:szCs w:val="20"/>
              <w:lang w:val="hy-AM"/>
            </w:rPr>
            <w:t>, Ա</w:t>
          </w:r>
          <w:r w:rsidR="005D673F" w:rsidRPr="005D673F">
            <w:rPr>
              <w:rFonts w:ascii="GHEA Grapalat" w:hAnsi="GHEA Grapalat"/>
              <w:sz w:val="20"/>
              <w:szCs w:val="20"/>
            </w:rPr>
            <w:t>.</w:t>
          </w:r>
          <w:r w:rsidRPr="005D673F">
            <w:rPr>
              <w:rFonts w:ascii="GHEA Grapalat" w:hAnsi="GHEA Grapalat"/>
              <w:sz w:val="20"/>
              <w:szCs w:val="20"/>
              <w:lang w:val="hy-AM"/>
            </w:rPr>
            <w:t xml:space="preserve"> Միկոյան 109/8,</w:t>
          </w:r>
        </w:p>
        <w:p w14:paraId="05AD84EA" w14:textId="2AD3B265" w:rsidR="00481FBA" w:rsidRPr="00481FBA" w:rsidRDefault="005D673F" w:rsidP="00481FBA">
          <w:pPr>
            <w:tabs>
              <w:tab w:val="center" w:pos="4680"/>
              <w:tab w:val="right" w:pos="9360"/>
            </w:tabs>
            <w:jc w:val="center"/>
            <w:rPr>
              <w:rFonts w:ascii="GHEA Grapalat" w:hAnsi="GHEA Grapalat"/>
              <w:sz w:val="20"/>
              <w:szCs w:val="20"/>
              <w:lang w:val="hy-AM"/>
            </w:rPr>
          </w:pPr>
          <w:r w:rsidRPr="005D673F">
            <w:rPr>
              <w:rFonts w:ascii="GHEA Grapalat" w:hAnsi="GHEA Grapalat"/>
              <w:sz w:val="20"/>
              <w:szCs w:val="20"/>
              <w:lang w:val="hy-AM"/>
            </w:rPr>
            <w:t>Է</w:t>
          </w:r>
          <w:r w:rsidR="00481FBA" w:rsidRPr="005D673F">
            <w:rPr>
              <w:rFonts w:ascii="GHEA Grapalat" w:hAnsi="GHEA Grapalat"/>
              <w:sz w:val="20"/>
              <w:szCs w:val="20"/>
              <w:lang w:val="hy-AM"/>
            </w:rPr>
            <w:t>լ</w:t>
          </w:r>
          <w:r w:rsidRPr="005D673F">
            <w:rPr>
              <w:rFonts w:ascii="GHEA Grapalat" w:hAnsi="GHEA Grapalat" w:cs="Cambria Math"/>
              <w:sz w:val="20"/>
              <w:szCs w:val="20"/>
              <w:lang w:val="hy-AM"/>
            </w:rPr>
            <w:t>.</w:t>
          </w:r>
          <w:r w:rsidR="00481FBA" w:rsidRPr="005D673F">
            <w:rPr>
              <w:rFonts w:ascii="GHEA Grapalat" w:hAnsi="GHEA Grapalat"/>
              <w:sz w:val="20"/>
              <w:szCs w:val="20"/>
              <w:lang w:val="hy-AM"/>
            </w:rPr>
            <w:t xml:space="preserve"> փոստ՝ utfsib@utfsib.gov.am, հեռախոսահա</w:t>
          </w:r>
          <w:r w:rsidR="00481FBA" w:rsidRPr="00481FBA">
            <w:rPr>
              <w:rFonts w:ascii="GHEA Grapalat" w:hAnsi="GHEA Grapalat"/>
              <w:sz w:val="20"/>
              <w:szCs w:val="20"/>
              <w:lang w:val="hy-AM"/>
            </w:rPr>
            <w:t xml:space="preserve">մար՝ (+374 60) </w:t>
          </w:r>
          <w:r w:rsidR="00CA4E23">
            <w:rPr>
              <w:rFonts w:ascii="GHEA Grapalat" w:hAnsi="GHEA Grapalat"/>
              <w:sz w:val="20"/>
              <w:szCs w:val="20"/>
              <w:lang w:val="hy-AM"/>
            </w:rPr>
            <w:t>70</w:t>
          </w:r>
          <w:r w:rsidR="00481FBA" w:rsidRPr="00481FBA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="00CA4E23">
            <w:rPr>
              <w:rFonts w:ascii="GHEA Grapalat" w:hAnsi="GHEA Grapalat"/>
              <w:sz w:val="20"/>
              <w:szCs w:val="20"/>
              <w:lang w:val="hy-AM"/>
            </w:rPr>
            <w:t>85</w:t>
          </w:r>
          <w:r w:rsidR="00481FBA" w:rsidRPr="00481FBA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="00CA4E23">
            <w:rPr>
              <w:rFonts w:ascii="GHEA Grapalat" w:hAnsi="GHEA Grapalat"/>
              <w:sz w:val="20"/>
              <w:szCs w:val="20"/>
              <w:lang w:val="hy-AM"/>
            </w:rPr>
            <w:t>10</w:t>
          </w:r>
        </w:p>
      </w:tc>
      <w:tc>
        <w:tcPr>
          <w:tcW w:w="845" w:type="dxa"/>
        </w:tcPr>
        <w:p w14:paraId="6CD0AE71" w14:textId="77777777" w:rsidR="00481FBA" w:rsidRDefault="00515E12">
          <w:pPr>
            <w:pStyle w:val="Footer"/>
          </w:pPr>
          <w:r>
            <w:rPr>
              <w:noProof/>
            </w:rPr>
            <w:drawing>
              <wp:inline distT="0" distB="0" distL="0" distR="0" wp14:anchorId="587BE329" wp14:editId="23C678E2">
                <wp:extent cx="740032" cy="900000"/>
                <wp:effectExtent l="0" t="0" r="3175" b="0"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020-02-12-abd239a7-2e20-453e-90c5-92adf553f45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0032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4A9311" w14:textId="77777777" w:rsidR="00481FBA" w:rsidRDefault="00481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97191" w14:textId="77777777" w:rsidR="00A632D5" w:rsidRDefault="00A632D5" w:rsidP="007D2423">
      <w:pPr>
        <w:spacing w:after="0" w:line="240" w:lineRule="auto"/>
      </w:pPr>
      <w:r>
        <w:separator/>
      </w:r>
    </w:p>
  </w:footnote>
  <w:footnote w:type="continuationSeparator" w:id="0">
    <w:p w14:paraId="4B7CDEA5" w14:textId="77777777" w:rsidR="00A632D5" w:rsidRDefault="00A632D5" w:rsidP="007D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8783"/>
    </w:tblGrid>
    <w:tr w:rsidR="007C6F8E" w14:paraId="7AC5EF32" w14:textId="77777777" w:rsidTr="007C6F8E">
      <w:tc>
        <w:tcPr>
          <w:tcW w:w="1413" w:type="dxa"/>
        </w:tcPr>
        <w:p w14:paraId="1ABA5CB3" w14:textId="77777777" w:rsidR="007C6F8E" w:rsidRPr="00BC7FCC" w:rsidRDefault="007F7377" w:rsidP="007D2423">
          <w:pPr>
            <w:pStyle w:val="Header"/>
            <w:jc w:val="center"/>
            <w:rPr>
              <w:rFonts w:ascii="GHEA Grapalat" w:hAnsi="GHEA Grapalat"/>
              <w:spacing w:val="100"/>
            </w:rPr>
          </w:pPr>
          <w:r>
            <w:rPr>
              <w:noProof/>
            </w:rPr>
            <w:drawing>
              <wp:inline distT="0" distB="0" distL="0" distR="0" wp14:anchorId="2EE1B915" wp14:editId="248634EB">
                <wp:extent cx="1003935" cy="971550"/>
                <wp:effectExtent l="0" t="0" r="5715" b="0"/>
                <wp:docPr id="31" name="Picture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3" w:type="dxa"/>
        </w:tcPr>
        <w:p w14:paraId="7A830FB9" w14:textId="77777777" w:rsidR="007C6F8E" w:rsidRDefault="007C6F8E" w:rsidP="007C6F8E">
          <w:pPr>
            <w:pStyle w:val="Header"/>
            <w:jc w:val="center"/>
            <w:rPr>
              <w:rFonts w:ascii="GHEA Grapalat" w:hAnsi="GHEA Grapalat"/>
              <w:b/>
              <w:sz w:val="28"/>
            </w:rPr>
          </w:pPr>
          <w:r w:rsidRPr="007D2423">
            <w:rPr>
              <w:rFonts w:ascii="GHEA Grapalat" w:hAnsi="GHEA Grapalat"/>
              <w:b/>
              <w:sz w:val="28"/>
              <w:lang w:val="hy-AM"/>
            </w:rPr>
            <w:t>Հ</w:t>
          </w:r>
          <w:r w:rsidRPr="007D2423">
            <w:rPr>
              <w:rFonts w:ascii="GHEA Grapalat" w:hAnsi="GHEA Grapalat"/>
              <w:b/>
              <w:sz w:val="28"/>
            </w:rPr>
            <w:t>ԱՅԱՍՏԱՆԻ ՀԱՆՐԱՊԵՏՈՒԹՅԱՆ</w:t>
          </w:r>
        </w:p>
        <w:p w14:paraId="10FF1E1A" w14:textId="77777777" w:rsidR="007C6F8E" w:rsidRPr="007D2423" w:rsidRDefault="007C6F8E" w:rsidP="007C6F8E">
          <w:pPr>
            <w:pStyle w:val="Header"/>
            <w:jc w:val="center"/>
            <w:rPr>
              <w:rFonts w:ascii="GHEA Grapalat" w:hAnsi="GHEA Grapalat"/>
              <w:b/>
              <w:sz w:val="28"/>
              <w:lang w:val="hy-AM"/>
            </w:rPr>
          </w:pPr>
          <w:r w:rsidRPr="007D2423">
            <w:rPr>
              <w:rFonts w:ascii="GHEA Grapalat" w:hAnsi="GHEA Grapalat"/>
              <w:b/>
              <w:sz w:val="28"/>
            </w:rPr>
            <w:t>ՔԱՂԱՔԱՇԻՆՈՒԹՅԱՆ, ՏԵԽՆԻԿԱԿԱՆ ԵՎ ՀՐԴԵՀԱՅԻՆ ԱՆՎՏԱՆԳՈՒԹՅԱՆ ՏԵՍՉԱԿԱՆ ՄԱՐՄ</w:t>
          </w:r>
          <w:r w:rsidRPr="007D2423">
            <w:rPr>
              <w:rFonts w:ascii="GHEA Grapalat" w:hAnsi="GHEA Grapalat"/>
              <w:b/>
              <w:sz w:val="28"/>
              <w:lang w:val="hy-AM"/>
            </w:rPr>
            <w:t>ՆԻ</w:t>
          </w:r>
        </w:p>
        <w:p w14:paraId="26328285" w14:textId="77777777" w:rsidR="007C6F8E" w:rsidRPr="007D2423" w:rsidRDefault="007C6F8E" w:rsidP="007C6F8E">
          <w:pPr>
            <w:pStyle w:val="Header"/>
            <w:jc w:val="center"/>
            <w:rPr>
              <w:rFonts w:ascii="GHEA Grapalat" w:hAnsi="GHEA Grapalat"/>
              <w:b/>
              <w:sz w:val="28"/>
              <w:lang w:val="hy-AM"/>
            </w:rPr>
          </w:pPr>
          <w:r w:rsidRPr="00BC7FCC">
            <w:rPr>
              <w:rFonts w:ascii="GHEA Grapalat" w:hAnsi="GHEA Grapalat"/>
              <w:b/>
              <w:spacing w:val="100"/>
              <w:sz w:val="28"/>
              <w:lang w:val="hy-AM"/>
            </w:rPr>
            <w:t>ՂԵԿԱՎԱՐ</w:t>
          </w:r>
          <w:r>
            <w:rPr>
              <w:rFonts w:ascii="GHEA Grapalat" w:hAnsi="GHEA Grapalat"/>
              <w:b/>
              <w:spacing w:val="100"/>
              <w:sz w:val="28"/>
              <w:lang w:val="hy-AM"/>
            </w:rPr>
            <w:t>Ի ՏԵՂԱԿԱԼ</w:t>
          </w:r>
        </w:p>
      </w:tc>
    </w:tr>
  </w:tbl>
  <w:p w14:paraId="16764AED" w14:textId="77777777" w:rsidR="007D2423" w:rsidRPr="00BC7FCC" w:rsidRDefault="007D2423" w:rsidP="00BC7FCC">
    <w:pPr>
      <w:pStyle w:val="Header"/>
      <w:rPr>
        <w:rFonts w:ascii="GHEA Grapalat" w:hAnsi="GHEA Grapalat"/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E82"/>
    <w:rsid w:val="000026EA"/>
    <w:rsid w:val="000268F1"/>
    <w:rsid w:val="00031509"/>
    <w:rsid w:val="00044236"/>
    <w:rsid w:val="000461BB"/>
    <w:rsid w:val="000777D3"/>
    <w:rsid w:val="000859CE"/>
    <w:rsid w:val="0009604A"/>
    <w:rsid w:val="00096930"/>
    <w:rsid w:val="000B27C3"/>
    <w:rsid w:val="000B2916"/>
    <w:rsid w:val="000C6FDD"/>
    <w:rsid w:val="000D1434"/>
    <w:rsid w:val="000D3BDF"/>
    <w:rsid w:val="000E2D91"/>
    <w:rsid w:val="000E75D5"/>
    <w:rsid w:val="000F76A9"/>
    <w:rsid w:val="00106874"/>
    <w:rsid w:val="001144EF"/>
    <w:rsid w:val="00133E67"/>
    <w:rsid w:val="00135669"/>
    <w:rsid w:val="00154262"/>
    <w:rsid w:val="00154B66"/>
    <w:rsid w:val="00155B42"/>
    <w:rsid w:val="001B1535"/>
    <w:rsid w:val="001B7929"/>
    <w:rsid w:val="001C65D9"/>
    <w:rsid w:val="001C6845"/>
    <w:rsid w:val="001D3528"/>
    <w:rsid w:val="00204E6D"/>
    <w:rsid w:val="002059AF"/>
    <w:rsid w:val="00234A45"/>
    <w:rsid w:val="00235DAF"/>
    <w:rsid w:val="002455B7"/>
    <w:rsid w:val="002465F8"/>
    <w:rsid w:val="00260B9F"/>
    <w:rsid w:val="00265BCF"/>
    <w:rsid w:val="00277EE8"/>
    <w:rsid w:val="002C4292"/>
    <w:rsid w:val="002E3B7F"/>
    <w:rsid w:val="002E575F"/>
    <w:rsid w:val="002F5E97"/>
    <w:rsid w:val="00302529"/>
    <w:rsid w:val="00306DDD"/>
    <w:rsid w:val="00307139"/>
    <w:rsid w:val="003125D8"/>
    <w:rsid w:val="003235AE"/>
    <w:rsid w:val="003244AD"/>
    <w:rsid w:val="003244B3"/>
    <w:rsid w:val="00354E4B"/>
    <w:rsid w:val="003563CE"/>
    <w:rsid w:val="003716C5"/>
    <w:rsid w:val="0037499F"/>
    <w:rsid w:val="00375413"/>
    <w:rsid w:val="00380B10"/>
    <w:rsid w:val="00382DD3"/>
    <w:rsid w:val="00396E67"/>
    <w:rsid w:val="003A1BB0"/>
    <w:rsid w:val="003A498E"/>
    <w:rsid w:val="003D7A89"/>
    <w:rsid w:val="003F4E43"/>
    <w:rsid w:val="00402DCE"/>
    <w:rsid w:val="00426FD6"/>
    <w:rsid w:val="00435750"/>
    <w:rsid w:val="0043759C"/>
    <w:rsid w:val="00473E73"/>
    <w:rsid w:val="00474504"/>
    <w:rsid w:val="00481FBA"/>
    <w:rsid w:val="004917F0"/>
    <w:rsid w:val="004A0A56"/>
    <w:rsid w:val="004A3960"/>
    <w:rsid w:val="004A5702"/>
    <w:rsid w:val="004A677A"/>
    <w:rsid w:val="004B4360"/>
    <w:rsid w:val="004B753C"/>
    <w:rsid w:val="004D2569"/>
    <w:rsid w:val="004E2D42"/>
    <w:rsid w:val="00515E12"/>
    <w:rsid w:val="00526123"/>
    <w:rsid w:val="005338C5"/>
    <w:rsid w:val="00541F33"/>
    <w:rsid w:val="00551B66"/>
    <w:rsid w:val="00553E34"/>
    <w:rsid w:val="00562221"/>
    <w:rsid w:val="005B6EB1"/>
    <w:rsid w:val="005D1492"/>
    <w:rsid w:val="005D673F"/>
    <w:rsid w:val="005F6BA3"/>
    <w:rsid w:val="006132FC"/>
    <w:rsid w:val="00621D0D"/>
    <w:rsid w:val="0063267E"/>
    <w:rsid w:val="00633399"/>
    <w:rsid w:val="00640607"/>
    <w:rsid w:val="006413CC"/>
    <w:rsid w:val="006448BF"/>
    <w:rsid w:val="0064515B"/>
    <w:rsid w:val="0064561F"/>
    <w:rsid w:val="006566BF"/>
    <w:rsid w:val="0066146C"/>
    <w:rsid w:val="00664498"/>
    <w:rsid w:val="006700E1"/>
    <w:rsid w:val="006732AD"/>
    <w:rsid w:val="00684862"/>
    <w:rsid w:val="006A14C3"/>
    <w:rsid w:val="006B4F27"/>
    <w:rsid w:val="006D6C0E"/>
    <w:rsid w:val="006D7A22"/>
    <w:rsid w:val="006E69D8"/>
    <w:rsid w:val="00703C77"/>
    <w:rsid w:val="00720140"/>
    <w:rsid w:val="00725601"/>
    <w:rsid w:val="00737697"/>
    <w:rsid w:val="0074045D"/>
    <w:rsid w:val="00757B19"/>
    <w:rsid w:val="007617CD"/>
    <w:rsid w:val="007651B6"/>
    <w:rsid w:val="00784383"/>
    <w:rsid w:val="007C6F8E"/>
    <w:rsid w:val="007D1506"/>
    <w:rsid w:val="007D2423"/>
    <w:rsid w:val="007E1AFC"/>
    <w:rsid w:val="007F7377"/>
    <w:rsid w:val="007F7EE6"/>
    <w:rsid w:val="00801283"/>
    <w:rsid w:val="00803C75"/>
    <w:rsid w:val="008158AC"/>
    <w:rsid w:val="008277DD"/>
    <w:rsid w:val="0083108B"/>
    <w:rsid w:val="00836CDA"/>
    <w:rsid w:val="00837DD7"/>
    <w:rsid w:val="00855295"/>
    <w:rsid w:val="00855682"/>
    <w:rsid w:val="0086173C"/>
    <w:rsid w:val="0086441F"/>
    <w:rsid w:val="0088028F"/>
    <w:rsid w:val="00894057"/>
    <w:rsid w:val="008B04E5"/>
    <w:rsid w:val="008B5FFC"/>
    <w:rsid w:val="008C1093"/>
    <w:rsid w:val="008C3BBF"/>
    <w:rsid w:val="008C4E23"/>
    <w:rsid w:val="008E33C2"/>
    <w:rsid w:val="008F38A8"/>
    <w:rsid w:val="008F498C"/>
    <w:rsid w:val="009044CB"/>
    <w:rsid w:val="009068B9"/>
    <w:rsid w:val="00924E56"/>
    <w:rsid w:val="00934680"/>
    <w:rsid w:val="009645D3"/>
    <w:rsid w:val="00973151"/>
    <w:rsid w:val="00984800"/>
    <w:rsid w:val="00987D45"/>
    <w:rsid w:val="00987E69"/>
    <w:rsid w:val="009926D6"/>
    <w:rsid w:val="00997EBB"/>
    <w:rsid w:val="009A250D"/>
    <w:rsid w:val="009A6770"/>
    <w:rsid w:val="009B3DAE"/>
    <w:rsid w:val="009B76EE"/>
    <w:rsid w:val="009D0BD6"/>
    <w:rsid w:val="009D2C5A"/>
    <w:rsid w:val="009F0683"/>
    <w:rsid w:val="009F21BC"/>
    <w:rsid w:val="009F79DE"/>
    <w:rsid w:val="00A00D92"/>
    <w:rsid w:val="00A03023"/>
    <w:rsid w:val="00A41BB9"/>
    <w:rsid w:val="00A5756A"/>
    <w:rsid w:val="00A632D5"/>
    <w:rsid w:val="00A721EA"/>
    <w:rsid w:val="00A87791"/>
    <w:rsid w:val="00AA7562"/>
    <w:rsid w:val="00AB1A25"/>
    <w:rsid w:val="00AD22F9"/>
    <w:rsid w:val="00AE4E82"/>
    <w:rsid w:val="00AE4E8B"/>
    <w:rsid w:val="00AE5EFE"/>
    <w:rsid w:val="00B059D5"/>
    <w:rsid w:val="00B11FA6"/>
    <w:rsid w:val="00B3334C"/>
    <w:rsid w:val="00B57706"/>
    <w:rsid w:val="00B70AA8"/>
    <w:rsid w:val="00B72138"/>
    <w:rsid w:val="00B8205B"/>
    <w:rsid w:val="00B82B10"/>
    <w:rsid w:val="00B94AFF"/>
    <w:rsid w:val="00BA607A"/>
    <w:rsid w:val="00BB7D92"/>
    <w:rsid w:val="00BC27EA"/>
    <w:rsid w:val="00BC7FCC"/>
    <w:rsid w:val="00BD202A"/>
    <w:rsid w:val="00BD3E0C"/>
    <w:rsid w:val="00BD4FB7"/>
    <w:rsid w:val="00BE1F71"/>
    <w:rsid w:val="00BE5DD3"/>
    <w:rsid w:val="00BF0276"/>
    <w:rsid w:val="00BF714A"/>
    <w:rsid w:val="00BF7C37"/>
    <w:rsid w:val="00C05102"/>
    <w:rsid w:val="00C135C5"/>
    <w:rsid w:val="00C170DE"/>
    <w:rsid w:val="00C27EB1"/>
    <w:rsid w:val="00C64AE9"/>
    <w:rsid w:val="00C65D1D"/>
    <w:rsid w:val="00C66FFD"/>
    <w:rsid w:val="00CA4E23"/>
    <w:rsid w:val="00CC5B9A"/>
    <w:rsid w:val="00CD353B"/>
    <w:rsid w:val="00CD3E0A"/>
    <w:rsid w:val="00CF517E"/>
    <w:rsid w:val="00CF6E2E"/>
    <w:rsid w:val="00D002B6"/>
    <w:rsid w:val="00D057F6"/>
    <w:rsid w:val="00D07BE6"/>
    <w:rsid w:val="00D118F9"/>
    <w:rsid w:val="00D155B1"/>
    <w:rsid w:val="00D23975"/>
    <w:rsid w:val="00D24F21"/>
    <w:rsid w:val="00D4485A"/>
    <w:rsid w:val="00D54FA7"/>
    <w:rsid w:val="00D65694"/>
    <w:rsid w:val="00DB7298"/>
    <w:rsid w:val="00DC1FAE"/>
    <w:rsid w:val="00DE4939"/>
    <w:rsid w:val="00E043D3"/>
    <w:rsid w:val="00E24E2E"/>
    <w:rsid w:val="00E34946"/>
    <w:rsid w:val="00E43436"/>
    <w:rsid w:val="00E53230"/>
    <w:rsid w:val="00E546CE"/>
    <w:rsid w:val="00E651C8"/>
    <w:rsid w:val="00E653FE"/>
    <w:rsid w:val="00E66869"/>
    <w:rsid w:val="00E67AF0"/>
    <w:rsid w:val="00EA03C4"/>
    <w:rsid w:val="00EB0B0A"/>
    <w:rsid w:val="00EB154A"/>
    <w:rsid w:val="00EB15CA"/>
    <w:rsid w:val="00EC0A78"/>
    <w:rsid w:val="00EC40A2"/>
    <w:rsid w:val="00EE17BE"/>
    <w:rsid w:val="00EF6538"/>
    <w:rsid w:val="00F13F16"/>
    <w:rsid w:val="00F67CF9"/>
    <w:rsid w:val="00F720A1"/>
    <w:rsid w:val="00F763ED"/>
    <w:rsid w:val="00F80252"/>
    <w:rsid w:val="00F97B94"/>
    <w:rsid w:val="00FA408C"/>
    <w:rsid w:val="00FA559F"/>
    <w:rsid w:val="00FB63E5"/>
    <w:rsid w:val="00FB724D"/>
    <w:rsid w:val="00FC3AC6"/>
    <w:rsid w:val="00FD7E53"/>
    <w:rsid w:val="00FE0F48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428E5"/>
  <w15:chartTrackingRefBased/>
  <w15:docId w15:val="{BDF5B20D-D45A-4D78-8C0D-6C204D4D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423"/>
  </w:style>
  <w:style w:type="paragraph" w:styleId="Footer">
    <w:name w:val="footer"/>
    <w:basedOn w:val="Normal"/>
    <w:link w:val="FooterChar"/>
    <w:uiPriority w:val="99"/>
    <w:unhideWhenUsed/>
    <w:rsid w:val="007D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423"/>
  </w:style>
  <w:style w:type="table" w:styleId="TableGrid">
    <w:name w:val="Table Grid"/>
    <w:basedOn w:val="TableNormal"/>
    <w:uiPriority w:val="39"/>
    <w:rsid w:val="007D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9604A"/>
    <w:pPr>
      <w:spacing w:after="0" w:line="240" w:lineRule="auto"/>
      <w:jc w:val="center"/>
    </w:pPr>
    <w:rPr>
      <w:rFonts w:ascii="GHEA Grapalat" w:eastAsia="Calibri" w:hAnsi="GHEA Grapalat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4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757CB-8A0D-4831-8EB9-14E81F83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https://mul2-utfsib.gov.am/tasks/397946/oneclick/CANUCUM 241368 21.06.docx?token=978a4f243c3157b78c66323a7ae638a3</cp:keywords>
  <dc:description/>
  <cp:lastModifiedBy>User</cp:lastModifiedBy>
  <cp:revision>172</cp:revision>
  <cp:lastPrinted>2022-11-09T10:44:00Z</cp:lastPrinted>
  <dcterms:created xsi:type="dcterms:W3CDTF">2022-11-07T12:02:00Z</dcterms:created>
  <dcterms:modified xsi:type="dcterms:W3CDTF">2024-06-11T07:51:00Z</dcterms:modified>
</cp:coreProperties>
</file>