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04C35" w:rsidRDefault="00804C3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54711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84093A">
        <w:rPr>
          <w:rFonts w:ascii="GHEA Grapalat" w:hAnsi="GHEA Grapalat"/>
          <w:szCs w:val="24"/>
          <w:lang w:val="en-US"/>
        </w:rPr>
        <w:t>5</w:t>
      </w:r>
      <w:r>
        <w:rPr>
          <w:rFonts w:ascii="GHEA Grapalat" w:hAnsi="GHEA Grapalat"/>
          <w:szCs w:val="24"/>
          <w:lang w:val="hy-AM"/>
        </w:rPr>
        <w:t>.05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C81BE9" w:rsidRDefault="00804C35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547115">
        <w:rPr>
          <w:rFonts w:ascii="GHEA Grapalat" w:hAnsi="GHEA Grapalat"/>
          <w:sz w:val="22"/>
          <w:szCs w:val="22"/>
          <w:lang w:val="hy-AM"/>
        </w:rPr>
        <w:t>19.09.2013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47115">
        <w:rPr>
          <w:rFonts w:ascii="GHEA Grapalat" w:hAnsi="GHEA Grapalat"/>
          <w:sz w:val="22"/>
          <w:szCs w:val="22"/>
          <w:lang w:val="hy-AM"/>
        </w:rPr>
        <w:t>հարուց</w:t>
      </w:r>
      <w:r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547115">
        <w:rPr>
          <w:rFonts w:ascii="GHEA Grapalat" w:hAnsi="GHEA Grapalat"/>
          <w:sz w:val="22"/>
          <w:szCs w:val="22"/>
          <w:lang w:val="hy-AM"/>
        </w:rPr>
        <w:t>729/15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D15752" w:rsidRDefault="00804C35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04C35" w:rsidRPr="00362602" w:rsidRDefault="00804C35" w:rsidP="00AD2EE0">
      <w:pPr>
        <w:rPr>
          <w:rFonts w:ascii="GHEA Grapalat" w:hAnsi="GHEA Grapalat"/>
          <w:sz w:val="10"/>
          <w:szCs w:val="10"/>
          <w:lang w:val="hy-AM"/>
        </w:rPr>
      </w:pPr>
    </w:p>
    <w:p w:rsidR="009C5C86" w:rsidRPr="00D01224" w:rsidRDefault="009C5C86" w:rsidP="009C5C86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01224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ընդհանուր իրավասության դատարանի կողմից 03.09.2013թ. տրված թիվ ԵԱՆԴ/0854/02/10 կատարողական թերթի համաձայն կողմերի «Յունիբանկ» ՓԲ ընկերության և Արամ Մարտինի Պողոսյանի, «Պողոսյան և Ղազարյան» ՍՊ ընկերության միջև 14.11.2012թ. կնքված հաշտության համաձայնությունը խախտվել է:</w:t>
      </w:r>
    </w:p>
    <w:p w:rsidR="009C5C86" w:rsidRPr="00D01224" w:rsidRDefault="00D01224" w:rsidP="009C5C86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01224">
        <w:rPr>
          <w:rFonts w:ascii="GHEA Grapalat" w:hAnsi="GHEA Grapalat"/>
          <w:sz w:val="22"/>
          <w:szCs w:val="22"/>
          <w:lang w:val="hy-AM"/>
        </w:rPr>
        <w:t>17.07</w:t>
      </w:r>
      <w:r w:rsidR="009C5C86" w:rsidRPr="00D01224">
        <w:rPr>
          <w:rFonts w:ascii="GHEA Grapalat" w:hAnsi="GHEA Grapalat"/>
          <w:sz w:val="22"/>
          <w:szCs w:val="22"/>
          <w:lang w:val="hy-AM"/>
        </w:rPr>
        <w:t>.201</w:t>
      </w:r>
      <w:r w:rsidRPr="00D01224">
        <w:rPr>
          <w:rFonts w:ascii="GHEA Grapalat" w:hAnsi="GHEA Grapalat"/>
          <w:sz w:val="22"/>
          <w:szCs w:val="22"/>
          <w:lang w:val="hy-AM"/>
        </w:rPr>
        <w:t>4</w:t>
      </w:r>
      <w:r w:rsidR="009C5C86" w:rsidRPr="00D01224">
        <w:rPr>
          <w:rFonts w:ascii="GHEA Grapalat" w:hAnsi="GHEA Grapalat"/>
          <w:sz w:val="22"/>
          <w:szCs w:val="22"/>
          <w:lang w:val="hy-AM"/>
        </w:rPr>
        <w:t xml:space="preserve">թ. պահանջատեր «Յունիբանկ» ՓԲ ընկերության թիվ </w:t>
      </w:r>
      <w:r w:rsidRPr="00D01224">
        <w:rPr>
          <w:rFonts w:ascii="GHEA Grapalat" w:hAnsi="GHEA Grapalat"/>
          <w:sz w:val="22"/>
          <w:szCs w:val="22"/>
          <w:lang w:val="hy-AM"/>
        </w:rPr>
        <w:t>1412</w:t>
      </w:r>
      <w:r w:rsidR="009C5C86" w:rsidRPr="00D01224">
        <w:rPr>
          <w:rFonts w:ascii="GHEA Grapalat" w:hAnsi="GHEA Grapalat"/>
          <w:sz w:val="22"/>
          <w:szCs w:val="22"/>
          <w:lang w:val="hy-AM"/>
        </w:rPr>
        <w:t xml:space="preserve"> գրության համաձայն պարտապանների պարտքը «Յունիբանկ» ՓԲ ընկերության նկատմամբ </w:t>
      </w:r>
      <w:r w:rsidRPr="00D01224">
        <w:rPr>
          <w:rFonts w:ascii="GHEA Grapalat" w:hAnsi="GHEA Grapalat"/>
          <w:sz w:val="22"/>
          <w:szCs w:val="22"/>
          <w:lang w:val="hy-AM"/>
        </w:rPr>
        <w:t>11.07</w:t>
      </w:r>
      <w:r w:rsidR="009C5C86" w:rsidRPr="00D01224">
        <w:rPr>
          <w:rFonts w:ascii="GHEA Grapalat" w:hAnsi="GHEA Grapalat"/>
          <w:sz w:val="22"/>
          <w:szCs w:val="22"/>
          <w:lang w:val="hy-AM"/>
        </w:rPr>
        <w:t>.201</w:t>
      </w:r>
      <w:r w:rsidRPr="00D01224">
        <w:rPr>
          <w:rFonts w:ascii="GHEA Grapalat" w:hAnsi="GHEA Grapalat"/>
          <w:sz w:val="22"/>
          <w:szCs w:val="22"/>
          <w:lang w:val="hy-AM"/>
        </w:rPr>
        <w:t>4</w:t>
      </w:r>
      <w:r w:rsidR="009C5C86" w:rsidRPr="00D01224">
        <w:rPr>
          <w:rFonts w:ascii="GHEA Grapalat" w:hAnsi="GHEA Grapalat"/>
          <w:sz w:val="22"/>
          <w:szCs w:val="22"/>
          <w:lang w:val="hy-AM"/>
        </w:rPr>
        <w:t xml:space="preserve">թ. դրությամբ կազմում է </w:t>
      </w:r>
      <w:r w:rsidRPr="00D01224">
        <w:rPr>
          <w:rFonts w:ascii="GHEA Grapalat" w:hAnsi="GHEA Grapalat"/>
          <w:sz w:val="22"/>
          <w:szCs w:val="22"/>
          <w:lang w:val="hy-AM"/>
        </w:rPr>
        <w:t>41.402.898</w:t>
      </w:r>
      <w:r w:rsidR="009C5C86" w:rsidRPr="00D01224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9C5C86" w:rsidRPr="00D01224" w:rsidRDefault="009C5C86" w:rsidP="009C5C86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01224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6775C1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01224" w:rsidRPr="00D01224">
        <w:rPr>
          <w:rFonts w:ascii="GHEA Grapalat" w:hAnsi="GHEA Grapalat"/>
          <w:sz w:val="22"/>
          <w:szCs w:val="22"/>
          <w:lang w:val="hy-AM"/>
        </w:rPr>
        <w:t xml:space="preserve">«Պողոսյան և Ղազարյան» ՍՊ ընկերության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27B61" w:rsidRPr="009A075A" w:rsidRDefault="00D27B61" w:rsidP="00D27B61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27B61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</w:t>
      </w:r>
      <w:r w:rsidR="009A075A">
        <w:rPr>
          <w:rFonts w:ascii="GHEA Grapalat" w:hAnsi="GHEA Grapalat"/>
          <w:sz w:val="22"/>
          <w:szCs w:val="22"/>
          <w:lang w:val="hy-AM"/>
        </w:rPr>
        <w:t>սին» ՀՀ օրենքի  28</w:t>
      </w:r>
      <w:r w:rsidR="009A075A" w:rsidRPr="009A075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27B61">
        <w:rPr>
          <w:rFonts w:ascii="GHEA Grapalat" w:hAnsi="GHEA Grapalat"/>
          <w:sz w:val="22"/>
          <w:szCs w:val="22"/>
          <w:lang w:val="hy-AM"/>
        </w:rPr>
        <w:t xml:space="preserve">37-րդ </w:t>
      </w:r>
      <w:r w:rsidR="009A075A">
        <w:rPr>
          <w:rFonts w:ascii="GHEA Grapalat" w:hAnsi="GHEA Grapalat"/>
          <w:sz w:val="22"/>
          <w:szCs w:val="22"/>
          <w:lang w:val="hy-AM"/>
        </w:rPr>
        <w:t>հոդվածի 8-րդ կետով և 39 հոդված</w:t>
      </w:r>
      <w:r w:rsidR="009A075A" w:rsidRPr="009A075A">
        <w:rPr>
          <w:rFonts w:ascii="GHEA Grapalat" w:hAnsi="GHEA Grapalat"/>
          <w:sz w:val="22"/>
          <w:szCs w:val="22"/>
          <w:lang w:val="hy-AM"/>
        </w:rPr>
        <w:t>ներով.</w:t>
      </w:r>
    </w:p>
    <w:p w:rsidR="00804C35" w:rsidRDefault="00804C35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46638A" w:rsidRDefault="00804C35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04C35">
        <w:rPr>
          <w:rFonts w:ascii="GHEA Grapalat" w:hAnsi="GHEA Grapalat"/>
          <w:sz w:val="22"/>
          <w:szCs w:val="22"/>
          <w:lang w:val="hy-AM"/>
        </w:rPr>
        <w:t>19.09.2013</w:t>
      </w:r>
      <w:r w:rsidR="00804C35"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04C35">
        <w:rPr>
          <w:rFonts w:ascii="GHEA Grapalat" w:hAnsi="GHEA Grapalat"/>
          <w:sz w:val="22"/>
          <w:szCs w:val="22"/>
          <w:lang w:val="hy-AM"/>
        </w:rPr>
        <w:t>հարուց</w:t>
      </w:r>
      <w:r w:rsidR="00804C35" w:rsidRPr="0059296E">
        <w:rPr>
          <w:rFonts w:ascii="GHEA Grapalat" w:hAnsi="GHEA Grapalat"/>
          <w:sz w:val="22"/>
          <w:szCs w:val="22"/>
          <w:lang w:val="hy-AM"/>
        </w:rPr>
        <w:t>ված թիվ 01/07-</w:t>
      </w:r>
      <w:r w:rsidR="00804C35">
        <w:rPr>
          <w:rFonts w:ascii="GHEA Grapalat" w:hAnsi="GHEA Grapalat"/>
          <w:sz w:val="22"/>
          <w:szCs w:val="22"/>
          <w:lang w:val="hy-AM"/>
        </w:rPr>
        <w:t>729/15</w:t>
      </w:r>
      <w:r w:rsidR="00804C35" w:rsidRPr="005929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04C35" w:rsidRPr="00D20967" w:rsidRDefault="00804C35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Pr="00A953A1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B0BDF" w:rsidRDefault="00AB0BD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B0BDF" w:rsidRDefault="00AB0BD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B0BDF" w:rsidRDefault="00AB0BD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AB0BDF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7A56"/>
    <w:rsid w:val="00262048"/>
    <w:rsid w:val="00264291"/>
    <w:rsid w:val="00273B47"/>
    <w:rsid w:val="00276E49"/>
    <w:rsid w:val="00282A63"/>
    <w:rsid w:val="002830F7"/>
    <w:rsid w:val="002A7810"/>
    <w:rsid w:val="002B1CCA"/>
    <w:rsid w:val="002B4A8F"/>
    <w:rsid w:val="002B6B44"/>
    <w:rsid w:val="002C7FCE"/>
    <w:rsid w:val="002D5DA7"/>
    <w:rsid w:val="002F3AA4"/>
    <w:rsid w:val="00302619"/>
    <w:rsid w:val="003176D8"/>
    <w:rsid w:val="00323476"/>
    <w:rsid w:val="00327138"/>
    <w:rsid w:val="00327662"/>
    <w:rsid w:val="0035099D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33724"/>
    <w:rsid w:val="00463B0A"/>
    <w:rsid w:val="0046638A"/>
    <w:rsid w:val="004901E1"/>
    <w:rsid w:val="004925AF"/>
    <w:rsid w:val="004C3F16"/>
    <w:rsid w:val="004D2A08"/>
    <w:rsid w:val="004E54E7"/>
    <w:rsid w:val="00500588"/>
    <w:rsid w:val="00506C85"/>
    <w:rsid w:val="005247BF"/>
    <w:rsid w:val="00526980"/>
    <w:rsid w:val="0053394A"/>
    <w:rsid w:val="00547115"/>
    <w:rsid w:val="0055227E"/>
    <w:rsid w:val="005555F8"/>
    <w:rsid w:val="00561038"/>
    <w:rsid w:val="00562D4B"/>
    <w:rsid w:val="0057671D"/>
    <w:rsid w:val="005858E4"/>
    <w:rsid w:val="0059296E"/>
    <w:rsid w:val="00596B4B"/>
    <w:rsid w:val="005B3E54"/>
    <w:rsid w:val="005C6825"/>
    <w:rsid w:val="005D661A"/>
    <w:rsid w:val="005D722F"/>
    <w:rsid w:val="005F11EA"/>
    <w:rsid w:val="00630135"/>
    <w:rsid w:val="00635764"/>
    <w:rsid w:val="00646B9B"/>
    <w:rsid w:val="00652BF9"/>
    <w:rsid w:val="00661DA0"/>
    <w:rsid w:val="00666E9B"/>
    <w:rsid w:val="006775C1"/>
    <w:rsid w:val="006854D3"/>
    <w:rsid w:val="0069414F"/>
    <w:rsid w:val="00694D9D"/>
    <w:rsid w:val="006A6AA4"/>
    <w:rsid w:val="006B112B"/>
    <w:rsid w:val="006C668E"/>
    <w:rsid w:val="006D0BAB"/>
    <w:rsid w:val="006D5320"/>
    <w:rsid w:val="006E3612"/>
    <w:rsid w:val="006E6E83"/>
    <w:rsid w:val="006F450E"/>
    <w:rsid w:val="0072391E"/>
    <w:rsid w:val="00742F7F"/>
    <w:rsid w:val="0074747F"/>
    <w:rsid w:val="007558CD"/>
    <w:rsid w:val="00762959"/>
    <w:rsid w:val="00767587"/>
    <w:rsid w:val="007A6664"/>
    <w:rsid w:val="00803E59"/>
    <w:rsid w:val="00804C35"/>
    <w:rsid w:val="00806329"/>
    <w:rsid w:val="00832D73"/>
    <w:rsid w:val="00833940"/>
    <w:rsid w:val="0083581F"/>
    <w:rsid w:val="0084093A"/>
    <w:rsid w:val="008601DF"/>
    <w:rsid w:val="008754C2"/>
    <w:rsid w:val="00890A3C"/>
    <w:rsid w:val="00893585"/>
    <w:rsid w:val="008C2B99"/>
    <w:rsid w:val="008C7D15"/>
    <w:rsid w:val="008D2F96"/>
    <w:rsid w:val="008D5716"/>
    <w:rsid w:val="008E6543"/>
    <w:rsid w:val="008F1A4E"/>
    <w:rsid w:val="008F25EE"/>
    <w:rsid w:val="008F7048"/>
    <w:rsid w:val="00932066"/>
    <w:rsid w:val="0093458F"/>
    <w:rsid w:val="00952643"/>
    <w:rsid w:val="00953C0D"/>
    <w:rsid w:val="009621BC"/>
    <w:rsid w:val="00986D08"/>
    <w:rsid w:val="00994F12"/>
    <w:rsid w:val="009A075A"/>
    <w:rsid w:val="009B5234"/>
    <w:rsid w:val="009B7C85"/>
    <w:rsid w:val="009C5C86"/>
    <w:rsid w:val="009F4CE8"/>
    <w:rsid w:val="00A06D9A"/>
    <w:rsid w:val="00A0761A"/>
    <w:rsid w:val="00A20896"/>
    <w:rsid w:val="00A30139"/>
    <w:rsid w:val="00A72734"/>
    <w:rsid w:val="00A72750"/>
    <w:rsid w:val="00A74FF3"/>
    <w:rsid w:val="00A76A8A"/>
    <w:rsid w:val="00A953A1"/>
    <w:rsid w:val="00AA58D0"/>
    <w:rsid w:val="00AB0BDF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D74A0"/>
    <w:rsid w:val="00D01224"/>
    <w:rsid w:val="00D15752"/>
    <w:rsid w:val="00D20967"/>
    <w:rsid w:val="00D27B61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749A0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5D60"/>
    <w:rsid w:val="00F85E8A"/>
    <w:rsid w:val="00FA7DC8"/>
    <w:rsid w:val="00FB3D34"/>
    <w:rsid w:val="00FC1641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cp:lastPrinted>2015-05-22T10:53:00Z</cp:lastPrinted>
  <dcterms:created xsi:type="dcterms:W3CDTF">2015-05-22T10:46:00Z</dcterms:created>
  <dcterms:modified xsi:type="dcterms:W3CDTF">2015-05-25T10:06:00Z</dcterms:modified>
</cp:coreProperties>
</file>