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6B" w:rsidRDefault="00AF426B" w:rsidP="00AF426B">
      <w:pPr>
        <w:rPr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</w:t>
      </w:r>
      <w:r w:rsidRPr="00453162">
        <w:rPr>
          <w:rFonts w:ascii="Sylfaen" w:hAnsi="Sylfaen"/>
          <w:i/>
          <w:sz w:val="22"/>
          <w:szCs w:val="22"/>
          <w:lang w:val="hy-AM"/>
        </w:rPr>
        <w:t xml:space="preserve">                                </w:t>
      </w:r>
      <w:r>
        <w:rPr>
          <w:rFonts w:ascii="Sylfaen" w:hAnsi="Sylfaen" w:cs="Sylfaen"/>
          <w:i/>
          <w:lang w:val="hy-AM"/>
        </w:rPr>
        <w:t>Ո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Ր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Ո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Շ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ՈՒ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Մ</w:t>
      </w:r>
    </w:p>
    <w:p w:rsidR="00AF426B" w:rsidRDefault="00AF426B" w:rsidP="00AF426B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AF426B" w:rsidRDefault="00AF426B" w:rsidP="00AF426B">
      <w:pPr>
        <w:jc w:val="center"/>
        <w:rPr>
          <w:rFonts w:ascii="Sylfaen" w:hAnsi="Sylfaen"/>
          <w:i/>
          <w:lang w:val="hy-AM"/>
        </w:rPr>
      </w:pPr>
    </w:p>
    <w:p w:rsidR="00AF426B" w:rsidRDefault="00AF426B" w:rsidP="00AF426B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Pr="003126CA">
        <w:rPr>
          <w:rFonts w:ascii="Sylfaen" w:hAnsi="Sylfaen"/>
          <w:i/>
          <w:sz w:val="22"/>
          <w:szCs w:val="22"/>
          <w:lang w:val="hy-AM"/>
        </w:rPr>
        <w:t>01</w:t>
      </w:r>
      <w:r>
        <w:rPr>
          <w:rFonts w:ascii="Sylfaen" w:hAnsi="Sylfaen"/>
          <w:i/>
          <w:sz w:val="22"/>
          <w:szCs w:val="22"/>
          <w:lang w:val="hy-AM"/>
        </w:rPr>
        <w:t>»  հու</w:t>
      </w:r>
      <w:r w:rsidRPr="003126CA">
        <w:rPr>
          <w:rFonts w:ascii="Sylfaen" w:hAnsi="Sylfaen"/>
          <w:i/>
          <w:sz w:val="22"/>
          <w:szCs w:val="22"/>
          <w:lang w:val="hy-AM"/>
        </w:rPr>
        <w:t>նիսի</w:t>
      </w:r>
      <w:r w:rsidRPr="00D44F65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201</w:t>
      </w:r>
      <w:r w:rsidRPr="003126CA">
        <w:rPr>
          <w:rFonts w:ascii="Sylfaen" w:hAnsi="Sylfaen"/>
          <w:i/>
          <w:sz w:val="22"/>
          <w:szCs w:val="22"/>
          <w:lang w:val="hy-AM"/>
        </w:rPr>
        <w:t>5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362D3C">
        <w:rPr>
          <w:rFonts w:ascii="Sylfaen" w:hAnsi="Sylfaen"/>
          <w:i/>
          <w:sz w:val="22"/>
          <w:szCs w:val="22"/>
          <w:lang w:val="hy-AM"/>
        </w:rPr>
        <w:t>թ.</w:t>
      </w:r>
      <w:r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                                                       ք.Վանաձոր</w:t>
      </w:r>
    </w:p>
    <w:p w:rsidR="00AF426B" w:rsidRDefault="00AF426B" w:rsidP="00AF426B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AF426B" w:rsidRPr="00D44F65" w:rsidRDefault="00AF426B" w:rsidP="00AF426B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ՀՀ ԱՆ ԴԱՀԿ ապահովող ծառայության Լոռու մարզային բաժնի  ավագ հարկադիր կատարող, արդարադատության մայոր` Մերուժան Նալբանդյանս ուսումնասիրելով  </w:t>
      </w:r>
      <w:r>
        <w:rPr>
          <w:rFonts w:ascii="Sylfaen" w:hAnsi="Sylfaen"/>
          <w:i/>
          <w:sz w:val="20"/>
          <w:szCs w:val="20"/>
          <w:lang w:val="hy-AM"/>
        </w:rPr>
        <w:t>1</w:t>
      </w:r>
      <w:r w:rsidRPr="003126CA">
        <w:rPr>
          <w:rFonts w:ascii="Sylfaen" w:hAnsi="Sylfaen"/>
          <w:i/>
          <w:sz w:val="20"/>
          <w:szCs w:val="20"/>
          <w:lang w:val="hy-AM"/>
        </w:rPr>
        <w:t>0.12.2014</w:t>
      </w:r>
      <w:r>
        <w:rPr>
          <w:rFonts w:ascii="Sylfaen" w:hAnsi="Sylfaen"/>
          <w:i/>
          <w:sz w:val="20"/>
          <w:szCs w:val="20"/>
          <w:lang w:val="hy-AM"/>
        </w:rPr>
        <w:t xml:space="preserve">թ. ին 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հարուցված</w:t>
      </w:r>
      <w:r>
        <w:rPr>
          <w:rFonts w:ascii="Sylfaen" w:hAnsi="Sylfaen"/>
          <w:i/>
          <w:sz w:val="20"/>
          <w:szCs w:val="20"/>
          <w:lang w:val="hy-AM"/>
        </w:rPr>
        <w:t xml:space="preserve"> թիվ 06-</w:t>
      </w:r>
      <w:r w:rsidRPr="00D36888">
        <w:rPr>
          <w:rFonts w:ascii="Sylfaen" w:hAnsi="Sylfaen"/>
          <w:i/>
          <w:sz w:val="20"/>
          <w:szCs w:val="20"/>
          <w:lang w:val="hy-AM"/>
        </w:rPr>
        <w:t>9844/14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 կատարողական վարույթի նյութերը.</w:t>
      </w:r>
    </w:p>
    <w:p w:rsidR="00AF426B" w:rsidRPr="00D44F65" w:rsidRDefault="00AF426B" w:rsidP="00AF426B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AF426B" w:rsidRPr="00D44F65" w:rsidRDefault="00AF426B" w:rsidP="00AF426B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AF426B" w:rsidRPr="00D44F65" w:rsidRDefault="00AF426B" w:rsidP="00AF426B">
      <w:pPr>
        <w:jc w:val="center"/>
        <w:rPr>
          <w:rFonts w:ascii="Sylfaen" w:hAnsi="Sylfaen"/>
          <w:i/>
          <w:lang w:val="hy-AM"/>
        </w:rPr>
      </w:pPr>
    </w:p>
    <w:p w:rsidR="00AF426B" w:rsidRPr="00E12B62" w:rsidRDefault="00AF426B" w:rsidP="00AF426B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Pr="00E12B62">
        <w:rPr>
          <w:rFonts w:ascii="Sylfaen" w:hAnsi="Sylfaen"/>
          <w:i/>
          <w:sz w:val="20"/>
          <w:szCs w:val="20"/>
          <w:lang w:val="hy-AM"/>
        </w:rPr>
        <w:t>ՀՀ Լոռու մարզի ընդհանուր իրավասության  դատարանի կո</w:t>
      </w:r>
      <w:r>
        <w:rPr>
          <w:rFonts w:ascii="Sylfaen" w:hAnsi="Sylfaen"/>
          <w:i/>
          <w:sz w:val="20"/>
          <w:szCs w:val="20"/>
          <w:lang w:val="hy-AM"/>
        </w:rPr>
        <w:t>ղմից  ԼԴ/0</w:t>
      </w:r>
      <w:r w:rsidRPr="003126CA">
        <w:rPr>
          <w:rFonts w:ascii="Sylfaen" w:hAnsi="Sylfaen"/>
          <w:i/>
          <w:sz w:val="20"/>
          <w:szCs w:val="20"/>
          <w:lang w:val="hy-AM"/>
        </w:rPr>
        <w:t>009</w:t>
      </w:r>
      <w:r>
        <w:rPr>
          <w:rFonts w:ascii="Sylfaen" w:hAnsi="Sylfaen"/>
          <w:i/>
          <w:sz w:val="20"/>
          <w:szCs w:val="20"/>
          <w:lang w:val="hy-AM"/>
        </w:rPr>
        <w:t>/0</w:t>
      </w:r>
      <w:r w:rsidRPr="003126CA">
        <w:rPr>
          <w:rFonts w:ascii="Sylfaen" w:hAnsi="Sylfaen"/>
          <w:i/>
          <w:sz w:val="20"/>
          <w:szCs w:val="20"/>
          <w:lang w:val="hy-AM"/>
        </w:rPr>
        <w:t>1</w:t>
      </w:r>
      <w:r>
        <w:rPr>
          <w:rFonts w:ascii="Sylfaen" w:hAnsi="Sylfaen"/>
          <w:i/>
          <w:sz w:val="20"/>
          <w:szCs w:val="20"/>
          <w:lang w:val="hy-AM"/>
        </w:rPr>
        <w:t>/1</w:t>
      </w:r>
      <w:r w:rsidRPr="003126CA">
        <w:rPr>
          <w:rFonts w:ascii="Sylfaen" w:hAnsi="Sylfaen"/>
          <w:i/>
          <w:sz w:val="20"/>
          <w:szCs w:val="20"/>
          <w:lang w:val="hy-AM"/>
        </w:rPr>
        <w:t>4</w:t>
      </w:r>
      <w:r>
        <w:rPr>
          <w:rFonts w:ascii="Sylfaen" w:hAnsi="Sylfaen"/>
          <w:i/>
          <w:sz w:val="20"/>
          <w:szCs w:val="20"/>
          <w:lang w:val="hy-AM"/>
        </w:rPr>
        <w:t xml:space="preserve"> ք</w:t>
      </w:r>
      <w:r w:rsidRPr="003126CA">
        <w:rPr>
          <w:rFonts w:ascii="Sylfaen" w:hAnsi="Sylfaen"/>
          <w:i/>
          <w:sz w:val="20"/>
          <w:szCs w:val="20"/>
          <w:lang w:val="hy-AM"/>
        </w:rPr>
        <w:t>րեական</w:t>
      </w:r>
      <w:r w:rsidRPr="00D44F65">
        <w:rPr>
          <w:rFonts w:ascii="Sylfaen" w:hAnsi="Sylfaen"/>
          <w:i/>
          <w:sz w:val="20"/>
          <w:szCs w:val="20"/>
          <w:lang w:val="hy-AM"/>
        </w:rPr>
        <w:t>.</w:t>
      </w:r>
      <w:r>
        <w:rPr>
          <w:rFonts w:ascii="Sylfaen" w:hAnsi="Sylfaen"/>
          <w:i/>
          <w:sz w:val="20"/>
          <w:szCs w:val="20"/>
          <w:lang w:val="hy-AM"/>
        </w:rPr>
        <w:t xml:space="preserve"> գործով  2</w:t>
      </w:r>
      <w:r w:rsidRPr="00D36888">
        <w:rPr>
          <w:rFonts w:ascii="Sylfaen" w:hAnsi="Sylfaen"/>
          <w:i/>
          <w:sz w:val="20"/>
          <w:szCs w:val="20"/>
          <w:lang w:val="hy-AM"/>
        </w:rPr>
        <w:t>7.11</w:t>
      </w:r>
      <w:r w:rsidRPr="003126CA">
        <w:rPr>
          <w:rFonts w:ascii="Sylfaen" w:hAnsi="Sylfaen"/>
          <w:i/>
          <w:sz w:val="20"/>
          <w:szCs w:val="20"/>
          <w:lang w:val="hy-AM"/>
        </w:rPr>
        <w:t>.2014</w:t>
      </w:r>
      <w:r>
        <w:rPr>
          <w:rFonts w:ascii="Sylfaen" w:hAnsi="Sylfaen"/>
          <w:i/>
          <w:sz w:val="20"/>
          <w:szCs w:val="20"/>
          <w:lang w:val="hy-AM"/>
        </w:rPr>
        <w:t xml:space="preserve">թ-ին տրված թիվ ԼԿԹ </w:t>
      </w:r>
      <w:r w:rsidRPr="00D36888">
        <w:rPr>
          <w:rFonts w:ascii="Sylfaen" w:hAnsi="Sylfaen"/>
          <w:i/>
          <w:sz w:val="20"/>
          <w:szCs w:val="20"/>
          <w:lang w:val="hy-AM"/>
        </w:rPr>
        <w:t>3632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կատարողա</w:t>
      </w:r>
      <w:r>
        <w:rPr>
          <w:rFonts w:ascii="Sylfaen" w:hAnsi="Sylfaen"/>
          <w:i/>
          <w:sz w:val="20"/>
          <w:szCs w:val="20"/>
          <w:lang w:val="hy-AM"/>
        </w:rPr>
        <w:t xml:space="preserve">կան թերթի համաձայն պետք է  </w:t>
      </w:r>
      <w:r w:rsidRPr="003126CA">
        <w:rPr>
          <w:rFonts w:ascii="Sylfaen" w:hAnsi="Sylfaen"/>
          <w:i/>
          <w:sz w:val="20"/>
          <w:szCs w:val="20"/>
          <w:lang w:val="hy-AM"/>
        </w:rPr>
        <w:t>ամբաստանյալ` Սոս Արմենի Առաքելյանից</w:t>
      </w:r>
      <w:r w:rsidRPr="00D44F65">
        <w:rPr>
          <w:rFonts w:ascii="Sylfaen" w:hAnsi="Sylfaen"/>
          <w:i/>
          <w:sz w:val="20"/>
          <w:szCs w:val="20"/>
          <w:lang w:val="hy-AM"/>
        </w:rPr>
        <w:t xml:space="preserve"> </w:t>
      </w:r>
      <w:r>
        <w:rPr>
          <w:rFonts w:ascii="Sylfaen" w:hAnsi="Sylfaen"/>
          <w:i/>
          <w:sz w:val="20"/>
          <w:szCs w:val="20"/>
          <w:lang w:val="hy-AM"/>
        </w:rPr>
        <w:t xml:space="preserve"> հօգուտ  Ար</w:t>
      </w:r>
      <w:r w:rsidRPr="00D36888">
        <w:rPr>
          <w:rFonts w:ascii="Sylfaen" w:hAnsi="Sylfaen"/>
          <w:i/>
          <w:sz w:val="20"/>
          <w:szCs w:val="20"/>
          <w:lang w:val="hy-AM"/>
        </w:rPr>
        <w:t>մեն Աշոտի Պապանյանի</w:t>
      </w:r>
      <w:r>
        <w:rPr>
          <w:rFonts w:ascii="Sylfaen" w:hAnsi="Sylfaen"/>
          <w:i/>
          <w:sz w:val="20"/>
          <w:szCs w:val="20"/>
          <w:lang w:val="hy-AM"/>
        </w:rPr>
        <w:t xml:space="preserve"> բռնագանձել  </w:t>
      </w:r>
      <w:r w:rsidRPr="00D36888">
        <w:rPr>
          <w:rFonts w:ascii="Sylfaen" w:hAnsi="Sylfaen"/>
          <w:i/>
          <w:sz w:val="20"/>
          <w:szCs w:val="20"/>
          <w:lang w:val="hy-AM"/>
        </w:rPr>
        <w:t>312.000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</w:t>
      </w:r>
      <w:r>
        <w:rPr>
          <w:rFonts w:ascii="Sylfaen" w:hAnsi="Sylfaen"/>
          <w:i/>
          <w:sz w:val="20"/>
          <w:szCs w:val="20"/>
          <w:lang w:val="hy-AM"/>
        </w:rPr>
        <w:t xml:space="preserve">ՀՀ դրամ, որպես 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հանցագործությամբ</w:t>
      </w:r>
      <w:r w:rsidRPr="00D44F65">
        <w:rPr>
          <w:rFonts w:ascii="Sylfaen" w:hAnsi="Sylfaen"/>
          <w:i/>
          <w:sz w:val="20"/>
          <w:szCs w:val="20"/>
          <w:lang w:val="hy-AM"/>
        </w:rPr>
        <w:t xml:space="preserve"> պատճառված վնասի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փոխհատուցման </w:t>
      </w:r>
      <w:r w:rsidRPr="00D44F65">
        <w:rPr>
          <w:rFonts w:ascii="Sylfaen" w:hAnsi="Sylfaen"/>
          <w:i/>
          <w:sz w:val="20"/>
          <w:szCs w:val="20"/>
          <w:lang w:val="hy-AM"/>
        </w:rPr>
        <w:t xml:space="preserve"> գումար: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</w:t>
      </w:r>
    </w:p>
    <w:p w:rsidR="00AF426B" w:rsidRPr="00E12B62" w:rsidRDefault="00AF426B" w:rsidP="00AF426B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sz w:val="20"/>
          <w:szCs w:val="20"/>
          <w:lang w:val="hy-AM"/>
        </w:rPr>
        <w:t xml:space="preserve">Միաժամանակ ղեկավարվելով </w:t>
      </w:r>
      <w:r w:rsidRPr="003126CA">
        <w:rPr>
          <w:i/>
          <w:sz w:val="20"/>
          <w:szCs w:val="20"/>
          <w:lang w:val="hy-AM"/>
        </w:rPr>
        <w:t>§</w:t>
      </w:r>
      <w:r>
        <w:rPr>
          <w:rFonts w:ascii="Sylfaen" w:hAnsi="Sylfaen"/>
          <w:i/>
          <w:sz w:val="20"/>
          <w:szCs w:val="20"/>
          <w:lang w:val="hy-AM"/>
        </w:rPr>
        <w:t>ԴԱՀԿ մասին</w:t>
      </w:r>
      <w:r w:rsidRPr="003126CA">
        <w:rPr>
          <w:i/>
          <w:sz w:val="20"/>
          <w:szCs w:val="20"/>
          <w:lang w:val="hy-AM"/>
        </w:rPr>
        <w:t>¦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ՀՀ օրենքի 66 և 67հոդվածների պահանջով պարտապանից հօգուտ ՀՀ ԱՆ ԴԱՀԿ ԱԾ բռնագանձել բռնագանձման ենթակա գումարի 5 %-ը , որպես կատարողական գործողությունների կատարման ծախս: </w:t>
      </w:r>
    </w:p>
    <w:p w:rsidR="00AF426B" w:rsidRPr="00E12B62" w:rsidRDefault="00AF426B" w:rsidP="00AF426B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E12B62">
        <w:rPr>
          <w:i/>
          <w:sz w:val="20"/>
          <w:szCs w:val="20"/>
          <w:lang w:val="hy-AM"/>
        </w:rPr>
        <w:tab/>
      </w:r>
      <w:r w:rsidRPr="00E12B62">
        <w:rPr>
          <w:rFonts w:ascii="Sylfaen" w:hAnsi="Sylfaen"/>
          <w:i/>
          <w:sz w:val="20"/>
          <w:szCs w:val="20"/>
          <w:lang w:val="hy-AM"/>
        </w:rPr>
        <w:t>Ի կատարումն կատարողական թերթի ձեռնարկված կատարողական գործողությունների ընթացքու</w:t>
      </w:r>
      <w:r>
        <w:rPr>
          <w:rFonts w:ascii="Sylfaen" w:hAnsi="Sylfaen"/>
          <w:i/>
          <w:sz w:val="20"/>
          <w:szCs w:val="20"/>
          <w:lang w:val="hy-AM"/>
        </w:rPr>
        <w:t>մ պարտապան` Սո</w:t>
      </w:r>
      <w:r w:rsidRPr="003126CA">
        <w:rPr>
          <w:rFonts w:ascii="Sylfaen" w:hAnsi="Sylfaen"/>
          <w:i/>
          <w:sz w:val="20"/>
          <w:szCs w:val="20"/>
          <w:lang w:val="hy-AM"/>
        </w:rPr>
        <w:t>ս Արմենի Առաքելյանին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վայրը,կազմն ու քանակը պարզելու նպատակով «ԴԱՀԿ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AF426B" w:rsidRPr="00E12B62" w:rsidRDefault="00AF426B" w:rsidP="00AF426B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E12B62">
        <w:rPr>
          <w:rFonts w:ascii="Sylfaen" w:hAnsi="Sylfaen"/>
          <w:i/>
          <w:sz w:val="20"/>
          <w:szCs w:val="20"/>
          <w:lang w:val="hy-AM"/>
        </w:rPr>
        <w:tab/>
        <w:t>Արդյունքում պարտապանին սեփականության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 և չի հայտնաբերվել վերջինիս սեփականության իրավունքով պատկանող գույք, գույքային իրավունքներ և դրամական միջոցներ, որոնց վրա հնարավոր է տարածել բռնագանձում։</w:t>
      </w:r>
    </w:p>
    <w:p w:rsidR="00AF426B" w:rsidRPr="00E12B62" w:rsidRDefault="00AF426B" w:rsidP="00AF426B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E12B62">
        <w:rPr>
          <w:rFonts w:ascii="Sylfaen" w:hAnsi="Sylfaen"/>
          <w:i/>
          <w:sz w:val="20"/>
          <w:szCs w:val="20"/>
          <w:lang w:val="hy-AM"/>
        </w:rPr>
        <w:t xml:space="preserve">       Ձեռնարկված կատարողական գործողությունների արդյունքում ի հայտ են եկել օրենքով սահմանված սնանկության հատկանիշներ:</w:t>
      </w:r>
    </w:p>
    <w:p w:rsidR="00AF426B" w:rsidRPr="00D44F65" w:rsidRDefault="00AF426B" w:rsidP="00AF426B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 Վերոգրյալի հիման վրա և ղեկավարվելով ''Սնանկության մասին'' ՀՀ օրենքի 6-րդ հոդվածի 2-րդ մասով, </w:t>
      </w:r>
      <w:r w:rsidR="0088611B" w:rsidRPr="0088611B">
        <w:rPr>
          <w:i/>
          <w:sz w:val="20"/>
          <w:szCs w:val="20"/>
          <w:lang w:val="hy-AM"/>
        </w:rPr>
        <w:t>&lt;</w:t>
      </w:r>
      <w:r>
        <w:rPr>
          <w:rFonts w:ascii="Sylfaen" w:hAnsi="Sylfaen"/>
          <w:i/>
          <w:sz w:val="20"/>
          <w:szCs w:val="20"/>
          <w:lang w:val="hy-AM"/>
        </w:rPr>
        <w:t>ԴԱՀԿ մասին</w:t>
      </w:r>
      <w:r w:rsidR="0088611B" w:rsidRPr="0088611B">
        <w:rPr>
          <w:i/>
          <w:sz w:val="20"/>
          <w:szCs w:val="20"/>
          <w:lang w:val="hy-AM"/>
        </w:rPr>
        <w:t>&gt;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304051">
        <w:rPr>
          <w:rFonts w:ascii="Sylfaen" w:hAnsi="Sylfaen"/>
          <w:i/>
          <w:sz w:val="20"/>
          <w:szCs w:val="20"/>
          <w:lang w:val="hy-AM"/>
        </w:rPr>
        <w:t>ՀՀ օրենքի 28-րդ հոդ</w:t>
      </w:r>
      <w:r w:rsidR="0088611B">
        <w:rPr>
          <w:rFonts w:ascii="Sylfaen" w:hAnsi="Sylfaen"/>
          <w:i/>
          <w:sz w:val="20"/>
          <w:szCs w:val="20"/>
          <w:lang w:val="hy-AM"/>
        </w:rPr>
        <w:t xml:space="preserve">վածով և 37-րդ հոդվածի 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 8-րդ կետով`</w:t>
      </w:r>
    </w:p>
    <w:p w:rsidR="00AF426B" w:rsidRPr="00D44F65" w:rsidRDefault="00AF426B" w:rsidP="00AF426B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AF426B" w:rsidRPr="00D44F65" w:rsidRDefault="00AF426B" w:rsidP="00AF426B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AF426B" w:rsidRPr="00D44F65" w:rsidRDefault="00AF426B" w:rsidP="00AF426B">
      <w:pPr>
        <w:jc w:val="center"/>
        <w:rPr>
          <w:rFonts w:ascii="Sylfaen" w:hAnsi="Sylfaen"/>
          <w:i/>
          <w:lang w:val="hy-AM"/>
        </w:rPr>
      </w:pPr>
    </w:p>
    <w:p w:rsidR="00AF426B" w:rsidRPr="00304051" w:rsidRDefault="00AF426B" w:rsidP="00AF426B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>
        <w:rPr>
          <w:rFonts w:ascii="Sylfaen" w:hAnsi="Sylfaen"/>
          <w:i/>
          <w:sz w:val="20"/>
          <w:szCs w:val="20"/>
          <w:lang w:val="hy-AM"/>
        </w:rPr>
        <w:t>Կասեցնել 1</w:t>
      </w:r>
      <w:r w:rsidRPr="00D36888">
        <w:rPr>
          <w:rFonts w:ascii="Sylfaen" w:hAnsi="Sylfaen"/>
          <w:i/>
          <w:sz w:val="20"/>
          <w:szCs w:val="20"/>
          <w:lang w:val="hy-AM"/>
        </w:rPr>
        <w:t>0.12.2014</w:t>
      </w:r>
      <w:r>
        <w:rPr>
          <w:rFonts w:ascii="Sylfaen" w:hAnsi="Sylfaen"/>
          <w:i/>
          <w:sz w:val="20"/>
          <w:szCs w:val="20"/>
          <w:lang w:val="hy-AM"/>
        </w:rPr>
        <w:t xml:space="preserve">թ-ին  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հարուցված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  թիվ` 06-</w:t>
      </w:r>
      <w:r w:rsidRPr="00D36888">
        <w:rPr>
          <w:rFonts w:ascii="Sylfaen" w:hAnsi="Sylfaen"/>
          <w:i/>
          <w:sz w:val="20"/>
          <w:szCs w:val="20"/>
          <w:lang w:val="hy-AM"/>
        </w:rPr>
        <w:t>9844/14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  կատարողական վարույթը 60-օրյա ժամկետով.</w:t>
      </w:r>
    </w:p>
    <w:p w:rsidR="00AF426B" w:rsidRPr="00304051" w:rsidRDefault="00AF426B" w:rsidP="00AF426B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F426B" w:rsidRPr="00304051" w:rsidRDefault="00AF426B" w:rsidP="00AF426B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Սույն որոշ</w:t>
      </w:r>
      <w:r>
        <w:rPr>
          <w:rFonts w:ascii="Sylfaen" w:hAnsi="Sylfaen"/>
          <w:i/>
          <w:sz w:val="20"/>
          <w:szCs w:val="20"/>
          <w:lang w:val="hy-AM"/>
        </w:rPr>
        <w:t>ումը երկու աշխատանքային օրվա ըն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թացքում հրապարակել </w:t>
      </w:r>
      <w:r w:rsidRPr="00304051">
        <w:rPr>
          <w:rFonts w:ascii="Sylfaen" w:hAnsi="Sylfaen"/>
          <w:i/>
          <w:sz w:val="20"/>
          <w:szCs w:val="20"/>
          <w:u w:val="single"/>
          <w:lang w:val="hy-AM"/>
        </w:rPr>
        <w:t xml:space="preserve">www.azdarar.am </w:t>
      </w:r>
      <w:r w:rsidRPr="00304051">
        <w:rPr>
          <w:rFonts w:ascii="Sylfaen" w:hAnsi="Sylfaen"/>
          <w:i/>
          <w:sz w:val="20"/>
          <w:szCs w:val="20"/>
          <w:lang w:val="hy-AM"/>
        </w:rPr>
        <w:t>ինտերնետային կայքում.</w:t>
      </w:r>
    </w:p>
    <w:p w:rsidR="00AF426B" w:rsidRPr="00D44F65" w:rsidRDefault="00AF426B" w:rsidP="00AF426B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 Որոշման պատճեն ուղարկել կողմերին.</w:t>
      </w:r>
    </w:p>
    <w:p w:rsidR="00AF426B" w:rsidRPr="00D44F65" w:rsidRDefault="00AF426B" w:rsidP="00AF426B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AF426B" w:rsidRPr="00F42E49" w:rsidRDefault="00AF426B" w:rsidP="00AF426B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AF426B" w:rsidRPr="00F42E49" w:rsidRDefault="00AF426B" w:rsidP="00AF426B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AF426B" w:rsidRPr="00F42E49" w:rsidRDefault="00AF426B" w:rsidP="00AF426B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ավագ   հարկադիր կատարո</w:t>
      </w:r>
      <w:r w:rsidR="007F27E2">
        <w:rPr>
          <w:rFonts w:ascii="Sylfaen" w:hAnsi="Sylfaen"/>
          <w:i/>
          <w:sz w:val="22"/>
          <w:szCs w:val="22"/>
          <w:lang w:val="hy-AM"/>
        </w:rPr>
        <w:t>ղ</w:t>
      </w:r>
      <w:r>
        <w:rPr>
          <w:i/>
          <w:sz w:val="22"/>
          <w:szCs w:val="22"/>
          <w:lang w:val="hy-AM"/>
        </w:rPr>
        <w:t xml:space="preserve"> </w:t>
      </w:r>
      <w:r w:rsidRPr="007F27E2">
        <w:rPr>
          <w:i/>
          <w:sz w:val="22"/>
          <w:szCs w:val="22"/>
          <w:lang w:val="hy-AM"/>
        </w:rPr>
        <w:t xml:space="preserve">                                                             </w:t>
      </w:r>
      <w:r>
        <w:rPr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Մ.Նալբանդյան  </w:t>
      </w:r>
      <w:r>
        <w:rPr>
          <w:i/>
          <w:sz w:val="22"/>
          <w:szCs w:val="22"/>
          <w:lang w:val="hy-AM"/>
        </w:rPr>
        <w:t xml:space="preserve">                     </w:t>
      </w:r>
      <w:r w:rsidRPr="00304051">
        <w:rPr>
          <w:i/>
          <w:sz w:val="22"/>
          <w:szCs w:val="22"/>
          <w:lang w:val="hy-AM"/>
        </w:rPr>
        <w:t xml:space="preserve">          </w:t>
      </w:r>
      <w:r w:rsidRPr="003126CA"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</w:t>
      </w:r>
    </w:p>
    <w:p w:rsidR="00AF426B" w:rsidRPr="003126CA" w:rsidRDefault="00AF426B" w:rsidP="00AF426B">
      <w:pPr>
        <w:rPr>
          <w:rFonts w:ascii="Sylfaen" w:hAnsi="Sylfaen"/>
          <w:i/>
          <w:sz w:val="22"/>
          <w:szCs w:val="22"/>
          <w:lang w:val="hy-AM"/>
        </w:rPr>
      </w:pPr>
    </w:p>
    <w:p w:rsidR="00AF426B" w:rsidRPr="003126CA" w:rsidRDefault="00AF426B" w:rsidP="00AF426B">
      <w:pPr>
        <w:rPr>
          <w:rFonts w:ascii="Sylfaen" w:hAnsi="Sylfaen"/>
          <w:i/>
          <w:sz w:val="22"/>
          <w:szCs w:val="22"/>
          <w:lang w:val="hy-AM"/>
        </w:rPr>
      </w:pPr>
    </w:p>
    <w:p w:rsidR="00AF426B" w:rsidRPr="00F42E49" w:rsidRDefault="00AF426B" w:rsidP="00AF426B">
      <w:pPr>
        <w:rPr>
          <w:rFonts w:ascii="Sylfaen" w:hAnsi="Sylfaen"/>
          <w:i/>
          <w:sz w:val="22"/>
          <w:szCs w:val="22"/>
          <w:lang w:val="hy-AM"/>
        </w:rPr>
      </w:pPr>
    </w:p>
    <w:p w:rsidR="00AF426B" w:rsidRPr="007F27E2" w:rsidRDefault="00AF426B" w:rsidP="00AF426B">
      <w:pPr>
        <w:rPr>
          <w:rFonts w:ascii="Sylfaen" w:hAnsi="Sylfaen"/>
          <w:i/>
          <w:sz w:val="22"/>
          <w:szCs w:val="22"/>
          <w:lang w:val="hy-AM"/>
        </w:rPr>
      </w:pPr>
    </w:p>
    <w:p w:rsidR="00AF426B" w:rsidRPr="007F27E2" w:rsidRDefault="00AF426B" w:rsidP="00AF426B">
      <w:pPr>
        <w:rPr>
          <w:rFonts w:ascii="Sylfaen" w:hAnsi="Sylfaen"/>
          <w:i/>
          <w:sz w:val="22"/>
          <w:szCs w:val="22"/>
          <w:lang w:val="hy-AM"/>
        </w:rPr>
      </w:pPr>
    </w:p>
    <w:p w:rsidR="00243B77" w:rsidRPr="007F27E2" w:rsidRDefault="00243B77">
      <w:pPr>
        <w:rPr>
          <w:lang w:val="hy-AM"/>
        </w:rPr>
      </w:pPr>
    </w:p>
    <w:sectPr w:rsidR="00243B77" w:rsidRPr="007F27E2" w:rsidSect="00243B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426B"/>
    <w:rsid w:val="00243B77"/>
    <w:rsid w:val="002D2001"/>
    <w:rsid w:val="007F27E2"/>
    <w:rsid w:val="0088611B"/>
    <w:rsid w:val="00A41D77"/>
    <w:rsid w:val="00AF426B"/>
    <w:rsid w:val="00CC0DC2"/>
    <w:rsid w:val="00E4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6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Company>Corporation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Lori-7</dc:creator>
  <cp:keywords/>
  <dc:description/>
  <cp:lastModifiedBy>Kazmbazhin</cp:lastModifiedBy>
  <cp:revision>3</cp:revision>
  <dcterms:created xsi:type="dcterms:W3CDTF">2015-06-01T13:01:00Z</dcterms:created>
  <dcterms:modified xsi:type="dcterms:W3CDTF">2015-06-01T13:15:00Z</dcterms:modified>
</cp:coreProperties>
</file>