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79" w:rsidRPr="00FF36F7" w:rsidRDefault="00753B79" w:rsidP="00753B79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FF36F7">
        <w:rPr>
          <w:rFonts w:ascii="GHEA Grapalat" w:hAnsi="GHEA Grapalat"/>
          <w:b/>
          <w:sz w:val="22"/>
          <w:lang w:val="hy-AM"/>
        </w:rPr>
        <w:t>Ո Ր Ո Շ ՈՒ Մ</w:t>
      </w:r>
    </w:p>
    <w:p w:rsidR="00753B79" w:rsidRPr="00FF36F7" w:rsidRDefault="00753B79" w:rsidP="00753B7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F36F7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753B79" w:rsidRPr="00FF36F7" w:rsidRDefault="00753B79" w:rsidP="00753B79">
      <w:pPr>
        <w:spacing w:line="276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F36F7">
        <w:rPr>
          <w:rFonts w:ascii="GHEA Grapalat" w:hAnsi="GHEA Grapalat"/>
          <w:i/>
          <w:sz w:val="24"/>
          <w:szCs w:val="24"/>
          <w:lang w:val="hy-AM"/>
        </w:rPr>
        <w:t>06.07.2015թ.</w:t>
      </w:r>
      <w:r w:rsidRPr="00FF36F7">
        <w:rPr>
          <w:rFonts w:ascii="GHEA Grapalat" w:hAnsi="GHEA Grapalat"/>
          <w:i/>
          <w:sz w:val="24"/>
          <w:szCs w:val="24"/>
          <w:lang w:val="hy-AM"/>
        </w:rPr>
        <w:tab/>
      </w:r>
      <w:r w:rsidRPr="00FF36F7">
        <w:rPr>
          <w:rFonts w:ascii="GHEA Grapalat" w:hAnsi="GHEA Grapalat"/>
          <w:i/>
          <w:sz w:val="24"/>
          <w:szCs w:val="24"/>
          <w:lang w:val="hy-AM"/>
        </w:rPr>
        <w:tab/>
      </w:r>
      <w:r w:rsidRPr="00FF36F7">
        <w:rPr>
          <w:rFonts w:ascii="GHEA Grapalat" w:hAnsi="GHEA Grapalat"/>
          <w:i/>
          <w:sz w:val="24"/>
          <w:szCs w:val="24"/>
          <w:lang w:val="hy-AM"/>
        </w:rPr>
        <w:tab/>
      </w:r>
      <w:r w:rsidRPr="00FF36F7">
        <w:rPr>
          <w:rFonts w:ascii="GHEA Grapalat" w:hAnsi="GHEA Grapalat"/>
          <w:i/>
          <w:sz w:val="24"/>
          <w:szCs w:val="24"/>
          <w:lang w:val="hy-AM"/>
        </w:rPr>
        <w:tab/>
      </w:r>
      <w:r w:rsidRPr="00FF36F7">
        <w:rPr>
          <w:rFonts w:ascii="GHEA Grapalat" w:hAnsi="GHEA Grapalat"/>
          <w:i/>
          <w:sz w:val="24"/>
          <w:szCs w:val="24"/>
          <w:lang w:val="hy-AM"/>
        </w:rPr>
        <w:tab/>
        <w:t xml:space="preserve">                                            ք.Երևան</w:t>
      </w:r>
    </w:p>
    <w:p w:rsidR="00753B79" w:rsidRPr="00FF36F7" w:rsidRDefault="00753B79" w:rsidP="00753B7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753B79" w:rsidRPr="00FF36F7" w:rsidRDefault="00753B79" w:rsidP="00753B79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line="240" w:lineRule="auto"/>
        <w:ind w:left="-567"/>
        <w:rPr>
          <w:rFonts w:ascii="GHEA Grapalat" w:hAnsi="GHEA Grapalat"/>
          <w:lang w:val="hy-AM"/>
        </w:rPr>
      </w:pPr>
      <w:r w:rsidRPr="00FF36F7">
        <w:rPr>
          <w:rFonts w:ascii="GHEA Grapalat" w:hAnsi="GHEA Grapalat"/>
          <w:sz w:val="22"/>
          <w:lang w:val="hy-AM"/>
        </w:rPr>
        <w:t xml:space="preserve">          </w:t>
      </w:r>
      <w:r w:rsidRPr="00FF36F7">
        <w:rPr>
          <w:rFonts w:ascii="GHEA Grapalat" w:hAnsi="GHEA Grapalat"/>
          <w:lang w:val="hy-AM"/>
        </w:rPr>
        <w:t xml:space="preserve">ԴԱՀԿ ծառայության Երևան քաղաքի Դատախազության հայցերով և քրեական գործերով բռնագանձումների բաժնի՝ հարկադիր կատարող </w:t>
      </w:r>
      <w:r w:rsidRPr="00FF36F7">
        <w:rPr>
          <w:rFonts w:ascii="GHEA Grapalat" w:hAnsi="GHEA Grapalat"/>
          <w:szCs w:val="24"/>
          <w:lang w:val="hy-AM"/>
        </w:rPr>
        <w:t xml:space="preserve">արդարադատության լեյտենանտ  Ա.Աղասարյանս  </w:t>
      </w:r>
      <w:r w:rsidRPr="00FF36F7">
        <w:rPr>
          <w:rFonts w:ascii="GHEA Grapalat" w:hAnsi="GHEA Grapalat"/>
          <w:lang w:val="hy-AM"/>
        </w:rPr>
        <w:t xml:space="preserve"> ուսումնասիրելով </w:t>
      </w:r>
      <w:r w:rsidRPr="00FF36F7">
        <w:rPr>
          <w:rFonts w:ascii="GHEA Grapalat" w:hAnsi="GHEA Grapalat"/>
          <w:szCs w:val="24"/>
          <w:lang w:val="hy-AM"/>
        </w:rPr>
        <w:t>17.12.2014թ.  հարուցված թիվ  01/10-516/14</w:t>
      </w:r>
      <w:r w:rsidRPr="00FF36F7">
        <w:rPr>
          <w:rFonts w:ascii="GHEA Grapalat" w:hAnsi="GHEA Grapalat"/>
          <w:lang w:val="hy-AM"/>
        </w:rPr>
        <w:t xml:space="preserve">  կատարողական վարույթի նյութերը </w:t>
      </w:r>
    </w:p>
    <w:p w:rsidR="00753B79" w:rsidRPr="00FF36F7" w:rsidRDefault="00753B79" w:rsidP="00753B79">
      <w:pPr>
        <w:spacing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753B79" w:rsidRPr="00FF36F7" w:rsidRDefault="00753B79" w:rsidP="00753B7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F36F7">
        <w:rPr>
          <w:rFonts w:ascii="GHEA Grapalat" w:hAnsi="GHEA Grapalat"/>
          <w:b/>
          <w:sz w:val="22"/>
          <w:lang w:val="hy-AM"/>
        </w:rPr>
        <w:t>Պ Ա Ր Զ Ե Ց Ի</w:t>
      </w:r>
    </w:p>
    <w:p w:rsidR="00753B79" w:rsidRPr="00FF36F7" w:rsidRDefault="00753B79" w:rsidP="00753B7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53B79" w:rsidRPr="00FF36F7" w:rsidRDefault="00753B79" w:rsidP="00753B7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53B79" w:rsidRPr="00FF36F7" w:rsidRDefault="00753B79" w:rsidP="00753B79">
      <w:pPr>
        <w:tabs>
          <w:tab w:val="left" w:pos="4253"/>
          <w:tab w:val="left" w:pos="6663"/>
        </w:tabs>
        <w:ind w:left="-567"/>
        <w:jc w:val="both"/>
        <w:rPr>
          <w:rFonts w:ascii="GHEA Grapalat" w:hAnsi="GHEA Grapalat"/>
          <w:szCs w:val="24"/>
          <w:lang w:val="hy-AM"/>
        </w:rPr>
      </w:pPr>
      <w:r w:rsidRPr="00FF36F7">
        <w:rPr>
          <w:rFonts w:ascii="GHEA Grapalat" w:hAnsi="GHEA Grapalat"/>
          <w:szCs w:val="24"/>
          <w:lang w:val="hy-AM"/>
        </w:rPr>
        <w:t xml:space="preserve">           </w:t>
      </w:r>
      <w:r w:rsidRPr="00FF36F7">
        <w:rPr>
          <w:rFonts w:ascii="GHEA Grapalat" w:hAnsi="GHEA Grapalat"/>
          <w:sz w:val="24"/>
          <w:szCs w:val="24"/>
          <w:lang w:val="hy-AM"/>
        </w:rPr>
        <w:t xml:space="preserve">          Երևան քաղաքի Էրեբունի և Նուբարաշեն </w:t>
      </w:r>
      <w:r w:rsidRPr="00FF36F7">
        <w:rPr>
          <w:rFonts w:ascii="GHEA Grapalat" w:hAnsi="GHEA Grapalat"/>
          <w:szCs w:val="24"/>
          <w:lang w:val="hy-AM"/>
        </w:rPr>
        <w:t xml:space="preserve">  </w:t>
      </w:r>
      <w:r w:rsidRPr="00FF36F7">
        <w:rPr>
          <w:rFonts w:ascii="GHEA Grapalat" w:hAnsi="GHEA Grapalat"/>
          <w:sz w:val="24"/>
          <w:szCs w:val="24"/>
          <w:lang w:val="hy-AM"/>
        </w:rPr>
        <w:t xml:space="preserve">վարչական շրջանների ընդանուր իրավասության դատարանի կողմից 05.12.2014թ. տրված թիվ ԵԷԴ/02284/02/14 կատարողական թերթի համաձայն պետք  է  Վաժա Վախթանգի Ազարիաշվիլուց հօգուտ &lt;&lt;Հայաստանի ազգային գրադարան&gt;&gt; ՊՈԱԿ-ի բռնագանձել 3.750.000 ՀՀ դրամ գումար` որպես հանցագործությամբ պատճառված վնասի հատուցում:         </w:t>
      </w:r>
      <w:r w:rsidRPr="00FF36F7">
        <w:rPr>
          <w:rFonts w:ascii="GHEA Grapalat" w:hAnsi="GHEA Grapalat"/>
          <w:szCs w:val="24"/>
          <w:lang w:val="hy-AM"/>
        </w:rPr>
        <w:t xml:space="preserve">   </w:t>
      </w:r>
    </w:p>
    <w:p w:rsidR="00753B79" w:rsidRPr="00FF36F7" w:rsidRDefault="00753B79" w:rsidP="00753B79">
      <w:pPr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FF36F7">
        <w:rPr>
          <w:rFonts w:ascii="GHEA Grapalat" w:hAnsi="GHEA Grapalat"/>
          <w:sz w:val="22"/>
          <w:lang w:val="hy-AM"/>
        </w:rPr>
        <w:t xml:space="preserve">       </w:t>
      </w:r>
      <w:r w:rsidRPr="00FF36F7">
        <w:rPr>
          <w:rFonts w:ascii="GHEA Grapalat" w:hAnsi="GHEA Grapalat"/>
          <w:sz w:val="24"/>
          <w:szCs w:val="24"/>
          <w:lang w:val="hy-AM"/>
        </w:rPr>
        <w:t>Կատարողական գործողությունների ընթացքում պարտապան Վաժա Վախթանգի Ազարիաշվիլուց անվամբ սեփականության իրավունքով պատկանող  գույք չի հայտնաբերվել:</w:t>
      </w:r>
    </w:p>
    <w:p w:rsidR="00753B79" w:rsidRPr="00FF36F7" w:rsidRDefault="00753B79" w:rsidP="00753B79">
      <w:pPr>
        <w:ind w:left="-567"/>
        <w:jc w:val="both"/>
        <w:rPr>
          <w:rFonts w:ascii="GHEA Grapalat" w:hAnsi="GHEA Grapalat"/>
          <w:b/>
          <w:sz w:val="22"/>
          <w:lang w:val="hy-AM"/>
        </w:rPr>
      </w:pPr>
      <w:r w:rsidRPr="00FF36F7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753B79" w:rsidRPr="00FF36F7" w:rsidRDefault="00753B79" w:rsidP="00753B79">
      <w:pPr>
        <w:spacing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753B79" w:rsidRPr="00FF36F7" w:rsidRDefault="00753B79" w:rsidP="00753B7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F36F7">
        <w:rPr>
          <w:rFonts w:ascii="GHEA Grapalat" w:hAnsi="GHEA Grapalat"/>
          <w:b/>
          <w:sz w:val="22"/>
          <w:lang w:val="hy-AM"/>
        </w:rPr>
        <w:t>Ո Ր Ո Շ Ե Ց Ի</w:t>
      </w:r>
    </w:p>
    <w:p w:rsidR="00753B79" w:rsidRPr="00FF36F7" w:rsidRDefault="00753B79" w:rsidP="00753B7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FF36F7">
        <w:rPr>
          <w:rFonts w:ascii="GHEA Grapalat" w:hAnsi="GHEA Grapalat"/>
          <w:sz w:val="22"/>
          <w:lang w:val="hy-AM"/>
        </w:rPr>
        <w:t xml:space="preserve">      </w:t>
      </w:r>
    </w:p>
    <w:p w:rsidR="00753B79" w:rsidRPr="00FF36F7" w:rsidRDefault="00753B79" w:rsidP="00753B79">
      <w:pPr>
        <w:spacing w:line="276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FF36F7">
        <w:rPr>
          <w:rFonts w:ascii="GHEA Grapalat" w:hAnsi="GHEA Grapalat"/>
          <w:i/>
          <w:sz w:val="24"/>
          <w:szCs w:val="24"/>
          <w:lang w:val="hy-AM"/>
        </w:rPr>
        <w:t xml:space="preserve">    </w:t>
      </w:r>
      <w:r w:rsidRPr="00FF36F7">
        <w:rPr>
          <w:rFonts w:ascii="GHEA Grapalat" w:hAnsi="GHEA Grapalat"/>
          <w:sz w:val="24"/>
          <w:szCs w:val="24"/>
          <w:lang w:val="hy-AM"/>
        </w:rPr>
        <w:t>Կասեցնել  17.12.2014թ.  հարուցված թիվ  01/10-516/14  կատարողական վարույթը 60-օրյա ժամկետով.</w:t>
      </w:r>
    </w:p>
    <w:p w:rsidR="00753B79" w:rsidRPr="00FF36F7" w:rsidRDefault="00753B79" w:rsidP="00753B79">
      <w:pPr>
        <w:spacing w:line="276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FF36F7">
        <w:rPr>
          <w:rFonts w:ascii="GHEA Grapalat" w:hAnsi="GHEA Grapalat"/>
          <w:sz w:val="24"/>
          <w:szCs w:val="24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53B79" w:rsidRPr="00FF36F7" w:rsidRDefault="00753B79" w:rsidP="00753B79">
      <w:pPr>
        <w:spacing w:line="276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FF36F7">
        <w:rPr>
          <w:rFonts w:ascii="GHEA Grapalat" w:hAnsi="GHEA Grapalat"/>
          <w:sz w:val="24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FF36F7">
          <w:rPr>
            <w:rStyle w:val="Hyperlink"/>
            <w:rFonts w:ascii="GHEA Grapalat" w:hAnsi="GHEA Grapalat"/>
            <w:sz w:val="24"/>
            <w:szCs w:val="24"/>
            <w:lang w:val="hy-AM"/>
          </w:rPr>
          <w:t>www.azdarar.am</w:t>
        </w:r>
      </w:hyperlink>
      <w:r w:rsidRPr="00FF36F7">
        <w:rPr>
          <w:rFonts w:ascii="GHEA Grapalat" w:hAnsi="GHEA Grapalat"/>
          <w:sz w:val="24"/>
          <w:szCs w:val="24"/>
          <w:lang w:val="hy-AM"/>
        </w:rPr>
        <w:t xml:space="preserve"> ինտերնետային կայքում.</w:t>
      </w:r>
    </w:p>
    <w:p w:rsidR="00753B79" w:rsidRPr="00FF36F7" w:rsidRDefault="00753B79" w:rsidP="00753B79">
      <w:pPr>
        <w:spacing w:line="276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FF36F7">
        <w:rPr>
          <w:rFonts w:ascii="GHEA Grapalat" w:hAnsi="GHEA Grapalat"/>
          <w:sz w:val="24"/>
          <w:szCs w:val="24"/>
          <w:lang w:val="hy-AM"/>
        </w:rPr>
        <w:t>Որոշման պատճենն ուղարկել կողմերին.</w:t>
      </w:r>
    </w:p>
    <w:p w:rsidR="00753B79" w:rsidRPr="00753B79" w:rsidRDefault="00753B79" w:rsidP="00753B79">
      <w:pPr>
        <w:spacing w:line="276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FF36F7">
        <w:rPr>
          <w:rFonts w:ascii="GHEA Grapalat" w:hAnsi="GHEA Grapalat"/>
          <w:sz w:val="24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53B79" w:rsidRPr="00753B79" w:rsidRDefault="00753B79" w:rsidP="00753B79">
      <w:pPr>
        <w:spacing w:line="276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3B79" w:rsidRPr="00FF36F7" w:rsidRDefault="00753B79" w:rsidP="00753B79">
      <w:pPr>
        <w:tabs>
          <w:tab w:val="left" w:pos="567"/>
          <w:tab w:val="left" w:pos="679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Pr="00FF36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7222" w:rsidRDefault="00753B79">
      <w:r w:rsidRPr="00FF36F7">
        <w:rPr>
          <w:rFonts w:ascii="GHEA Grapalat" w:hAnsi="GHEA Grapalat"/>
          <w:sz w:val="24"/>
          <w:szCs w:val="24"/>
          <w:lang w:val="hy-AM"/>
        </w:rPr>
        <w:t>ՀԱՐԿԱԴԻՐ ԿԱՏԱՐՈՂ `</w:t>
      </w:r>
      <w:r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FF36F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36F7">
        <w:rPr>
          <w:rFonts w:ascii="GHEA Grapalat" w:hAnsi="GHEA Grapalat"/>
          <w:sz w:val="24"/>
          <w:szCs w:val="24"/>
          <w:lang w:val="hy-AM"/>
        </w:rPr>
        <w:t xml:space="preserve">Ա.ԱՂԱՍԱՐՅԱՆ                                                        </w:t>
      </w:r>
    </w:p>
    <w:sectPr w:rsidR="007D7222" w:rsidSect="007D722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753B79"/>
    <w:rsid w:val="00753B79"/>
    <w:rsid w:val="007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3B79"/>
    <w:pPr>
      <w:spacing w:line="360" w:lineRule="auto"/>
      <w:ind w:left="142"/>
      <w:jc w:val="both"/>
    </w:pPr>
    <w:rPr>
      <w:rFonts w:ascii="Times Armenian" w:hAnsi="Times Armenian"/>
      <w:bCs/>
      <w:sz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53B79"/>
    <w:rPr>
      <w:rFonts w:ascii="Times Armenian" w:eastAsia="Times New Roman" w:hAnsi="Times Armenian" w:cs="Times New Roman"/>
      <w:bCs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753B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2015-07-06T06:59:00Z</dcterms:created>
  <dcterms:modified xsi:type="dcterms:W3CDTF">2015-07-06T07:00:00Z</dcterms:modified>
</cp:coreProperties>
</file>