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2E" w:rsidRDefault="00F7182E" w:rsidP="00F7182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F7182E" w:rsidRDefault="00F7182E" w:rsidP="00F7182E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F7182E" w:rsidRDefault="005F1F74" w:rsidP="00F7182E">
      <w:pPr>
        <w:ind w:firstLine="567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  <w:lang w:val="en-US"/>
        </w:rPr>
        <w:t>06</w:t>
      </w:r>
      <w:r w:rsidR="00F7182E">
        <w:rPr>
          <w:rFonts w:ascii="GHEA Grapalat" w:hAnsi="GHEA Grapalat"/>
          <w:sz w:val="20"/>
          <w:szCs w:val="20"/>
        </w:rPr>
        <w:t>.0</w:t>
      </w:r>
      <w:r>
        <w:rPr>
          <w:rFonts w:ascii="GHEA Grapalat" w:hAnsi="GHEA Grapalat"/>
          <w:sz w:val="20"/>
          <w:szCs w:val="20"/>
          <w:lang w:val="en-US"/>
        </w:rPr>
        <w:t>7</w:t>
      </w:r>
      <w:r w:rsidR="00F7182E">
        <w:rPr>
          <w:rFonts w:ascii="GHEA Grapalat" w:hAnsi="GHEA Grapalat"/>
          <w:sz w:val="20"/>
          <w:szCs w:val="20"/>
        </w:rPr>
        <w:t>.2015թ</w:t>
      </w:r>
      <w:r w:rsidR="00F7182E">
        <w:rPr>
          <w:rFonts w:ascii="GHEA Grapalat" w:hAnsi="GHEA Grapalat" w:cs="Sylfaen"/>
          <w:bCs/>
          <w:sz w:val="20"/>
          <w:szCs w:val="20"/>
        </w:rPr>
        <w:t>.                                                                                              ք.Երևան</w:t>
      </w:r>
    </w:p>
    <w:p w:rsidR="00F7182E" w:rsidRDefault="00F7182E" w:rsidP="00F7182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ՀՀ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ԴԱՀԿ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Երևան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քաղաքի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հարկադիր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կատարող արդարադատության ավագ լեյտենանտ 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 w:rsidR="008B3C33">
        <w:rPr>
          <w:rFonts w:ascii="GHEA Grapalat" w:hAnsi="GHEA Grapalat" w:cs="Times Armenian"/>
          <w:sz w:val="20"/>
          <w:szCs w:val="20"/>
        </w:rPr>
        <w:t>Արմենուհի</w:t>
      </w:r>
      <w:r>
        <w:rPr>
          <w:rFonts w:ascii="GHEA Grapalat" w:hAnsi="GHEA Grapalat" w:cs="Times Armenian"/>
          <w:sz w:val="20"/>
          <w:szCs w:val="20"/>
        </w:rPr>
        <w:t xml:space="preserve"> Հոբոս</w:t>
      </w:r>
      <w:r>
        <w:rPr>
          <w:rFonts w:ascii="GHEA Grapalat" w:hAnsi="GHEA Grapalat" w:cs="Sylfaen"/>
          <w:sz w:val="20"/>
          <w:szCs w:val="20"/>
        </w:rPr>
        <w:t>յանս</w:t>
      </w:r>
      <w:r>
        <w:rPr>
          <w:rFonts w:ascii="GHEA Grapalat" w:hAnsi="GHEA Grapalat" w:cs="Sylfaen"/>
          <w:bCs/>
          <w:sz w:val="20"/>
          <w:szCs w:val="20"/>
        </w:rPr>
        <w:t xml:space="preserve">  ուսումնասիրելով </w:t>
      </w:r>
      <w:r w:rsidR="005F1F74" w:rsidRPr="005F1F74">
        <w:rPr>
          <w:rFonts w:ascii="GHEA Grapalat" w:hAnsi="GHEA Grapalat" w:cs="Sylfaen"/>
          <w:bCs/>
          <w:sz w:val="20"/>
          <w:szCs w:val="20"/>
        </w:rPr>
        <w:t>0</w:t>
      </w:r>
      <w:r>
        <w:rPr>
          <w:rFonts w:ascii="GHEA Grapalat" w:hAnsi="GHEA Grapalat" w:cs="Sylfaen"/>
          <w:bCs/>
          <w:sz w:val="20"/>
          <w:szCs w:val="20"/>
        </w:rPr>
        <w:t>5.0</w:t>
      </w:r>
      <w:r w:rsidR="005F1F74" w:rsidRPr="005F1F74">
        <w:rPr>
          <w:rFonts w:ascii="GHEA Grapalat" w:hAnsi="GHEA Grapalat" w:cs="Sylfaen"/>
          <w:bCs/>
          <w:sz w:val="20"/>
          <w:szCs w:val="20"/>
        </w:rPr>
        <w:t>3</w:t>
      </w:r>
      <w:r>
        <w:rPr>
          <w:rFonts w:ascii="GHEA Grapalat" w:hAnsi="GHEA Grapalat" w:cs="Sylfaen"/>
          <w:bCs/>
          <w:sz w:val="20"/>
          <w:szCs w:val="20"/>
        </w:rPr>
        <w:t>.201</w:t>
      </w:r>
      <w:r w:rsidR="005F1F74" w:rsidRPr="005F1F74">
        <w:rPr>
          <w:rFonts w:ascii="GHEA Grapalat" w:hAnsi="GHEA Grapalat" w:cs="Sylfaen"/>
          <w:bCs/>
          <w:sz w:val="20"/>
          <w:szCs w:val="20"/>
        </w:rPr>
        <w:t>5</w:t>
      </w:r>
      <w:r>
        <w:rPr>
          <w:rFonts w:ascii="GHEA Grapalat" w:hAnsi="GHEA Grapalat" w:cs="Sylfaen"/>
          <w:bCs/>
          <w:sz w:val="20"/>
          <w:szCs w:val="20"/>
        </w:rPr>
        <w:t xml:space="preserve">թ. վերսկսված  </w:t>
      </w:r>
      <w:r>
        <w:rPr>
          <w:rFonts w:ascii="GHEA Grapalat" w:hAnsi="GHEA Grapalat"/>
          <w:sz w:val="20"/>
          <w:szCs w:val="20"/>
        </w:rPr>
        <w:t xml:space="preserve">թիվ </w:t>
      </w:r>
      <w:r w:rsidR="005F1F74">
        <w:rPr>
          <w:rFonts w:ascii="GHEA Grapalat" w:hAnsi="GHEA Grapalat"/>
          <w:bCs/>
          <w:sz w:val="20"/>
          <w:szCs w:val="20"/>
        </w:rPr>
        <w:t>01/06-</w:t>
      </w:r>
      <w:r w:rsidR="005F1F74" w:rsidRPr="005F1F74">
        <w:rPr>
          <w:rFonts w:ascii="GHEA Grapalat" w:hAnsi="GHEA Grapalat"/>
          <w:bCs/>
          <w:sz w:val="20"/>
          <w:szCs w:val="20"/>
        </w:rPr>
        <w:t>1371</w:t>
      </w:r>
      <w:r>
        <w:rPr>
          <w:rFonts w:ascii="GHEA Grapalat" w:hAnsi="GHEA Grapalat" w:cs="Times Armenian"/>
          <w:bCs/>
          <w:sz w:val="20"/>
          <w:szCs w:val="20"/>
        </w:rPr>
        <w:t>/1</w:t>
      </w:r>
      <w:r w:rsidR="005F1F74" w:rsidRPr="005F1F74">
        <w:rPr>
          <w:rFonts w:ascii="GHEA Grapalat" w:hAnsi="GHEA Grapalat" w:cs="Times Armenian"/>
          <w:bCs/>
          <w:sz w:val="20"/>
          <w:szCs w:val="20"/>
        </w:rPr>
        <w:t>5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F7182E" w:rsidRDefault="00F7182E" w:rsidP="00F7182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5F1F74" w:rsidRPr="005F1F74" w:rsidRDefault="005F1F74" w:rsidP="005F1F74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5F1F74">
        <w:rPr>
          <w:rFonts w:ascii="GHEA Grapalat" w:hAnsi="GHEA Grapalat" w:cs="Sylfaen"/>
          <w:bCs/>
          <w:sz w:val="20"/>
          <w:szCs w:val="20"/>
        </w:rPr>
        <w:t xml:space="preserve">Աջափնյակ և Դավթաշեն </w:t>
      </w:r>
      <w:r w:rsidRPr="005F1F74">
        <w:rPr>
          <w:rFonts w:ascii="GHEA Grapalat" w:hAnsi="GHEA Grapalat"/>
          <w:bCs/>
          <w:color w:val="000000"/>
          <w:sz w:val="20"/>
          <w:szCs w:val="20"/>
        </w:rPr>
        <w:t xml:space="preserve">վարչական  շրջանների ընդհանուր իրավասության դատարանի կողմից 29.04.2014թ. տրված թիվ ԵԱԴԴ 0878/02/14 կատարողական թերթի համաձայն պետք է հայցի ապահովման համար հայցագնի 1.425.864,2 ՀՀ դրամի չափով արգելանք դնել Հրայր Ալեքսանյանին սեփականության իրավունքով պատկանող գույքի կամ  դրամական միջոցների վրա, բացառությամբ </w:t>
      </w:r>
      <w:r w:rsidRPr="005F1F74">
        <w:rPr>
          <w:rFonts w:ascii="GHEA Grapalat" w:hAnsi="GHEA Grapalat" w:cs="Sylfaen"/>
          <w:bCs/>
          <w:sz w:val="20"/>
          <w:szCs w:val="20"/>
        </w:rPr>
        <w:t>«ՎՏԲ-Հայաստան բանկ» ՓԲԸ-ի հաշիվների</w:t>
      </w:r>
      <w:r w:rsidRPr="005F1F74">
        <w:rPr>
          <w:rFonts w:ascii="GHEA Grapalat" w:hAnsi="GHEA Grapalat"/>
          <w:bCs/>
          <w:color w:val="000000"/>
          <w:sz w:val="20"/>
          <w:szCs w:val="20"/>
        </w:rPr>
        <w:t xml:space="preserve"> :</w:t>
      </w:r>
    </w:p>
    <w:p w:rsidR="005F1F74" w:rsidRPr="005F1F74" w:rsidRDefault="005F1F74" w:rsidP="005F1F74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5F1F74">
        <w:rPr>
          <w:rFonts w:ascii="GHEA Grapalat" w:hAnsi="GHEA Grapalat"/>
          <w:bCs/>
          <w:color w:val="000000"/>
          <w:sz w:val="20"/>
          <w:szCs w:val="20"/>
        </w:rPr>
        <w:t xml:space="preserve">03.03.2015թ.  պահանջատերը ԴԱՀԿ ծառայություն է ներկայացրել նույն դատարանի կողմից 06.11.2014թ. տրված թիվ ԵԱԴԴ 0878/02/14 կատարողական թերթը, որի համաձայն պետք </w:t>
      </w:r>
      <w:r w:rsidRPr="005F1F74">
        <w:rPr>
          <w:rFonts w:ascii="GHEA Grapalat" w:hAnsi="GHEA Grapalat"/>
          <w:bCs/>
          <w:sz w:val="20"/>
          <w:szCs w:val="20"/>
        </w:rPr>
        <w:t xml:space="preserve">է </w:t>
      </w:r>
      <w:r w:rsidRPr="005F1F74">
        <w:rPr>
          <w:rFonts w:ascii="GHEA Grapalat" w:hAnsi="GHEA Grapalat"/>
          <w:sz w:val="20"/>
          <w:szCs w:val="20"/>
        </w:rPr>
        <w:t>Հրայր Ժիրայրի Ալեքսանյանից հօգուտ «ՎՏԲ-Հայաստան Բանկ» ՓԲԸ-ի բռնագանձել 1458381.5 ՀՀ դրամ, որից 1361000 ՀՀ դրամը` վարկի գումար, 35774.4 ՀՀ դրամը` տոկոսի գումար, 256.6 ՀՀ դրամը տույժի գումար, 28833.2 ՀՀ դրամը վարկի սպասարկման հաշիվների գումար, 32517.3 ՀՀ դրամը` վճարված պետական տուրքի գումար բռնագանձումը տարածելով ոսկյա իրերի գրավադրմամբ վարկի տրամադրման 13.11.2013 թվականի թիվ ՈՎ 054 13 04737 պայմանագրով 13.11.2013 թվականի թիվ ՈՎ 054 13 04737 գույքի գույքագրում-ակտով գրավադրված ոսկյա իրերի վրա:</w:t>
      </w:r>
    </w:p>
    <w:p w:rsidR="005F1F74" w:rsidRPr="005F1F74" w:rsidRDefault="005F1F74" w:rsidP="005F1F74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5F1F74">
        <w:rPr>
          <w:rFonts w:ascii="GHEA Grapalat" w:hAnsi="GHEA Grapalat"/>
          <w:sz w:val="20"/>
          <w:szCs w:val="20"/>
        </w:rPr>
        <w:t>Հրայր Ժիրայրի Ալեքսանյանից հօգուտ «ՎՏԲ-Հայաստան Բանկ» ՓԲԸ-ի բռնագանձել սկսած 02.04.2014 թվականից ժամկետանց վարկին և հաշվարկված տոկոսներին հաշվեգրվող տույժ` յուրաքանչյուր օրվա համար 0.1%-ի չափով` մինչև պարտավորությունների փաստացի կատարումը:</w:t>
      </w:r>
    </w:p>
    <w:p w:rsidR="005F1F74" w:rsidRPr="005F1F74" w:rsidRDefault="005F1F74" w:rsidP="005F1F74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5F1F74">
        <w:rPr>
          <w:rFonts w:ascii="GHEA Grapalat" w:hAnsi="GHEA Grapalat"/>
          <w:sz w:val="20"/>
          <w:szCs w:val="20"/>
        </w:rPr>
        <w:t>Հրայր Ալեքսանյանից ՀՀ պետական բյուջե բռնագանձել սկսած 02.04.2014թ. մինչև պարտավորությունների փաստացի կատարումը ժամկետանց վարկի և հաշվարկված տոկոսների գումարին յուրաքանչյուր օրվա համար 0.1%-ի չափով հաշվեգրվող տույժի գումարի 2%-ը` որպես չվճարված պետական տուրքի գումար:</w:t>
      </w:r>
    </w:p>
    <w:p w:rsidR="005F1F74" w:rsidRPr="005F1F74" w:rsidRDefault="005F1F74" w:rsidP="005F1F74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5F1F74">
        <w:rPr>
          <w:rFonts w:ascii="GHEA Grapalat" w:hAnsi="GHEA Grapalat"/>
          <w:bCs/>
          <w:sz w:val="20"/>
          <w:szCs w:val="20"/>
        </w:rPr>
        <w:t xml:space="preserve">Ինչպես նաև պարտապան </w:t>
      </w:r>
      <w:r w:rsidRPr="005F1F74">
        <w:rPr>
          <w:rFonts w:ascii="GHEA Grapalat" w:hAnsi="GHEA Grapalat"/>
          <w:sz w:val="20"/>
          <w:szCs w:val="20"/>
        </w:rPr>
        <w:t xml:space="preserve">Հրայր Ժիրայրի Ալեքսանյանից </w:t>
      </w:r>
      <w:r w:rsidRPr="005F1F74">
        <w:rPr>
          <w:rFonts w:ascii="GHEA Grapalat" w:hAnsi="GHEA Grapalat"/>
          <w:bCs/>
          <w:sz w:val="20"/>
          <w:szCs w:val="20"/>
        </w:rPr>
        <w:t xml:space="preserve">բռնագանձել </w:t>
      </w:r>
      <w:r w:rsidRPr="005F1F74">
        <w:rPr>
          <w:rFonts w:ascii="GHEA Grapalat" w:hAnsi="GHEA Grapalat" w:cs="Sylfaen"/>
          <w:bCs/>
          <w:sz w:val="20"/>
          <w:szCs w:val="20"/>
        </w:rPr>
        <w:t>բռնագանձման ենթակա գումարի 5 տոկոսը,</w:t>
      </w:r>
      <w:r w:rsidRPr="005F1F74">
        <w:rPr>
          <w:rFonts w:ascii="GHEA Grapalat" w:hAnsi="GHEA Grapalat"/>
          <w:bCs/>
          <w:sz w:val="20"/>
          <w:szCs w:val="20"/>
        </w:rPr>
        <w:t xml:space="preserve"> որպես կատարողական գործողությունների կատարման ծախսի գումար:</w:t>
      </w:r>
    </w:p>
    <w:p w:rsidR="00F7182E" w:rsidRPr="005F1F74" w:rsidRDefault="00F7182E" w:rsidP="00F7182E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5F1F74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8B3C33">
        <w:rPr>
          <w:rFonts w:ascii="GHEA Grapalat" w:hAnsi="GHEA Grapalat"/>
          <w:sz w:val="20"/>
          <w:szCs w:val="20"/>
        </w:rPr>
        <w:t>Հրայր Ալեքսանյանի</w:t>
      </w:r>
      <w:r w:rsidR="008B3C33" w:rsidRPr="005F1F74">
        <w:rPr>
          <w:rFonts w:ascii="GHEA Grapalat" w:hAnsi="GHEA Grapalat"/>
          <w:sz w:val="20"/>
          <w:szCs w:val="20"/>
        </w:rPr>
        <w:t xml:space="preserve"> </w:t>
      </w:r>
      <w:r w:rsidRPr="005F1F74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F7182E" w:rsidRDefault="00F7182E" w:rsidP="00F7182E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F7182E" w:rsidRDefault="00F7182E" w:rsidP="00F7182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F7182E" w:rsidRDefault="00F7182E" w:rsidP="00F7182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 w:rsidR="005F1F74" w:rsidRPr="005F1F74">
        <w:rPr>
          <w:rFonts w:ascii="GHEA Grapalat" w:hAnsi="GHEA Grapalat" w:cs="Sylfaen"/>
          <w:bCs/>
          <w:sz w:val="20"/>
          <w:szCs w:val="20"/>
        </w:rPr>
        <w:t>0</w:t>
      </w:r>
      <w:r w:rsidR="005F1F74">
        <w:rPr>
          <w:rFonts w:ascii="GHEA Grapalat" w:hAnsi="GHEA Grapalat" w:cs="Sylfaen"/>
          <w:bCs/>
          <w:sz w:val="20"/>
          <w:szCs w:val="20"/>
        </w:rPr>
        <w:t>5.0</w:t>
      </w:r>
      <w:r w:rsidR="005F1F74" w:rsidRPr="005F1F74">
        <w:rPr>
          <w:rFonts w:ascii="GHEA Grapalat" w:hAnsi="GHEA Grapalat" w:cs="Sylfaen"/>
          <w:bCs/>
          <w:sz w:val="20"/>
          <w:szCs w:val="20"/>
        </w:rPr>
        <w:t>3</w:t>
      </w:r>
      <w:r w:rsidR="005F1F74">
        <w:rPr>
          <w:rFonts w:ascii="GHEA Grapalat" w:hAnsi="GHEA Grapalat" w:cs="Sylfaen"/>
          <w:bCs/>
          <w:sz w:val="20"/>
          <w:szCs w:val="20"/>
        </w:rPr>
        <w:t>.201</w:t>
      </w:r>
      <w:r w:rsidR="005F1F74" w:rsidRPr="005F1F74">
        <w:rPr>
          <w:rFonts w:ascii="GHEA Grapalat" w:hAnsi="GHEA Grapalat" w:cs="Sylfaen"/>
          <w:bCs/>
          <w:sz w:val="20"/>
          <w:szCs w:val="20"/>
        </w:rPr>
        <w:t>5</w:t>
      </w:r>
      <w:r w:rsidR="005F1F74">
        <w:rPr>
          <w:rFonts w:ascii="GHEA Grapalat" w:hAnsi="GHEA Grapalat" w:cs="Sylfaen"/>
          <w:bCs/>
          <w:sz w:val="20"/>
          <w:szCs w:val="20"/>
        </w:rPr>
        <w:t xml:space="preserve">թ. վերսկսված  </w:t>
      </w:r>
      <w:r w:rsidR="005F1F74">
        <w:rPr>
          <w:rFonts w:ascii="GHEA Grapalat" w:hAnsi="GHEA Grapalat"/>
          <w:sz w:val="20"/>
          <w:szCs w:val="20"/>
        </w:rPr>
        <w:t xml:space="preserve">թիվ </w:t>
      </w:r>
      <w:r w:rsidR="005F1F74">
        <w:rPr>
          <w:rFonts w:ascii="GHEA Grapalat" w:hAnsi="GHEA Grapalat"/>
          <w:bCs/>
          <w:sz w:val="20"/>
          <w:szCs w:val="20"/>
        </w:rPr>
        <w:t>01/06-</w:t>
      </w:r>
      <w:r w:rsidR="005F1F74" w:rsidRPr="005F1F74">
        <w:rPr>
          <w:rFonts w:ascii="GHEA Grapalat" w:hAnsi="GHEA Grapalat"/>
          <w:bCs/>
          <w:sz w:val="20"/>
          <w:szCs w:val="20"/>
        </w:rPr>
        <w:t>1371</w:t>
      </w:r>
      <w:r w:rsidR="005F1F74">
        <w:rPr>
          <w:rFonts w:ascii="GHEA Grapalat" w:hAnsi="GHEA Grapalat" w:cs="Times Armenian"/>
          <w:bCs/>
          <w:sz w:val="20"/>
          <w:szCs w:val="20"/>
        </w:rPr>
        <w:t>/1</w:t>
      </w:r>
      <w:r w:rsidR="005F1F74" w:rsidRPr="005F1F74">
        <w:rPr>
          <w:rFonts w:ascii="GHEA Grapalat" w:hAnsi="GHEA Grapalat" w:cs="Times Armenian"/>
          <w:bCs/>
          <w:sz w:val="20"/>
          <w:szCs w:val="20"/>
        </w:rPr>
        <w:t xml:space="preserve">5 </w:t>
      </w:r>
      <w:r>
        <w:rPr>
          <w:rFonts w:ascii="GHEA Grapalat" w:hAnsi="GHEA Grapalat"/>
          <w:bCs/>
          <w:sz w:val="20"/>
          <w:szCs w:val="20"/>
        </w:rPr>
        <w:t>կատարողական վարույթը 60-օրյա ժամկետով.</w:t>
      </w:r>
    </w:p>
    <w:p w:rsidR="00F7182E" w:rsidRDefault="00F7182E" w:rsidP="00F7182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7182E" w:rsidRDefault="00F7182E" w:rsidP="00F7182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F7182E" w:rsidRDefault="00F7182E" w:rsidP="00F7182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F7182E" w:rsidRDefault="00F7182E" w:rsidP="00F7182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7182E" w:rsidRDefault="00F7182E" w:rsidP="00F7182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F7182E" w:rsidRDefault="00F7182E" w:rsidP="00F7182E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            Հարկադիր կատարող                                                                Ա.Հոբոսան</w:t>
      </w:r>
    </w:p>
    <w:p w:rsidR="0090725D" w:rsidRDefault="0090725D"/>
    <w:sectPr w:rsidR="0090725D" w:rsidSect="009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82E"/>
    <w:rsid w:val="004A28EF"/>
    <w:rsid w:val="005F1F74"/>
    <w:rsid w:val="008B3C33"/>
    <w:rsid w:val="0090725D"/>
    <w:rsid w:val="00CB4BAA"/>
    <w:rsid w:val="00CC2AD4"/>
    <w:rsid w:val="00F7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2015-07-06T06:08:00Z</dcterms:created>
  <dcterms:modified xsi:type="dcterms:W3CDTF">2015-07-06T07:05:00Z</dcterms:modified>
</cp:coreProperties>
</file>