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C6" w:rsidRPr="0050360E" w:rsidRDefault="00EE64C6" w:rsidP="0050360E">
      <w:pPr>
        <w:tabs>
          <w:tab w:val="left" w:pos="630"/>
          <w:tab w:val="center" w:pos="4677"/>
        </w:tabs>
        <w:rPr>
          <w:rFonts w:ascii="GHEA Grapalat" w:hAnsi="GHEA Grapalat"/>
          <w:sz w:val="32"/>
          <w:szCs w:val="32"/>
        </w:rPr>
      </w:pPr>
    </w:p>
    <w:p w:rsidR="001367A7" w:rsidRPr="00EE64C6" w:rsidRDefault="001367A7" w:rsidP="001367A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4C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367A7" w:rsidRPr="00EE64C6" w:rsidRDefault="001367A7" w:rsidP="001367A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64C6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323789" w:rsidRPr="00EE64C6" w:rsidRDefault="00EE64C6" w:rsidP="00EE64C6">
      <w:pPr>
        <w:tabs>
          <w:tab w:val="left" w:pos="8749"/>
        </w:tabs>
        <w:rPr>
          <w:rFonts w:ascii="GHEA Grapalat" w:hAnsi="GHEA Grapalat"/>
          <w:b/>
          <w:lang w:val="hy-AM"/>
        </w:rPr>
      </w:pPr>
      <w:r w:rsidRPr="00EE64C6">
        <w:rPr>
          <w:rFonts w:ascii="GHEA Grapalat" w:hAnsi="GHEA Grapalat"/>
          <w:b/>
          <w:lang w:val="hy-AM"/>
        </w:rPr>
        <w:tab/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5530F7" w:rsidRDefault="00CD67CF" w:rsidP="001367A7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06</w:t>
      </w:r>
      <w:r w:rsidR="001367A7" w:rsidRPr="005530F7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>7</w:t>
      </w:r>
      <w:r w:rsidR="001367A7" w:rsidRPr="005530F7">
        <w:rPr>
          <w:rFonts w:ascii="GHEA Grapalat" w:hAnsi="GHEA Grapalat"/>
          <w:lang w:val="hy-AM"/>
        </w:rPr>
        <w:t>.201</w:t>
      </w:r>
      <w:r w:rsidR="006E57AB">
        <w:rPr>
          <w:rFonts w:ascii="GHEA Grapalat" w:hAnsi="GHEA Grapalat"/>
          <w:lang w:val="hy-AM"/>
        </w:rPr>
        <w:t>5</w:t>
      </w:r>
      <w:r w:rsidR="001367A7" w:rsidRPr="005530F7">
        <w:rPr>
          <w:rFonts w:ascii="GHEA Grapalat" w:hAnsi="GHEA Grapalat"/>
          <w:lang w:val="hy-AM"/>
        </w:rPr>
        <w:t>թ.</w:t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</w:r>
      <w:r w:rsidR="001367A7" w:rsidRPr="005530F7">
        <w:rPr>
          <w:rFonts w:ascii="GHEA Grapalat" w:hAnsi="GHEA Grapalat"/>
          <w:lang w:val="hy-AM"/>
        </w:rPr>
        <w:tab/>
        <w:t xml:space="preserve">                       </w:t>
      </w:r>
      <w:r w:rsidR="001367A7" w:rsidRPr="005530F7">
        <w:rPr>
          <w:rFonts w:ascii="GHEA Grapalat" w:hAnsi="GHEA Grapalat"/>
          <w:lang w:val="hy-AM"/>
        </w:rPr>
        <w:tab/>
        <w:t>ք.Երևան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6E57AB" w:rsidRPr="00CB39D7" w:rsidRDefault="001367A7" w:rsidP="006E57AB">
      <w:pPr>
        <w:ind w:firstLine="567"/>
        <w:jc w:val="both"/>
        <w:rPr>
          <w:rFonts w:ascii="GHEA Grapalat" w:hAnsi="GHEA Grapalat"/>
          <w:lang w:val="af-ZA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="006E57AB" w:rsidRPr="00CB39D7">
        <w:rPr>
          <w:rFonts w:ascii="GHEA Grapalat" w:hAnsi="GHEA Grapalat"/>
          <w:lang w:val="hy-AM"/>
        </w:rPr>
        <w:t xml:space="preserve">ԴԱՀԿ ծառայության </w:t>
      </w:r>
      <w:r w:rsidR="006E57AB">
        <w:rPr>
          <w:rFonts w:ascii="GHEA Grapalat" w:hAnsi="GHEA Grapalat"/>
          <w:lang w:val="hy-AM"/>
        </w:rPr>
        <w:t>ՖՆ հայցերով բռնագանձումների Երևան քաղաքի</w:t>
      </w:r>
      <w:r w:rsidR="006E57AB" w:rsidRPr="00CB39D7">
        <w:rPr>
          <w:rFonts w:ascii="GHEA Grapalat" w:hAnsi="GHEA Grapalat"/>
          <w:lang w:val="hy-AM"/>
        </w:rPr>
        <w:t xml:space="preserve"> բաժնի հարկադիր կատարող</w:t>
      </w:r>
      <w:r w:rsidR="006E57AB" w:rsidRPr="00875552">
        <w:rPr>
          <w:rFonts w:ascii="GHEA Grapalat" w:hAnsi="GHEA Grapalat"/>
          <w:lang w:val="hy-AM"/>
        </w:rPr>
        <w:t xml:space="preserve"> արդարադատության </w:t>
      </w:r>
      <w:r w:rsidR="006E57AB">
        <w:rPr>
          <w:rFonts w:ascii="GHEA Grapalat" w:hAnsi="GHEA Grapalat"/>
          <w:lang w:val="hy-AM"/>
        </w:rPr>
        <w:t xml:space="preserve">ավագ </w:t>
      </w:r>
      <w:r w:rsidR="006E57AB" w:rsidRPr="00875552">
        <w:rPr>
          <w:rFonts w:ascii="GHEA Grapalat" w:hAnsi="GHEA Grapalat"/>
          <w:lang w:val="hy-AM"/>
        </w:rPr>
        <w:t>լեյտենանտ</w:t>
      </w:r>
      <w:r w:rsidR="006E57AB" w:rsidRPr="00CB39D7">
        <w:rPr>
          <w:rFonts w:ascii="GHEA Grapalat" w:hAnsi="GHEA Grapalat"/>
          <w:lang w:val="hy-AM"/>
        </w:rPr>
        <w:t>՝ Ա</w:t>
      </w:r>
      <w:r w:rsidR="006E57AB" w:rsidRPr="00CB39D7">
        <w:rPr>
          <w:rFonts w:ascii="GHEA Grapalat" w:hAnsi="GHEA Grapalat" w:cs="Sylfaen"/>
          <w:lang w:val="hy-AM"/>
        </w:rPr>
        <w:t>.</w:t>
      </w:r>
      <w:r w:rsidR="006E57AB">
        <w:rPr>
          <w:rFonts w:ascii="GHEA Grapalat" w:hAnsi="GHEA Grapalat" w:cs="Sylfaen"/>
          <w:lang w:val="hy-AM"/>
        </w:rPr>
        <w:t>Սարգս</w:t>
      </w:r>
      <w:r w:rsidR="006E57AB" w:rsidRPr="00CB39D7">
        <w:rPr>
          <w:rFonts w:ascii="GHEA Grapalat" w:hAnsi="GHEA Grapalat" w:cs="Sylfaen"/>
          <w:lang w:val="hy-AM"/>
        </w:rPr>
        <w:t>յանս</w:t>
      </w:r>
      <w:r w:rsidR="006E57AB" w:rsidRPr="00CB39D7">
        <w:rPr>
          <w:rFonts w:ascii="GHEA Grapalat" w:hAnsi="GHEA Grapalat"/>
          <w:lang w:val="hy-AM"/>
        </w:rPr>
        <w:t xml:space="preserve"> </w:t>
      </w:r>
      <w:r w:rsidR="006E57AB" w:rsidRPr="00CB39D7">
        <w:rPr>
          <w:rFonts w:ascii="GHEA Grapalat" w:hAnsi="GHEA Grapalat" w:cs="Sylfaen"/>
          <w:lang w:val="hy-AM"/>
        </w:rPr>
        <w:t xml:space="preserve">ուսումնասիրելով </w:t>
      </w:r>
      <w:r w:rsidR="00CD67CF">
        <w:rPr>
          <w:rFonts w:ascii="GHEA Grapalat" w:hAnsi="GHEA Grapalat" w:cs="Sylfaen"/>
          <w:lang w:val="hy-AM"/>
        </w:rPr>
        <w:t>03.09.2015</w:t>
      </w:r>
      <w:r w:rsidR="006E57AB">
        <w:rPr>
          <w:rFonts w:ascii="GHEA Grapalat" w:hAnsi="GHEA Grapalat" w:cs="Sylfaen"/>
          <w:lang w:val="hy-AM"/>
        </w:rPr>
        <w:t>թ</w:t>
      </w:r>
      <w:r w:rsidR="006E57AB" w:rsidRPr="00CB39D7">
        <w:rPr>
          <w:rFonts w:ascii="GHEA Grapalat" w:hAnsi="GHEA Grapalat" w:cs="Sylfaen"/>
          <w:lang w:val="hy-AM"/>
        </w:rPr>
        <w:t xml:space="preserve">. </w:t>
      </w:r>
      <w:r w:rsidR="00CD67CF">
        <w:rPr>
          <w:rFonts w:ascii="GHEA Grapalat" w:hAnsi="GHEA Grapalat" w:cs="Sylfaen"/>
          <w:lang w:val="hy-AM"/>
        </w:rPr>
        <w:t>վերսկս</w:t>
      </w:r>
      <w:r w:rsidR="006E57AB" w:rsidRPr="00CB39D7">
        <w:rPr>
          <w:rFonts w:ascii="GHEA Grapalat" w:hAnsi="GHEA Grapalat" w:cs="Sylfaen"/>
          <w:lang w:val="hy-AM"/>
        </w:rPr>
        <w:t>ված թիվ 01/11-</w:t>
      </w:r>
      <w:r w:rsidR="00CD67CF">
        <w:rPr>
          <w:rFonts w:ascii="GHEA Grapalat" w:hAnsi="GHEA Grapalat" w:cs="Sylfaen"/>
          <w:lang w:val="hy-AM"/>
        </w:rPr>
        <w:t>3243/</w:t>
      </w:r>
      <w:r w:rsidR="006E57AB">
        <w:rPr>
          <w:rFonts w:ascii="GHEA Grapalat" w:hAnsi="GHEA Grapalat" w:cs="Sylfaen"/>
          <w:color w:val="000000" w:themeColor="text1"/>
          <w:lang w:val="hy-AM"/>
        </w:rPr>
        <w:t>1</w:t>
      </w:r>
      <w:r w:rsidR="00FF4C6E">
        <w:rPr>
          <w:rFonts w:ascii="GHEA Grapalat" w:hAnsi="GHEA Grapalat" w:cs="Sylfaen"/>
          <w:color w:val="000000" w:themeColor="text1"/>
        </w:rPr>
        <w:t>4</w:t>
      </w:r>
      <w:r w:rsidR="006E57AB" w:rsidRPr="00CB39D7">
        <w:rPr>
          <w:rFonts w:ascii="GHEA Grapalat" w:hAnsi="GHEA Grapalat" w:cs="Sylfaen"/>
          <w:lang w:val="hy-AM"/>
        </w:rPr>
        <w:t xml:space="preserve"> կատարողական վարույթի նյութերը.</w:t>
      </w:r>
      <w:r w:rsidR="006E57AB" w:rsidRPr="00CB39D7">
        <w:rPr>
          <w:rFonts w:ascii="GHEA Grapalat" w:hAnsi="GHEA Grapalat"/>
          <w:lang w:val="af-ZA"/>
        </w:rPr>
        <w:t xml:space="preserve">                  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Ա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Ր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Զ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Ե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Ց</w:t>
      </w:r>
      <w:r w:rsidR="00CD67CF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>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6E57AB" w:rsidRPr="006410E3" w:rsidRDefault="00CD67CF" w:rsidP="00CD67CF">
      <w:pPr>
        <w:pStyle w:val="BodyTextIndent2"/>
        <w:jc w:val="both"/>
        <w:rPr>
          <w:rFonts w:ascii="GHEA Grapalat" w:hAnsi="GHEA Grapalat" w:cs="Sylfaen"/>
          <w:color w:val="FF0000"/>
        </w:rPr>
      </w:pPr>
      <w:r>
        <w:rPr>
          <w:rFonts w:ascii="GHEA Grapalat" w:hAnsi="GHEA Grapalat"/>
          <w:lang w:val="hy-AM"/>
        </w:rPr>
        <w:t>ՀՀ վարչական դատարանի կողմից 05.08.2014թ. տրված թիվ ՎԴ/9624/05/12 կատարողական թերթի համաձայն պետք է «Գեներալ Սաք» ՍՊ ընկերությունից հօգուտ ՀՀ պետ. բյուջե բռնագանձել 3.039.580 դրամ և 60.792 դրամ, որպես նախապես վճարված պետական տուրքի գումար:</w:t>
      </w:r>
      <w:r w:rsidR="006E57AB" w:rsidRPr="006410E3">
        <w:rPr>
          <w:rFonts w:ascii="GHEA Grapalat" w:hAnsi="GHEA Grapalat" w:cs="Sylfaen"/>
          <w:color w:val="FF0000"/>
        </w:rPr>
        <w:t xml:space="preserve"> </w:t>
      </w:r>
    </w:p>
    <w:p w:rsidR="00CD67CF" w:rsidRPr="00CD67CF" w:rsidRDefault="00CD67CF" w:rsidP="00CD67CF">
      <w:pPr>
        <w:ind w:firstLine="708"/>
        <w:jc w:val="both"/>
        <w:rPr>
          <w:rFonts w:ascii="GHEA Grapalat" w:hAnsi="GHEA Grapalat"/>
          <w:lang w:val="hy-AM"/>
        </w:rPr>
      </w:pPr>
      <w:r w:rsidRPr="00CD67CF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CD67CF" w:rsidRPr="0050360E" w:rsidRDefault="00CD67CF" w:rsidP="00CD67CF">
      <w:pPr>
        <w:ind w:firstLine="708"/>
        <w:jc w:val="both"/>
        <w:rPr>
          <w:rFonts w:ascii="GHEA Grapalat" w:hAnsi="GHEA Grapalat"/>
          <w:lang w:val="hy-AM"/>
        </w:rPr>
      </w:pPr>
      <w:r w:rsidRPr="00CD67CF">
        <w:rPr>
          <w:rFonts w:ascii="GHEA Grapalat" w:hAnsi="GHEA Grapalat"/>
          <w:lang w:val="hy-AM"/>
        </w:rPr>
        <w:t xml:space="preserve">Վերոգրյալի հիման վրա և ղեկավարվելով «Սնանկության մասին» ՀՀ օրենքի 6-րդ հոդվածի </w:t>
      </w:r>
      <w:r w:rsidR="0050360E" w:rsidRPr="0050360E">
        <w:rPr>
          <w:rFonts w:ascii="GHEA Grapalat" w:hAnsi="GHEA Grapalat"/>
          <w:lang w:val="hy-AM"/>
        </w:rPr>
        <w:t xml:space="preserve">   </w:t>
      </w:r>
      <w:r w:rsidRPr="00CD67CF">
        <w:rPr>
          <w:rFonts w:ascii="GHEA Grapalat" w:hAnsi="GHEA Grapalat"/>
          <w:lang w:val="hy-AM"/>
        </w:rPr>
        <w:t xml:space="preserve">2-րդ  մասով, «Դատական ակտերի հարկադիր կատարման մասին» ՀՀ օրենքի 28 հոդվածով և 37-րդ հոդվածի </w:t>
      </w:r>
      <w:r w:rsidR="0050360E">
        <w:rPr>
          <w:rFonts w:ascii="GHEA Grapalat" w:hAnsi="GHEA Grapalat"/>
          <w:lang w:val="hy-AM"/>
        </w:rPr>
        <w:t>8-րդ կետով</w:t>
      </w:r>
      <w:r w:rsidR="0050360E" w:rsidRPr="0050360E">
        <w:rPr>
          <w:rFonts w:ascii="GHEA Grapalat" w:hAnsi="GHEA Grapalat"/>
          <w:lang w:val="hy-AM"/>
        </w:rPr>
        <w:t>.</w:t>
      </w:r>
    </w:p>
    <w:p w:rsidR="001367A7" w:rsidRPr="00CD67CF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6E57AB">
        <w:rPr>
          <w:rFonts w:ascii="GHEA Grapalat" w:hAnsi="GHEA Grapalat"/>
          <w:lang w:val="hy-AM"/>
        </w:rPr>
        <w:t xml:space="preserve">Կասեցնել  </w:t>
      </w:r>
      <w:r w:rsidR="00CD67CF">
        <w:rPr>
          <w:rFonts w:ascii="GHEA Grapalat" w:hAnsi="GHEA Grapalat" w:cs="Sylfaen"/>
          <w:lang w:val="hy-AM"/>
        </w:rPr>
        <w:t>03.09.2015թ</w:t>
      </w:r>
      <w:r w:rsidR="00CD67CF" w:rsidRPr="00CB39D7">
        <w:rPr>
          <w:rFonts w:ascii="GHEA Grapalat" w:hAnsi="GHEA Grapalat" w:cs="Sylfaen"/>
          <w:lang w:val="hy-AM"/>
        </w:rPr>
        <w:t xml:space="preserve">. </w:t>
      </w:r>
      <w:r w:rsidR="00CD67CF">
        <w:rPr>
          <w:rFonts w:ascii="GHEA Grapalat" w:hAnsi="GHEA Grapalat" w:cs="Sylfaen"/>
          <w:lang w:val="hy-AM"/>
        </w:rPr>
        <w:t>վերսկս</w:t>
      </w:r>
      <w:r w:rsidR="00CD67CF" w:rsidRPr="00CB39D7">
        <w:rPr>
          <w:rFonts w:ascii="GHEA Grapalat" w:hAnsi="GHEA Grapalat" w:cs="Sylfaen"/>
          <w:lang w:val="hy-AM"/>
        </w:rPr>
        <w:t>ված թիվ 01/11-</w:t>
      </w:r>
      <w:r w:rsidR="00CD67CF">
        <w:rPr>
          <w:rFonts w:ascii="GHEA Grapalat" w:hAnsi="GHEA Grapalat" w:cs="Sylfaen"/>
          <w:lang w:val="hy-AM"/>
        </w:rPr>
        <w:t>3243/</w:t>
      </w:r>
      <w:r w:rsidR="00FF4C6E">
        <w:rPr>
          <w:rFonts w:ascii="GHEA Grapalat" w:hAnsi="GHEA Grapalat" w:cs="Sylfaen"/>
          <w:color w:val="000000" w:themeColor="text1"/>
          <w:lang w:val="hy-AM"/>
        </w:rPr>
        <w:t>1</w:t>
      </w:r>
      <w:r w:rsidR="00FF4C6E">
        <w:rPr>
          <w:rFonts w:ascii="GHEA Grapalat" w:hAnsi="GHEA Grapalat" w:cs="Sylfaen"/>
          <w:color w:val="000000" w:themeColor="text1"/>
        </w:rPr>
        <w:t>4</w:t>
      </w:r>
      <w:r w:rsidR="00CD67CF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6E57AB">
        <w:rPr>
          <w:rFonts w:ascii="GHEA Grapalat" w:hAnsi="GHEA Grapalat"/>
          <w:lang w:val="hy-AM"/>
        </w:rPr>
        <w:t>կատարողական վարույթը.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  <w:r w:rsidRPr="006E57AB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6E57AB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323789" w:rsidRDefault="00CD67CF" w:rsidP="00CD67CF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ՀԱՐԿԱԴԻՐ ԿԱՏԱՐՈՂ՝         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>Ա.ՍԱՐԳՍՅԱՆ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CD67CF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CD67CF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CD67CF" w:rsidRPr="00773B0E" w:rsidRDefault="00CD67CF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627AB"/>
    <w:rsid w:val="00077922"/>
    <w:rsid w:val="000C649E"/>
    <w:rsid w:val="001367A7"/>
    <w:rsid w:val="001C35A3"/>
    <w:rsid w:val="002604FC"/>
    <w:rsid w:val="002D7596"/>
    <w:rsid w:val="00323789"/>
    <w:rsid w:val="003301A1"/>
    <w:rsid w:val="00334FF6"/>
    <w:rsid w:val="00355201"/>
    <w:rsid w:val="003978C2"/>
    <w:rsid w:val="004356B7"/>
    <w:rsid w:val="00491199"/>
    <w:rsid w:val="004E7A3F"/>
    <w:rsid w:val="0050360E"/>
    <w:rsid w:val="005530F7"/>
    <w:rsid w:val="005F2280"/>
    <w:rsid w:val="006863FA"/>
    <w:rsid w:val="006A0592"/>
    <w:rsid w:val="006E57AB"/>
    <w:rsid w:val="007627AB"/>
    <w:rsid w:val="00813FE2"/>
    <w:rsid w:val="008F1F91"/>
    <w:rsid w:val="00981369"/>
    <w:rsid w:val="00A71FAC"/>
    <w:rsid w:val="00B17980"/>
    <w:rsid w:val="00B67E75"/>
    <w:rsid w:val="00C26E8E"/>
    <w:rsid w:val="00C578A4"/>
    <w:rsid w:val="00C57A56"/>
    <w:rsid w:val="00CD67CF"/>
    <w:rsid w:val="00D732EF"/>
    <w:rsid w:val="00DD2137"/>
    <w:rsid w:val="00E043A0"/>
    <w:rsid w:val="00E07C49"/>
    <w:rsid w:val="00E54DBA"/>
    <w:rsid w:val="00EE496F"/>
    <w:rsid w:val="00EE64C6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Reguser</cp:lastModifiedBy>
  <cp:revision>5</cp:revision>
  <cp:lastPrinted>2015-05-29T12:05:00Z</cp:lastPrinted>
  <dcterms:created xsi:type="dcterms:W3CDTF">2015-07-06T07:44:00Z</dcterms:created>
  <dcterms:modified xsi:type="dcterms:W3CDTF">2015-07-06T10:55:00Z</dcterms:modified>
</cp:coreProperties>
</file>