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89" w:rsidRDefault="00C33B89" w:rsidP="008A0D41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hy-AM"/>
        </w:rPr>
      </w:pP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A2EB7" w:rsidRPr="00306152" w:rsidRDefault="00697D28" w:rsidP="005A2EB7">
      <w:pPr>
        <w:tabs>
          <w:tab w:val="left" w:pos="-284"/>
        </w:tabs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  <w:r w:rsidRPr="00845AE0">
        <w:rPr>
          <w:rFonts w:ascii="Sylfaen" w:hAnsi="Sylfaen" w:cs="Sylfaen"/>
          <w:lang w:val="hy-AM"/>
        </w:rPr>
        <w:t xml:space="preserve">         </w:t>
      </w:r>
      <w:r w:rsidR="005A2EB7">
        <w:rPr>
          <w:rFonts w:ascii="GHEA Grapalat" w:hAnsi="GHEA Grapalat"/>
          <w:lang w:val="hy-AM"/>
        </w:rPr>
        <w:t>18.</w:t>
      </w:r>
      <w:r w:rsidR="005A2EB7" w:rsidRPr="004D38A3">
        <w:rPr>
          <w:rFonts w:ascii="GHEA Grapalat" w:hAnsi="GHEA Grapalat"/>
          <w:lang w:val="hy-AM"/>
        </w:rPr>
        <w:t>07</w:t>
      </w:r>
      <w:r w:rsidR="005A2EB7">
        <w:rPr>
          <w:rFonts w:ascii="GHEA Grapalat" w:hAnsi="GHEA Grapalat"/>
          <w:lang w:val="hy-AM"/>
        </w:rPr>
        <w:t>.201</w:t>
      </w:r>
      <w:r w:rsidR="005A2EB7" w:rsidRPr="00845AE0">
        <w:rPr>
          <w:rFonts w:ascii="GHEA Grapalat" w:hAnsi="GHEA Grapalat"/>
          <w:lang w:val="hy-AM"/>
        </w:rPr>
        <w:t>5</w:t>
      </w:r>
      <w:r w:rsidR="005A2EB7">
        <w:rPr>
          <w:rFonts w:ascii="GHEA Grapalat" w:hAnsi="GHEA Grapalat"/>
          <w:lang w:val="hy-AM"/>
        </w:rPr>
        <w:t>թ.</w:t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  <w:t xml:space="preserve">          </w:t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</w:r>
      <w:r w:rsidR="005A2EB7">
        <w:rPr>
          <w:rFonts w:ascii="GHEA Grapalat" w:hAnsi="GHEA Grapalat"/>
          <w:lang w:val="hy-AM"/>
        </w:rPr>
        <w:tab/>
        <w:t xml:space="preserve">  </w:t>
      </w:r>
      <w:r w:rsidR="005A2EB7">
        <w:rPr>
          <w:rFonts w:ascii="GHEA Grapalat" w:hAnsi="GHEA Grapalat"/>
          <w:lang w:val="hy-AM"/>
        </w:rPr>
        <w:tab/>
        <w:t xml:space="preserve">   ք.Երևան</w:t>
      </w:r>
    </w:p>
    <w:p w:rsidR="005A2EB7" w:rsidRPr="0098020F" w:rsidRDefault="005A2EB7" w:rsidP="005A2EB7">
      <w:pPr>
        <w:tabs>
          <w:tab w:val="left" w:pos="-284"/>
        </w:tabs>
        <w:ind w:left="-284" w:right="-92"/>
        <w:jc w:val="both"/>
        <w:rPr>
          <w:rFonts w:ascii="GHEA Grapalat" w:hAnsi="GHEA Grapalat"/>
          <w:sz w:val="16"/>
          <w:szCs w:val="16"/>
          <w:lang w:val="hy-AM"/>
        </w:rPr>
      </w:pPr>
    </w:p>
    <w:p w:rsidR="005A2EB7" w:rsidRPr="00306152" w:rsidRDefault="005A2EB7" w:rsidP="005A2EB7">
      <w:pPr>
        <w:pStyle w:val="BodyText3"/>
        <w:tabs>
          <w:tab w:val="left" w:pos="-284"/>
          <w:tab w:val="left" w:pos="284"/>
        </w:tabs>
        <w:spacing w:after="0"/>
        <w:ind w:left="-284" w:right="-92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GHEA Grapalat" w:hAnsi="GHEA Grapalat"/>
          <w:lang w:val="af-ZA"/>
        </w:rPr>
        <w:tab/>
      </w:r>
      <w:r w:rsidRPr="00306152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306152">
        <w:rPr>
          <w:rFonts w:ascii="Sylfaen" w:hAnsi="Sylfaen"/>
          <w:sz w:val="22"/>
          <w:szCs w:val="22"/>
          <w:lang w:val="hy-AM"/>
        </w:rPr>
        <w:t>ԴԱՀԿ ծառայության Երևան քաղաքի Ավան և Նոր Նորք բաժնի հարկադիր կատարող, արդարադատության ավագ լեյտենանտ Մ.Կոգանյանս ուսումնասիրելով 17.12.2014թ. հարուցված թիվ 01/07-91</w:t>
      </w:r>
      <w:r w:rsidR="00201BDD">
        <w:rPr>
          <w:rFonts w:ascii="Sylfaen" w:hAnsi="Sylfaen"/>
          <w:sz w:val="22"/>
          <w:szCs w:val="22"/>
          <w:lang w:val="hy-AM"/>
        </w:rPr>
        <w:t>90</w:t>
      </w:r>
      <w:r w:rsidRPr="00306152">
        <w:rPr>
          <w:rFonts w:ascii="Sylfaen" w:hAnsi="Sylfaen"/>
          <w:sz w:val="22"/>
          <w:szCs w:val="22"/>
          <w:lang w:val="hy-AM"/>
        </w:rPr>
        <w:t xml:space="preserve">/14 կատարողական վարույթի նյութերը  </w:t>
      </w:r>
    </w:p>
    <w:p w:rsidR="005A2EB7" w:rsidRPr="00306152" w:rsidRDefault="005A2EB7" w:rsidP="005A2EB7">
      <w:pPr>
        <w:tabs>
          <w:tab w:val="left" w:pos="-284"/>
          <w:tab w:val="left" w:pos="567"/>
        </w:tabs>
        <w:ind w:left="-284" w:right="-92"/>
        <w:jc w:val="center"/>
        <w:rPr>
          <w:rFonts w:ascii="Sylfaen" w:hAnsi="Sylfaen" w:cs="Sylfaen"/>
          <w:sz w:val="22"/>
          <w:szCs w:val="22"/>
          <w:lang w:val="hy-AM"/>
        </w:rPr>
      </w:pPr>
    </w:p>
    <w:p w:rsidR="005A2EB7" w:rsidRDefault="005A2EB7" w:rsidP="005A2EB7">
      <w:pPr>
        <w:tabs>
          <w:tab w:val="left" w:pos="-284"/>
          <w:tab w:val="left" w:pos="567"/>
        </w:tabs>
        <w:ind w:left="-284" w:right="-92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5A2EB7" w:rsidRDefault="005A2EB7" w:rsidP="005A2EB7">
      <w:pPr>
        <w:tabs>
          <w:tab w:val="left" w:pos="-284"/>
        </w:tabs>
        <w:ind w:left="-284" w:right="-92"/>
        <w:jc w:val="both"/>
        <w:rPr>
          <w:rFonts w:ascii="Sylfaen" w:hAnsi="Sylfaen"/>
          <w:lang w:val="hy-AM"/>
        </w:rPr>
      </w:pPr>
    </w:p>
    <w:p w:rsidR="00201BDD" w:rsidRPr="00117586" w:rsidRDefault="005A2EB7" w:rsidP="00201BDD">
      <w:pPr>
        <w:tabs>
          <w:tab w:val="left" w:pos="-284"/>
        </w:tabs>
        <w:ind w:left="-284"/>
        <w:jc w:val="both"/>
        <w:rPr>
          <w:rFonts w:ascii="Sylfaen" w:hAnsi="Sylfaen" w:cs="Times Armenian"/>
          <w:sz w:val="22"/>
          <w:szCs w:val="22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4D38A3">
        <w:rPr>
          <w:rFonts w:ascii="Sylfaen" w:hAnsi="Sylfaen" w:cs="Times Armenian"/>
          <w:sz w:val="22"/>
          <w:szCs w:val="22"/>
          <w:lang w:val="hy-AM"/>
        </w:rPr>
        <w:t xml:space="preserve">   </w:t>
      </w:r>
      <w:r w:rsidR="00201BDD" w:rsidRPr="00117586">
        <w:rPr>
          <w:rFonts w:ascii="Sylfaen" w:hAnsi="Sylfaen" w:cs="Times Armenian"/>
          <w:sz w:val="22"/>
          <w:szCs w:val="22"/>
          <w:lang w:val="hy-AM"/>
        </w:rPr>
        <w:t>ՀՀ Երևան քաղաքի Արաբկիր և Քանաքեռ-Զեյթուն վարչական շրջանների ընդհանուր իրավասության առաջին ատյանի դատարանի կողմից 19.11.2014թ. տրված թիվ ՎԿ ԵԱՔԴ/3429/03/14  կատարողական թերթի համաձայն  պետք է պատասխանողներ Ա/Ձ Լիաննա Խաչատրյանից, Դավիթ Հակոբյանից և Դոնարա Եղիազարյանից հօգուտ «ԱԿԲԱ-Կրեդիտ Ագրիկոլ բանկ» ՓԲԸ-ի բռնագանձել 103.059 ԱՄՆ դոլարին համարժեք ՀՀ դրամ:</w:t>
      </w:r>
    </w:p>
    <w:p w:rsidR="00201BDD" w:rsidRPr="00117586" w:rsidRDefault="00201BDD" w:rsidP="00201BDD">
      <w:pPr>
        <w:tabs>
          <w:tab w:val="left" w:pos="-284"/>
        </w:tabs>
        <w:ind w:left="-284"/>
        <w:jc w:val="both"/>
        <w:rPr>
          <w:rFonts w:ascii="Sylfaen" w:hAnsi="Sylfaen" w:cs="Times Armenian"/>
          <w:sz w:val="22"/>
          <w:szCs w:val="22"/>
          <w:lang w:val="hy-AM"/>
        </w:rPr>
      </w:pPr>
      <w:r w:rsidRPr="00117586">
        <w:rPr>
          <w:rFonts w:ascii="Sylfaen" w:hAnsi="Sylfaen" w:cs="Times Armenian"/>
          <w:sz w:val="22"/>
          <w:szCs w:val="22"/>
          <w:lang w:val="hy-AM"/>
        </w:rPr>
        <w:t xml:space="preserve">        </w:t>
      </w:r>
      <w:r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117586">
        <w:rPr>
          <w:rFonts w:ascii="Sylfaen" w:hAnsi="Sylfaen" w:cs="Times Armenian"/>
          <w:sz w:val="22"/>
          <w:szCs w:val="22"/>
          <w:lang w:val="hy-AM"/>
        </w:rPr>
        <w:t>Բռնագանձումը տարածել Երևան քաղաքի, Ն.Սաֆարյան փողոցի թիվ 14/7 հողամաս հասցեում գտնվող 0.11295 հեկտար ընդհանուր մակերեսով հողամասի վրա /հիպոթեքի պայմանագիր թիվ 2 3000 0 18962/01/, և Երևան քաղաքի, Ն.Սաֆարյան փողոցի թիվ 14/6 հողամաս հասցեում գտնվող 0.113091  հեկտար ընդհանուր մակերեսով հողամասի վրա /հիպոթեքի պայմանագիր թիվ 2 3000 0 18962/02/:</w:t>
      </w:r>
    </w:p>
    <w:p w:rsidR="00201BDD" w:rsidRPr="00117586" w:rsidRDefault="00201BDD" w:rsidP="00201BDD">
      <w:pPr>
        <w:tabs>
          <w:tab w:val="left" w:pos="-284"/>
        </w:tabs>
        <w:ind w:left="-284"/>
        <w:jc w:val="both"/>
        <w:rPr>
          <w:rFonts w:ascii="Sylfaen" w:hAnsi="Sylfaen" w:cs="Times Armenian"/>
          <w:sz w:val="22"/>
          <w:szCs w:val="22"/>
          <w:lang w:val="hy-AM"/>
        </w:rPr>
      </w:pPr>
      <w:r>
        <w:rPr>
          <w:rFonts w:ascii="Sylfaen" w:hAnsi="Sylfaen" w:cs="Times Armenian"/>
          <w:sz w:val="22"/>
          <w:szCs w:val="22"/>
          <w:lang w:val="hy-AM"/>
        </w:rPr>
        <w:t xml:space="preserve">         </w:t>
      </w:r>
      <w:r w:rsidRPr="00117586">
        <w:rPr>
          <w:rFonts w:ascii="Sylfaen" w:hAnsi="Sylfaen" w:cs="Times Armenian"/>
          <w:sz w:val="22"/>
          <w:szCs w:val="22"/>
          <w:lang w:val="hy-AM"/>
        </w:rPr>
        <w:t>Պարտապանից բռնագանձել նաև կատարողական գործողությունների կատարման ծախս՝ բռնագանձվող գումարի 5 տոկոսի չափով:</w:t>
      </w:r>
    </w:p>
    <w:p w:rsidR="00201BDD" w:rsidRPr="00117586" w:rsidRDefault="00201BDD" w:rsidP="00201BDD">
      <w:pPr>
        <w:tabs>
          <w:tab w:val="left" w:pos="-284"/>
        </w:tabs>
        <w:ind w:left="-284"/>
        <w:jc w:val="both"/>
        <w:rPr>
          <w:rFonts w:ascii="Sylfaen" w:hAnsi="Sylfaen" w:cs="Times Armenian"/>
          <w:sz w:val="22"/>
          <w:szCs w:val="22"/>
          <w:lang w:val="hy-AM"/>
        </w:rPr>
      </w:pPr>
      <w:r w:rsidRPr="00117586">
        <w:rPr>
          <w:rFonts w:ascii="Sylfaen" w:hAnsi="Sylfaen" w:cs="Times Armenian"/>
          <w:sz w:val="22"/>
          <w:szCs w:val="22"/>
          <w:lang w:val="hy-AM"/>
        </w:rPr>
        <w:t xml:space="preserve">          Կատարողական գործողությունների ընթացքում  պարտապան Լիաննա Արմե</w:t>
      </w:r>
      <w:r>
        <w:rPr>
          <w:rFonts w:ascii="Sylfaen" w:hAnsi="Sylfaen" w:cs="Times Armenian"/>
          <w:sz w:val="22"/>
          <w:szCs w:val="22"/>
          <w:lang w:val="hy-AM"/>
        </w:rPr>
        <w:t>նակի Խաչատրյանը չի հայտնաբերվել, որի նկատմամբ հայտարարվել է հետախուզում:</w:t>
      </w:r>
    </w:p>
    <w:p w:rsidR="00201BDD" w:rsidRPr="00306152" w:rsidRDefault="00201BDD" w:rsidP="00201BDD">
      <w:pPr>
        <w:tabs>
          <w:tab w:val="left" w:pos="-284"/>
        </w:tabs>
        <w:ind w:left="-284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 xml:space="preserve">       </w:t>
      </w:r>
      <w:r>
        <w:rPr>
          <w:rFonts w:ascii="Sylfaen" w:hAnsi="Sylfaen" w:cs="Times Armenian"/>
          <w:sz w:val="22"/>
          <w:szCs w:val="22"/>
          <w:lang w:val="hy-AM"/>
        </w:rPr>
        <w:t xml:space="preserve">  </w:t>
      </w:r>
      <w:r w:rsidRPr="00306152">
        <w:rPr>
          <w:rFonts w:ascii="Sylfaen" w:hAnsi="Sylfaen" w:cs="Times Armenian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Pr="00117586">
        <w:rPr>
          <w:rFonts w:ascii="Sylfaen" w:hAnsi="Sylfaen" w:cs="Times Armenian"/>
          <w:sz w:val="22"/>
          <w:szCs w:val="22"/>
          <w:lang w:val="hy-AM"/>
        </w:rPr>
        <w:t>Լիաննա Արմե</w:t>
      </w:r>
      <w:r>
        <w:rPr>
          <w:rFonts w:ascii="Sylfaen" w:hAnsi="Sylfaen" w:cs="Times Armenian"/>
          <w:sz w:val="22"/>
          <w:szCs w:val="22"/>
          <w:lang w:val="hy-AM"/>
        </w:rPr>
        <w:t xml:space="preserve">նակի Խաչատրյանը </w:t>
      </w:r>
      <w:r w:rsidRPr="00306152">
        <w:rPr>
          <w:rFonts w:ascii="Sylfaen" w:hAnsi="Sylfaen" w:cs="Times Armenian"/>
          <w:sz w:val="22"/>
          <w:szCs w:val="22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</w:t>
      </w:r>
      <w:r>
        <w:rPr>
          <w:rFonts w:ascii="Sylfaen" w:hAnsi="Sylfaen" w:cs="Times Armenian"/>
          <w:sz w:val="22"/>
          <w:szCs w:val="22"/>
          <w:lang w:val="hy-AM"/>
        </w:rPr>
        <w:t>:</w:t>
      </w:r>
    </w:p>
    <w:p w:rsidR="00697D28" w:rsidRPr="00113C93" w:rsidRDefault="005A2EB7" w:rsidP="00201BDD">
      <w:pPr>
        <w:tabs>
          <w:tab w:val="left" w:pos="-284"/>
        </w:tabs>
        <w:ind w:left="-284" w:right="-92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 xml:space="preserve">       </w:t>
      </w:r>
      <w:r>
        <w:rPr>
          <w:rFonts w:ascii="Sylfaen" w:hAnsi="Sylfaen" w:cs="Times Armenian"/>
          <w:sz w:val="22"/>
          <w:szCs w:val="22"/>
          <w:lang w:val="hy-AM"/>
        </w:rPr>
        <w:t xml:space="preserve">  </w:t>
      </w:r>
    </w:p>
    <w:p w:rsidR="00697D28" w:rsidRPr="005A2EB7" w:rsidRDefault="00697D28" w:rsidP="005A2EB7">
      <w:pPr>
        <w:spacing w:line="216" w:lineRule="auto"/>
        <w:ind w:left="-284" w:right="-9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</w:t>
      </w:r>
      <w:r w:rsidR="005A2EB7">
        <w:rPr>
          <w:rFonts w:ascii="GHEA Grapalat" w:hAnsi="GHEA Grapalat"/>
          <w:b/>
          <w:lang w:val="hy-AM"/>
        </w:rPr>
        <w:t>հոդվածներով</w:t>
      </w: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</w:p>
    <w:p w:rsidR="00697D28" w:rsidRDefault="005A2EB7" w:rsidP="00697D28">
      <w:pPr>
        <w:spacing w:line="216" w:lineRule="auto"/>
        <w:ind w:left="-284" w:right="-9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697D28" w:rsidRDefault="00697D28" w:rsidP="00697D28">
      <w:pPr>
        <w:spacing w:line="216" w:lineRule="auto"/>
        <w:ind w:left="-284" w:right="-92"/>
        <w:jc w:val="center"/>
        <w:rPr>
          <w:rFonts w:ascii="GHEA Grapalat" w:hAnsi="GHEA Grapalat"/>
          <w:sz w:val="10"/>
          <w:lang w:val="hy-AM"/>
        </w:rPr>
      </w:pP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sz w:val="10"/>
          <w:lang w:val="hy-AM"/>
        </w:rPr>
      </w:pPr>
    </w:p>
    <w:p w:rsidR="005A2EB7" w:rsidRPr="00306152" w:rsidRDefault="005A2EB7" w:rsidP="005A2EB7">
      <w:pPr>
        <w:tabs>
          <w:tab w:val="left" w:pos="-284"/>
        </w:tabs>
        <w:spacing w:line="216" w:lineRule="auto"/>
        <w:ind w:left="-284" w:right="-92" w:firstLine="709"/>
        <w:jc w:val="both"/>
        <w:rPr>
          <w:rFonts w:ascii="Sylfaen" w:hAnsi="Sylfaen" w:cs="Times Armenian"/>
          <w:sz w:val="22"/>
          <w:szCs w:val="22"/>
          <w:lang w:val="hy-AM"/>
        </w:rPr>
      </w:pPr>
      <w:r w:rsidRPr="00306152">
        <w:rPr>
          <w:rFonts w:ascii="Sylfaen" w:hAnsi="Sylfaen" w:cs="Times Armenian"/>
          <w:sz w:val="22"/>
          <w:szCs w:val="22"/>
          <w:lang w:val="hy-AM"/>
        </w:rPr>
        <w:t>Կասեցնել 17.12.2014թ. հարուցված թիվ 01/07-</w:t>
      </w:r>
      <w:r w:rsidR="00113C93">
        <w:rPr>
          <w:rFonts w:ascii="Sylfaen" w:hAnsi="Sylfaen" w:cs="Times Armenian"/>
          <w:sz w:val="22"/>
          <w:szCs w:val="22"/>
          <w:lang w:val="hy-AM"/>
        </w:rPr>
        <w:t>91</w:t>
      </w:r>
      <w:r w:rsidR="00201BDD">
        <w:rPr>
          <w:rFonts w:ascii="Sylfaen" w:hAnsi="Sylfaen" w:cs="Times Armenian"/>
          <w:sz w:val="22"/>
          <w:szCs w:val="22"/>
          <w:lang w:val="hy-AM"/>
        </w:rPr>
        <w:t>90</w:t>
      </w:r>
      <w:r w:rsidRPr="00306152">
        <w:rPr>
          <w:rFonts w:ascii="Sylfaen" w:hAnsi="Sylfaen" w:cs="Times Armenian"/>
          <w:sz w:val="22"/>
          <w:szCs w:val="22"/>
          <w:lang w:val="hy-AM"/>
        </w:rPr>
        <w:t>/14 կատարողական վարույթը 60-օրյա ժամկետով: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97D28" w:rsidRDefault="00697D28" w:rsidP="00697D28">
      <w:pPr>
        <w:spacing w:line="216" w:lineRule="auto"/>
        <w:ind w:left="-284" w:right="-9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D12B91" w:rsidRDefault="00D12B91" w:rsidP="005A2EB7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A2EB7" w:rsidRPr="005A2EB7" w:rsidRDefault="005A2EB7" w:rsidP="005A2EB7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</w:p>
    <w:p w:rsidR="00D12B91" w:rsidRPr="00583959" w:rsidRDefault="00583959" w:rsidP="008A0D41">
      <w:pPr>
        <w:tabs>
          <w:tab w:val="left" w:pos="567"/>
        </w:tabs>
        <w:ind w:left="-142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</w:t>
      </w:r>
      <w:r w:rsidR="00D12B91">
        <w:rPr>
          <w:rFonts w:ascii="GHEA Grapalat" w:hAnsi="GHEA Grapalat"/>
          <w:b/>
          <w:lang w:val="hy-AM"/>
        </w:rPr>
        <w:t xml:space="preserve">՝                               </w:t>
      </w:r>
      <w:r>
        <w:rPr>
          <w:rFonts w:ascii="GHEA Grapalat" w:hAnsi="GHEA Grapalat"/>
          <w:b/>
          <w:lang w:val="hy-AM"/>
        </w:rPr>
        <w:t xml:space="preserve">                     </w:t>
      </w:r>
      <w:r w:rsidR="00D12B91">
        <w:rPr>
          <w:rFonts w:ascii="GHEA Grapalat" w:hAnsi="GHEA Grapalat"/>
          <w:b/>
          <w:lang w:val="hy-AM"/>
        </w:rPr>
        <w:t xml:space="preserve">     Մ.ԿՈԳԱՆՅԱՆ</w:t>
      </w:r>
    </w:p>
    <w:sectPr w:rsidR="00D12B91" w:rsidRPr="00583959" w:rsidSect="00D12B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2B91"/>
    <w:rsid w:val="00113C93"/>
    <w:rsid w:val="001F236D"/>
    <w:rsid w:val="00201BDD"/>
    <w:rsid w:val="0032165D"/>
    <w:rsid w:val="004D06B9"/>
    <w:rsid w:val="004F2E94"/>
    <w:rsid w:val="00543D83"/>
    <w:rsid w:val="00547222"/>
    <w:rsid w:val="00583959"/>
    <w:rsid w:val="005A2EB7"/>
    <w:rsid w:val="00697D28"/>
    <w:rsid w:val="006D741A"/>
    <w:rsid w:val="008A0D41"/>
    <w:rsid w:val="008F785B"/>
    <w:rsid w:val="009B36F9"/>
    <w:rsid w:val="009D5693"/>
    <w:rsid w:val="00C33B89"/>
    <w:rsid w:val="00D1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9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B91"/>
    <w:rPr>
      <w:color w:val="0000FF"/>
      <w:u w:val="single"/>
    </w:rPr>
  </w:style>
  <w:style w:type="paragraph" w:styleId="BodyText3">
    <w:name w:val="Body Text 3"/>
    <w:basedOn w:val="Normal"/>
    <w:link w:val="BodyText3Char1"/>
    <w:unhideWhenUsed/>
    <w:rsid w:val="00D12B91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B91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locked/>
    <w:rsid w:val="00D12B91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12</cp:revision>
  <cp:lastPrinted>2015-05-25T06:42:00Z</cp:lastPrinted>
  <dcterms:created xsi:type="dcterms:W3CDTF">2015-04-27T06:52:00Z</dcterms:created>
  <dcterms:modified xsi:type="dcterms:W3CDTF">2015-07-18T07:31:00Z</dcterms:modified>
</cp:coreProperties>
</file>