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8" w:rsidRPr="00D4382B" w:rsidRDefault="00FD1078" w:rsidP="00FD1078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FD1078" w:rsidRPr="00D4382B" w:rsidRDefault="00FD1078" w:rsidP="00FD1078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FD1078" w:rsidRDefault="00FD1078" w:rsidP="00FD1078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</w:p>
    <w:p w:rsidR="00C4722B" w:rsidRPr="00651218" w:rsidRDefault="00C4722B" w:rsidP="00C4722B">
      <w:pPr>
        <w:jc w:val="both"/>
        <w:rPr>
          <w:rFonts w:ascii="Sylfaen" w:hAnsi="Sylfaen"/>
          <w:lang w:val="hy-AM"/>
        </w:rPr>
      </w:pPr>
      <w:r w:rsidRPr="00651218">
        <w:rPr>
          <w:rFonts w:ascii="Sylfaen" w:hAnsi="Sylfaen"/>
          <w:lang w:val="af-ZA"/>
        </w:rPr>
        <w:t>2</w:t>
      </w:r>
      <w:r w:rsidR="00594A18">
        <w:rPr>
          <w:rFonts w:ascii="Sylfaen" w:hAnsi="Sylfaen"/>
          <w:lang w:val="af-ZA"/>
        </w:rPr>
        <w:t>7</w:t>
      </w:r>
      <w:r w:rsidRPr="00651218">
        <w:rPr>
          <w:rFonts w:ascii="Sylfaen" w:hAnsi="Sylfaen"/>
          <w:lang w:val="hy-AM"/>
        </w:rPr>
        <w:t>.0</w:t>
      </w:r>
      <w:r w:rsidR="00594A18">
        <w:rPr>
          <w:rFonts w:ascii="Sylfaen" w:hAnsi="Sylfaen"/>
          <w:lang w:val="en-US"/>
        </w:rPr>
        <w:t>7</w:t>
      </w:r>
      <w:r w:rsidRPr="00651218">
        <w:rPr>
          <w:rFonts w:ascii="Sylfaen" w:hAnsi="Sylfaen"/>
          <w:lang w:val="hy-AM"/>
        </w:rPr>
        <w:t>.201</w:t>
      </w:r>
      <w:r w:rsidR="00594A18">
        <w:rPr>
          <w:rFonts w:ascii="Sylfaen" w:hAnsi="Sylfaen"/>
          <w:lang w:val="en-US"/>
        </w:rPr>
        <w:t>5</w:t>
      </w:r>
      <w:r w:rsidRPr="00651218">
        <w:rPr>
          <w:rFonts w:ascii="Sylfaen" w:hAnsi="Sylfaen"/>
          <w:lang w:val="hy-AM"/>
        </w:rPr>
        <w:t>թ.</w:t>
      </w:r>
      <w:r w:rsidRPr="00651218">
        <w:rPr>
          <w:lang w:val="af-ZA"/>
        </w:rPr>
        <w:t xml:space="preserve">                                                                                                    </w:t>
      </w:r>
      <w:r w:rsidRPr="00651218">
        <w:rPr>
          <w:rFonts w:ascii="Sylfaen" w:hAnsi="Sylfaen"/>
          <w:lang w:val="hy-AM"/>
        </w:rPr>
        <w:t>ք.Երևան</w:t>
      </w:r>
    </w:p>
    <w:p w:rsidR="00C4722B" w:rsidRPr="00651218" w:rsidRDefault="00C4722B" w:rsidP="00C4722B">
      <w:pPr>
        <w:jc w:val="both"/>
        <w:rPr>
          <w:rFonts w:ascii="Sylfaen" w:hAnsi="Sylfaen"/>
          <w:lang w:val="hy-AM"/>
        </w:rPr>
      </w:pPr>
    </w:p>
    <w:p w:rsidR="00C4722B" w:rsidRPr="00651218" w:rsidRDefault="00C4722B" w:rsidP="00C4722B">
      <w:pPr>
        <w:jc w:val="both"/>
        <w:rPr>
          <w:rFonts w:ascii="Sylfaen" w:hAnsi="Sylfaen"/>
          <w:lang w:val="hy-AM"/>
        </w:rPr>
      </w:pPr>
      <w:r w:rsidRPr="00651218">
        <w:rPr>
          <w:lang w:val="af-ZA"/>
        </w:rPr>
        <w:t xml:space="preserve"> </w:t>
      </w:r>
      <w:r w:rsidRPr="00651218">
        <w:rPr>
          <w:rFonts w:ascii="Sylfaen" w:hAnsi="Sylfaen"/>
          <w:lang w:val="hy-AM"/>
        </w:rPr>
        <w:t xml:space="preserve">          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ՀՀ ԱՆ ԴԱՀԿ ծառայության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Երևան քաղաքի Կենտրոն և Նորք-Մարաշ բաժնի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հարկադիր կատարող Հ.Առուստամովս՝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ուսումնասիրելով</w:t>
      </w:r>
      <w:r w:rsidRPr="00651218">
        <w:rPr>
          <w:iCs/>
          <w:lang w:val="hy-AM"/>
        </w:rPr>
        <w:t xml:space="preserve"> </w:t>
      </w:r>
      <w:r w:rsidR="004111EF">
        <w:rPr>
          <w:rFonts w:ascii="Sylfaen" w:hAnsi="Sylfaen"/>
          <w:iCs/>
          <w:lang w:val="hy-AM"/>
        </w:rPr>
        <w:t>08</w:t>
      </w:r>
      <w:r w:rsidRPr="00651218">
        <w:rPr>
          <w:iCs/>
          <w:lang w:val="hy-AM"/>
        </w:rPr>
        <w:t>.</w:t>
      </w:r>
      <w:r w:rsidRPr="00651218">
        <w:rPr>
          <w:rFonts w:ascii="Sylfaen" w:hAnsi="Sylfaen"/>
          <w:iCs/>
          <w:lang w:val="hy-AM"/>
        </w:rPr>
        <w:t>0</w:t>
      </w:r>
      <w:r w:rsidR="004111EF">
        <w:rPr>
          <w:rFonts w:ascii="Sylfaen" w:hAnsi="Sylfaen"/>
          <w:iCs/>
          <w:lang w:val="hy-AM"/>
        </w:rPr>
        <w:t>4</w:t>
      </w:r>
      <w:r w:rsidRPr="00651218">
        <w:rPr>
          <w:iCs/>
          <w:lang w:val="hy-AM"/>
        </w:rPr>
        <w:t>.</w:t>
      </w:r>
      <w:r w:rsidRPr="00651218">
        <w:rPr>
          <w:lang w:val="af-ZA"/>
        </w:rPr>
        <w:t>201</w:t>
      </w:r>
      <w:r w:rsidRPr="00651218">
        <w:rPr>
          <w:rFonts w:ascii="Sylfaen" w:hAnsi="Sylfaen"/>
          <w:lang w:val="hy-AM"/>
        </w:rPr>
        <w:t>5թ</w:t>
      </w:r>
      <w:r w:rsidRPr="00651218">
        <w:rPr>
          <w:lang w:val="af-ZA"/>
        </w:rPr>
        <w:t>.</w:t>
      </w:r>
      <w:r w:rsidRPr="00651218">
        <w:rPr>
          <w:rFonts w:ascii="Sylfaen" w:hAnsi="Sylfaen"/>
          <w:lang w:val="hy-AM"/>
        </w:rPr>
        <w:t xml:space="preserve"> հարուցված</w:t>
      </w:r>
      <w:r w:rsidRPr="00651218">
        <w:rPr>
          <w:lang w:val="hy-AM"/>
        </w:rPr>
        <w:t xml:space="preserve">  </w:t>
      </w:r>
      <w:r w:rsidR="004111EF">
        <w:rPr>
          <w:rFonts w:ascii="Sylfaen" w:hAnsi="Sylfaen"/>
          <w:lang w:val="hy-AM"/>
        </w:rPr>
        <w:t>թիվ 01/02-4680</w:t>
      </w:r>
      <w:r w:rsidRPr="00651218">
        <w:rPr>
          <w:rFonts w:ascii="Sylfaen" w:hAnsi="Sylfaen"/>
          <w:lang w:val="hy-AM"/>
        </w:rPr>
        <w:t>/15  կատարողական վարույթի նյութերը,</w:t>
      </w:r>
    </w:p>
    <w:p w:rsidR="00C4722B" w:rsidRPr="00651218" w:rsidRDefault="00C4722B" w:rsidP="00C4722B">
      <w:pPr>
        <w:jc w:val="both"/>
        <w:rPr>
          <w:rFonts w:ascii="Sylfaen" w:hAnsi="Sylfaen"/>
          <w:lang w:val="hy-AM"/>
        </w:rPr>
      </w:pPr>
    </w:p>
    <w:p w:rsidR="00C4722B" w:rsidRPr="00C4722B" w:rsidRDefault="00C4722B" w:rsidP="00C4722B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651218">
        <w:rPr>
          <w:lang w:val="hy-AM"/>
        </w:rPr>
        <w:t xml:space="preserve">                                                           </w:t>
      </w:r>
      <w:r w:rsidRPr="00651218">
        <w:rPr>
          <w:rFonts w:ascii="Sylfaen" w:hAnsi="Sylfaen"/>
          <w:lang w:val="hy-AM"/>
        </w:rPr>
        <w:t xml:space="preserve"> </w:t>
      </w:r>
      <w:r w:rsidRPr="00651218">
        <w:rPr>
          <w:rFonts w:ascii="Sylfaen" w:hAnsi="Sylfaen"/>
          <w:b/>
          <w:sz w:val="32"/>
          <w:szCs w:val="32"/>
          <w:lang w:val="hy-AM"/>
        </w:rPr>
        <w:t>ՊԱՐԶԵՑԻ</w:t>
      </w:r>
    </w:p>
    <w:p w:rsidR="00C4722B" w:rsidRPr="00651218" w:rsidRDefault="00C4722B" w:rsidP="00C4722B">
      <w:pPr>
        <w:jc w:val="both"/>
        <w:rPr>
          <w:rFonts w:ascii="Sylfaen" w:hAnsi="Sylfaen"/>
          <w:sz w:val="22"/>
          <w:szCs w:val="22"/>
          <w:lang w:val="hy-AM"/>
        </w:rPr>
      </w:pPr>
      <w:r w:rsidRPr="00651218">
        <w:rPr>
          <w:lang w:val="hy-AM"/>
        </w:rPr>
        <w:t xml:space="preserve">  </w:t>
      </w:r>
      <w:r w:rsidRPr="00651218">
        <w:rPr>
          <w:lang w:val="hy-AM"/>
        </w:rPr>
        <w:tab/>
      </w:r>
      <w:r w:rsidRPr="00651218">
        <w:rPr>
          <w:rFonts w:ascii="Sylfaen" w:hAnsi="Sylfaen"/>
          <w:lang w:val="hy-AM"/>
        </w:rPr>
        <w:t>ՀՀ Երևան քաղաքի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Կենտրոն և Նորք-Մարաշ վարչական շրջանների ընդհանուր իրավասության դատարանի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կողմից 29.04.2015թ.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տրված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>թիվ</w:t>
      </w:r>
      <w:r w:rsidRPr="00651218">
        <w:rPr>
          <w:lang w:val="hy-AM"/>
        </w:rPr>
        <w:t xml:space="preserve"> </w:t>
      </w:r>
      <w:r w:rsidRPr="00651218">
        <w:rPr>
          <w:rFonts w:ascii="Sylfaen" w:hAnsi="Sylfaen"/>
          <w:lang w:val="hy-AM"/>
        </w:rPr>
        <w:t xml:space="preserve">ԵԿԴ/2488/02/13 կատարողական թերթի համաձայն պետք է </w:t>
      </w:r>
      <w:r w:rsidRPr="00651218">
        <w:rPr>
          <w:rFonts w:ascii="Sylfaen" w:hAnsi="Sylfaen"/>
          <w:sz w:val="22"/>
          <w:szCs w:val="22"/>
          <w:lang w:val="hy-AM"/>
        </w:rPr>
        <w:t>Լուսյա Սիմոնյանի ընդդեմ «Լիվաման» ՍՊԸ-ի` պայմանագրի լուծման և վբաց թողնված օգուտները բռնագանձելու պահանջների մասին հայցը բավարարել մասնակիորեն։</w:t>
      </w:r>
    </w:p>
    <w:p w:rsidR="00C4722B" w:rsidRPr="00651218" w:rsidRDefault="00C4722B" w:rsidP="00C4722B">
      <w:pPr>
        <w:jc w:val="both"/>
        <w:rPr>
          <w:rFonts w:ascii="Sylfaen" w:hAnsi="Sylfaen"/>
          <w:sz w:val="22"/>
          <w:szCs w:val="22"/>
          <w:lang w:val="hy-AM"/>
        </w:rPr>
      </w:pPr>
      <w:r w:rsidRPr="00651218">
        <w:rPr>
          <w:rFonts w:ascii="Sylfaen" w:hAnsi="Sylfaen"/>
          <w:sz w:val="22"/>
          <w:szCs w:val="22"/>
          <w:lang w:val="hy-AM"/>
        </w:rPr>
        <w:t>Լուծել Լուսյա Սիմոնյանի և «Լիվաման» ՍՊԸ-ի միջև 2011 թվականի հուլիսի 08-ին կնքված անշարժ գույքի վարձակալության պայմանագիրը։</w:t>
      </w:r>
    </w:p>
    <w:p w:rsidR="00C4722B" w:rsidRPr="00651218" w:rsidRDefault="00C4722B" w:rsidP="00C4722B">
      <w:pPr>
        <w:jc w:val="both"/>
        <w:rPr>
          <w:rFonts w:ascii="Sylfaen" w:hAnsi="Sylfaen"/>
          <w:sz w:val="22"/>
          <w:szCs w:val="22"/>
          <w:lang w:val="hy-AM"/>
        </w:rPr>
      </w:pPr>
      <w:r w:rsidRPr="00651218">
        <w:rPr>
          <w:rFonts w:ascii="Sylfaen" w:hAnsi="Sylfaen"/>
          <w:sz w:val="22"/>
          <w:szCs w:val="22"/>
          <w:lang w:val="hy-AM"/>
        </w:rPr>
        <w:t>«Լիվաման» ՍՊԸ-ից հօգուտ Լուսյա Սիմոնյանի բռնագանձել 940.600 ՀՀ դրամ, որպես պատասխանողի գործողությունների հետևանքով հայցվորի կողմից բաց թողնված օգուտ։</w:t>
      </w:r>
      <w:r w:rsidRPr="00651218">
        <w:rPr>
          <w:rFonts w:ascii="Sylfaen" w:hAnsi="Sylfaen"/>
          <w:sz w:val="22"/>
          <w:szCs w:val="22"/>
          <w:lang w:val="hy-AM"/>
        </w:rPr>
        <w:br/>
        <w:t>«Լիվաման» ՍՊԸ-ից հօգուտ Լուսյա Սիմոնյանի բռնագանձել 100.000 ՀՀ դրամ, որպես փաստաբանի խելամիտ վարձատրության գումար։</w:t>
      </w:r>
    </w:p>
    <w:p w:rsidR="00C4722B" w:rsidRPr="00651218" w:rsidRDefault="00C4722B" w:rsidP="00C4722B">
      <w:pPr>
        <w:jc w:val="both"/>
        <w:rPr>
          <w:rFonts w:ascii="Sylfaen" w:hAnsi="Sylfaen"/>
          <w:sz w:val="22"/>
          <w:szCs w:val="22"/>
          <w:lang w:val="hy-AM"/>
        </w:rPr>
      </w:pPr>
      <w:r w:rsidRPr="00651218">
        <w:rPr>
          <w:rFonts w:ascii="Sylfaen" w:hAnsi="Sylfaen"/>
          <w:sz w:val="22"/>
          <w:szCs w:val="22"/>
          <w:lang w:val="hy-AM"/>
        </w:rPr>
        <w:t>Հայցը մնացած մասով մերժել՝ անհիմն լինելու պատճառաբանությամբ։</w:t>
      </w:r>
      <w:r w:rsidRPr="00651218">
        <w:rPr>
          <w:rFonts w:ascii="Sylfaen" w:hAnsi="Sylfaen"/>
          <w:sz w:val="22"/>
          <w:szCs w:val="22"/>
          <w:lang w:val="hy-AM"/>
        </w:rPr>
        <w:br/>
        <w:t>«Լիվաման» ՍՊԸ-ից հօգուտ ՀՀ պետական բյուջեի բռնագանձել 22.800 ՀՀ դրամ, որպես հայցվորի կողմից նախապես չվճարված պետական տուրքի գումար, բավարարված հայցապահանջներին համապատասխան։</w:t>
      </w:r>
    </w:p>
    <w:p w:rsidR="00C4722B" w:rsidRPr="00651218" w:rsidRDefault="00C4722B" w:rsidP="00C4722B">
      <w:pPr>
        <w:jc w:val="both"/>
        <w:rPr>
          <w:rFonts w:ascii="Sylfaen" w:hAnsi="Sylfaen"/>
          <w:sz w:val="22"/>
          <w:szCs w:val="22"/>
          <w:lang w:val="hy-AM"/>
        </w:rPr>
      </w:pPr>
      <w:r w:rsidRPr="00651218">
        <w:rPr>
          <w:rFonts w:ascii="Sylfaen" w:hAnsi="Sylfaen"/>
          <w:sz w:val="22"/>
          <w:szCs w:val="22"/>
          <w:lang w:val="hy-AM"/>
        </w:rPr>
        <w:t>Երևան քաղաքի Կենտրոն և Նորք-Մարաշ վարչական շրջանների ընդհանուր իրավասության դատարանի 03.02.2014 թվականի որոշմամբ «Լիվաման» ՍՊԸ-ին պատկանող գույքի կամ դրամական միջոցների վրա կիրառված հայցի ապահովման միջոցը պահպանել` մինչև վճռի կատարումը։</w:t>
      </w:r>
    </w:p>
    <w:p w:rsidR="00C4722B" w:rsidRPr="00651218" w:rsidRDefault="00C4722B" w:rsidP="00C4722B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lang w:val="hy-AM"/>
        </w:rPr>
        <w:tab/>
      </w:r>
      <w:r w:rsidRPr="00651218">
        <w:rPr>
          <w:rFonts w:ascii="Sylfaen" w:hAnsi="Sylfaen"/>
          <w:lang w:val="hy-AM"/>
        </w:rPr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FD1078" w:rsidRPr="00FA1EEA" w:rsidRDefault="00FD1078" w:rsidP="00FD107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</w:t>
      </w:r>
      <w:r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FA1EEA">
        <w:rPr>
          <w:rFonts w:ascii="GHEA Grapalat" w:hAnsi="GHEA Grapalat"/>
          <w:sz w:val="22"/>
          <w:szCs w:val="22"/>
          <w:lang w:val="hy-AM"/>
        </w:rPr>
        <w:t xml:space="preserve">  8-րդ կետով</w:t>
      </w:r>
    </w:p>
    <w:p w:rsidR="00FD1078" w:rsidRDefault="00FD1078" w:rsidP="00FD1078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FD1078" w:rsidRPr="00C4722B" w:rsidRDefault="00FD1078" w:rsidP="00C4722B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593B97">
        <w:rPr>
          <w:rFonts w:ascii="GHEA Grapalat" w:hAnsi="GHEA Grapalat"/>
          <w:sz w:val="28"/>
          <w:szCs w:val="28"/>
          <w:lang w:val="hy-AM"/>
        </w:rPr>
        <w:t>Ո Ր Ո Շ Ե Ց Ի</w:t>
      </w:r>
    </w:p>
    <w:p w:rsidR="00FD1078" w:rsidRPr="00FA1EEA" w:rsidRDefault="00FD1078" w:rsidP="00FD107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4111EF">
        <w:rPr>
          <w:rFonts w:ascii="Sylfaen" w:hAnsi="Sylfaen"/>
          <w:iCs/>
          <w:lang w:val="hy-AM"/>
        </w:rPr>
        <w:t>08</w:t>
      </w:r>
      <w:r w:rsidR="004111EF" w:rsidRPr="00651218">
        <w:rPr>
          <w:iCs/>
          <w:lang w:val="hy-AM"/>
        </w:rPr>
        <w:t>.</w:t>
      </w:r>
      <w:r w:rsidR="004111EF" w:rsidRPr="00651218">
        <w:rPr>
          <w:rFonts w:ascii="Sylfaen" w:hAnsi="Sylfaen"/>
          <w:iCs/>
          <w:lang w:val="hy-AM"/>
        </w:rPr>
        <w:t>0</w:t>
      </w:r>
      <w:r w:rsidR="004111EF">
        <w:rPr>
          <w:rFonts w:ascii="Sylfaen" w:hAnsi="Sylfaen"/>
          <w:iCs/>
          <w:lang w:val="hy-AM"/>
        </w:rPr>
        <w:t>4</w:t>
      </w:r>
      <w:r w:rsidR="004111EF" w:rsidRPr="00651218">
        <w:rPr>
          <w:iCs/>
          <w:lang w:val="hy-AM"/>
        </w:rPr>
        <w:t>.</w:t>
      </w:r>
      <w:r w:rsidR="004111EF" w:rsidRPr="00651218">
        <w:rPr>
          <w:lang w:val="af-ZA"/>
        </w:rPr>
        <w:t>201</w:t>
      </w:r>
      <w:r w:rsidR="004111EF" w:rsidRPr="00651218">
        <w:rPr>
          <w:rFonts w:ascii="Sylfaen" w:hAnsi="Sylfaen"/>
          <w:lang w:val="hy-AM"/>
        </w:rPr>
        <w:t>5թ</w:t>
      </w:r>
      <w:r w:rsidR="004111EF" w:rsidRPr="00651218">
        <w:rPr>
          <w:lang w:val="af-ZA"/>
        </w:rPr>
        <w:t>.</w:t>
      </w:r>
      <w:r w:rsidR="004111EF" w:rsidRPr="00651218">
        <w:rPr>
          <w:rFonts w:ascii="Sylfaen" w:hAnsi="Sylfaen"/>
          <w:lang w:val="hy-AM"/>
        </w:rPr>
        <w:t xml:space="preserve"> հարուցված</w:t>
      </w:r>
      <w:r w:rsidR="004111EF" w:rsidRPr="00651218">
        <w:rPr>
          <w:lang w:val="hy-AM"/>
        </w:rPr>
        <w:t xml:space="preserve">  </w:t>
      </w:r>
      <w:r w:rsidR="004111EF">
        <w:rPr>
          <w:rFonts w:ascii="Sylfaen" w:hAnsi="Sylfaen"/>
          <w:lang w:val="hy-AM"/>
        </w:rPr>
        <w:t>թիվ 01/02-4680</w:t>
      </w:r>
      <w:r w:rsidR="004111EF" w:rsidRPr="00651218">
        <w:rPr>
          <w:rFonts w:ascii="Sylfaen" w:hAnsi="Sylfaen"/>
          <w:lang w:val="hy-AM"/>
        </w:rPr>
        <w:t xml:space="preserve">/15 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FD1078" w:rsidRPr="00C607A4" w:rsidRDefault="00FD1078" w:rsidP="00FD107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FD1078" w:rsidRPr="00C607A4" w:rsidRDefault="00FD1078" w:rsidP="00FD107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FD1078" w:rsidRPr="00AB6D13" w:rsidRDefault="00FD1078" w:rsidP="00FD107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FD1078" w:rsidRPr="00FA1EEA" w:rsidRDefault="00FD1078" w:rsidP="00FD1078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FD1078" w:rsidRPr="00D4382B" w:rsidRDefault="00FD1078" w:rsidP="00FD1078">
      <w:pPr>
        <w:jc w:val="both"/>
        <w:rPr>
          <w:rFonts w:ascii="GHEA Grapalat" w:hAnsi="GHEA Grapalat"/>
          <w:lang w:val="hy-AM"/>
        </w:rPr>
      </w:pPr>
    </w:p>
    <w:p w:rsidR="00FD1078" w:rsidRPr="00D4382B" w:rsidRDefault="00FD1078" w:rsidP="00FD1078">
      <w:pPr>
        <w:jc w:val="both"/>
        <w:rPr>
          <w:rFonts w:ascii="GHEA Grapalat" w:hAnsi="GHEA Grapalat"/>
          <w:lang w:val="hy-AM"/>
        </w:rPr>
      </w:pPr>
    </w:p>
    <w:p w:rsidR="00FD1078" w:rsidRPr="00594A18" w:rsidRDefault="00FD1078" w:rsidP="00FD1078">
      <w:pPr>
        <w:rPr>
          <w:lang w:val="hy-AM"/>
        </w:rPr>
      </w:pPr>
      <w:r>
        <w:rPr>
          <w:rFonts w:ascii="GHEA Grapalat" w:hAnsi="GHEA Grapalat"/>
          <w:lang w:val="hy-AM"/>
        </w:rPr>
        <w:t xml:space="preserve">ՀԱՐԿԱԴԻՐ ԿԱՏԱՐՈՂ՝                         </w:t>
      </w:r>
      <w:r w:rsidR="00C4722B">
        <w:rPr>
          <w:rFonts w:ascii="GHEA Grapalat" w:hAnsi="GHEA Grapalat"/>
          <w:lang w:val="hy-AM"/>
        </w:rPr>
        <w:t xml:space="preserve">                               Հ</w:t>
      </w:r>
      <w:r>
        <w:rPr>
          <w:rFonts w:ascii="GHEA Grapalat" w:hAnsi="GHEA Grapalat"/>
          <w:lang w:val="hy-AM"/>
        </w:rPr>
        <w:t>.</w:t>
      </w:r>
      <w:r w:rsidR="00C4722B">
        <w:rPr>
          <w:rFonts w:ascii="GHEA Grapalat" w:hAnsi="GHEA Grapalat"/>
          <w:lang w:val="hy-AM"/>
        </w:rPr>
        <w:t xml:space="preserve"> ԱՌՈՒՍՏԱՄՈՎ</w:t>
      </w:r>
    </w:p>
    <w:p w:rsidR="001F0F0B" w:rsidRDefault="001F0F0B"/>
    <w:sectPr w:rsidR="001F0F0B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078"/>
    <w:rsid w:val="001773CC"/>
    <w:rsid w:val="001F0F0B"/>
    <w:rsid w:val="00310FD3"/>
    <w:rsid w:val="004111EF"/>
    <w:rsid w:val="00594A18"/>
    <w:rsid w:val="005E391E"/>
    <w:rsid w:val="00953ED3"/>
    <w:rsid w:val="009E51E8"/>
    <w:rsid w:val="009E51F7"/>
    <w:rsid w:val="00C4722B"/>
    <w:rsid w:val="00FB31F0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0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078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FD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F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2015-06-24T09:45:00Z</cp:lastPrinted>
  <dcterms:created xsi:type="dcterms:W3CDTF">2015-06-24T09:08:00Z</dcterms:created>
  <dcterms:modified xsi:type="dcterms:W3CDTF">2015-07-27T11:50:00Z</dcterms:modified>
</cp:coreProperties>
</file>