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F0" w:rsidRPr="00F66BAC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14"/>
          <w:szCs w:val="28"/>
          <w:lang w:val="hy-AM"/>
        </w:rPr>
      </w:pPr>
    </w:p>
    <w:p w:rsidR="001D7A10" w:rsidRPr="00AB50C5" w:rsidRDefault="001D7A10" w:rsidP="00AB50C5">
      <w:pPr>
        <w:spacing w:line="216" w:lineRule="auto"/>
        <w:ind w:left="-284" w:right="-143"/>
        <w:jc w:val="center"/>
        <w:rPr>
          <w:rFonts w:ascii="GHEA Grapalat" w:hAnsi="GHEA Grapalat"/>
          <w:sz w:val="28"/>
          <w:szCs w:val="28"/>
          <w:lang w:val="hy-AM"/>
        </w:rPr>
      </w:pPr>
      <w:r w:rsidRPr="00AB50C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1D7A10" w:rsidRPr="00AB50C5" w:rsidRDefault="001D7A10" w:rsidP="00AB50C5">
      <w:pPr>
        <w:spacing w:line="216" w:lineRule="auto"/>
        <w:ind w:left="-284" w:right="-143"/>
        <w:jc w:val="center"/>
        <w:rPr>
          <w:rFonts w:ascii="GHEA Grapalat" w:hAnsi="GHEA Grapalat"/>
          <w:szCs w:val="24"/>
          <w:lang w:val="hy-AM"/>
        </w:rPr>
      </w:pPr>
      <w:r w:rsidRPr="00AB50C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Pr="00AB50C5" w:rsidRDefault="001D7A10" w:rsidP="00AB50C5">
      <w:pPr>
        <w:spacing w:line="216" w:lineRule="auto"/>
        <w:ind w:left="-284" w:right="-143"/>
        <w:jc w:val="center"/>
        <w:rPr>
          <w:rFonts w:ascii="GHEA Grapalat" w:hAnsi="GHEA Grapalat"/>
          <w:sz w:val="16"/>
          <w:szCs w:val="24"/>
          <w:lang w:val="hy-AM"/>
        </w:rPr>
      </w:pPr>
    </w:p>
    <w:p w:rsidR="001D7A10" w:rsidRPr="00AB50C5" w:rsidRDefault="00AB50C5" w:rsidP="00AB50C5">
      <w:pPr>
        <w:spacing w:line="216" w:lineRule="auto"/>
        <w:ind w:left="-284" w:right="-143"/>
        <w:jc w:val="center"/>
        <w:rPr>
          <w:rFonts w:ascii="GHEA Grapalat" w:hAnsi="GHEA Grapalat"/>
          <w:szCs w:val="24"/>
          <w:lang w:val="hy-AM"/>
        </w:rPr>
      </w:pPr>
      <w:r w:rsidRPr="001674E9">
        <w:rPr>
          <w:rFonts w:ascii="GHEA Grapalat" w:hAnsi="GHEA Grapalat"/>
          <w:szCs w:val="24"/>
          <w:lang w:val="hy-AM"/>
        </w:rPr>
        <w:t>26</w:t>
      </w:r>
      <w:r w:rsidR="001D7A10" w:rsidRPr="00AB50C5">
        <w:rPr>
          <w:rFonts w:ascii="GHEA Grapalat" w:hAnsi="GHEA Grapalat"/>
          <w:szCs w:val="24"/>
          <w:lang w:val="hy-AM"/>
        </w:rPr>
        <w:t>.</w:t>
      </w:r>
      <w:r w:rsidR="005C4F65" w:rsidRPr="00AB50C5">
        <w:rPr>
          <w:rFonts w:ascii="GHEA Grapalat" w:hAnsi="GHEA Grapalat"/>
          <w:szCs w:val="24"/>
          <w:lang w:val="hy-AM"/>
        </w:rPr>
        <w:t>0</w:t>
      </w:r>
      <w:r w:rsidRPr="001674E9">
        <w:rPr>
          <w:rFonts w:ascii="GHEA Grapalat" w:hAnsi="GHEA Grapalat"/>
          <w:szCs w:val="24"/>
          <w:lang w:val="hy-AM"/>
        </w:rPr>
        <w:t>8</w:t>
      </w:r>
      <w:r w:rsidR="001D7A10" w:rsidRPr="00AB50C5">
        <w:rPr>
          <w:rFonts w:ascii="GHEA Grapalat" w:hAnsi="GHEA Grapalat"/>
          <w:szCs w:val="24"/>
          <w:lang w:val="hy-AM"/>
        </w:rPr>
        <w:t>.201</w:t>
      </w:r>
      <w:r w:rsidR="005C4F65" w:rsidRPr="00AB50C5">
        <w:rPr>
          <w:rFonts w:ascii="GHEA Grapalat" w:hAnsi="GHEA Grapalat"/>
          <w:szCs w:val="24"/>
          <w:lang w:val="hy-AM"/>
        </w:rPr>
        <w:t>5</w:t>
      </w:r>
      <w:r w:rsidR="001D7A10" w:rsidRPr="00AB50C5">
        <w:rPr>
          <w:rFonts w:ascii="GHEA Grapalat" w:hAnsi="GHEA Grapalat"/>
          <w:szCs w:val="24"/>
          <w:lang w:val="hy-AM"/>
        </w:rPr>
        <w:t>թ.</w:t>
      </w:r>
      <w:r w:rsidR="001D7A10" w:rsidRPr="00AB50C5">
        <w:rPr>
          <w:rFonts w:ascii="GHEA Grapalat" w:hAnsi="GHEA Grapalat"/>
          <w:szCs w:val="24"/>
          <w:lang w:val="hy-AM"/>
        </w:rPr>
        <w:tab/>
      </w:r>
      <w:r w:rsidR="001D7A10" w:rsidRPr="00AB50C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AB50C5">
        <w:rPr>
          <w:rFonts w:ascii="GHEA Grapalat" w:hAnsi="GHEA Grapalat"/>
          <w:szCs w:val="24"/>
          <w:lang w:val="hy-AM"/>
        </w:rPr>
        <w:tab/>
      </w:r>
      <w:r w:rsidR="001D7A10" w:rsidRPr="00AB50C5">
        <w:rPr>
          <w:rFonts w:ascii="GHEA Grapalat" w:hAnsi="GHEA Grapalat"/>
          <w:szCs w:val="24"/>
          <w:lang w:val="hy-AM"/>
        </w:rPr>
        <w:tab/>
      </w:r>
      <w:r w:rsidR="001D7A10" w:rsidRPr="00AB50C5">
        <w:rPr>
          <w:rFonts w:ascii="GHEA Grapalat" w:hAnsi="GHEA Grapalat"/>
          <w:szCs w:val="24"/>
          <w:lang w:val="hy-AM"/>
        </w:rPr>
        <w:tab/>
      </w:r>
      <w:r w:rsidR="001D7A10" w:rsidRPr="00AB50C5">
        <w:rPr>
          <w:rFonts w:ascii="GHEA Grapalat" w:hAnsi="GHEA Grapalat"/>
          <w:szCs w:val="24"/>
          <w:lang w:val="hy-AM"/>
        </w:rPr>
        <w:tab/>
      </w:r>
      <w:r w:rsidR="001D7A10" w:rsidRPr="00AB50C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AB50C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F02798" w:rsidRPr="00AB50C5" w:rsidRDefault="00F02798" w:rsidP="00AB50C5">
      <w:pPr>
        <w:spacing w:line="216" w:lineRule="auto"/>
        <w:ind w:left="-284" w:right="-143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02798" w:rsidRPr="00AB50C5" w:rsidRDefault="00F02798" w:rsidP="00AB50C5">
      <w:pPr>
        <w:spacing w:line="216" w:lineRule="auto"/>
        <w:ind w:left="-284" w:right="-143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02798" w:rsidRPr="00AB50C5" w:rsidRDefault="00F02798" w:rsidP="00AB50C5">
      <w:pPr>
        <w:spacing w:line="216" w:lineRule="auto"/>
        <w:ind w:left="-284" w:right="-143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AB50C5" w:rsidRDefault="005C4F65" w:rsidP="00AB50C5">
      <w:pPr>
        <w:spacing w:line="216" w:lineRule="auto"/>
        <w:ind w:left="-284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AB50C5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</w:t>
      </w:r>
      <w:r w:rsidR="00F66BAC" w:rsidRPr="00AB50C5">
        <w:rPr>
          <w:rFonts w:ascii="GHEA Grapalat" w:hAnsi="GHEA Grapalat"/>
          <w:sz w:val="22"/>
          <w:szCs w:val="22"/>
          <w:lang w:val="hy-AM"/>
        </w:rPr>
        <w:t xml:space="preserve"> ավագ</w:t>
      </w:r>
      <w:r w:rsidRPr="00AB50C5">
        <w:rPr>
          <w:rFonts w:ascii="GHEA Grapalat" w:hAnsi="GHEA Grapalat"/>
          <w:sz w:val="22"/>
          <w:szCs w:val="22"/>
          <w:lang w:val="hy-AM"/>
        </w:rPr>
        <w:t xml:space="preserve"> հարկադիր կատարող, արդարադատության ավագ լեյտենանտ Արմեն Հովսեփյանս ուսումնասիրելով </w:t>
      </w:r>
      <w:r w:rsidR="00AB50C5" w:rsidRPr="00AB50C5">
        <w:rPr>
          <w:rFonts w:ascii="GHEA Grapalat" w:hAnsi="GHEA Grapalat"/>
          <w:sz w:val="22"/>
          <w:szCs w:val="22"/>
          <w:lang w:val="hy-AM"/>
        </w:rPr>
        <w:t>12</w:t>
      </w:r>
      <w:r w:rsidRPr="00AB50C5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AB50C5" w:rsidRPr="00AB50C5">
        <w:rPr>
          <w:rFonts w:ascii="GHEA Grapalat" w:hAnsi="GHEA Grapalat"/>
          <w:color w:val="000000"/>
          <w:sz w:val="22"/>
          <w:szCs w:val="22"/>
          <w:lang w:val="af-ZA"/>
        </w:rPr>
        <w:t>10</w:t>
      </w:r>
      <w:r w:rsidRPr="00AB50C5">
        <w:rPr>
          <w:rFonts w:ascii="GHEA Grapalat" w:hAnsi="GHEA Grapalat"/>
          <w:color w:val="000000"/>
          <w:sz w:val="22"/>
          <w:szCs w:val="22"/>
          <w:lang w:val="af-ZA"/>
        </w:rPr>
        <w:t>.201</w:t>
      </w:r>
      <w:r w:rsidR="00AB50C5" w:rsidRPr="00AB50C5">
        <w:rPr>
          <w:rFonts w:ascii="GHEA Grapalat" w:hAnsi="GHEA Grapalat"/>
          <w:color w:val="000000"/>
          <w:sz w:val="22"/>
          <w:szCs w:val="22"/>
          <w:lang w:val="af-ZA"/>
        </w:rPr>
        <w:t>2</w:t>
      </w:r>
      <w:r w:rsidRPr="00AB50C5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Pr="00AB50C5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AB50C5" w:rsidRPr="00AB50C5">
        <w:rPr>
          <w:rFonts w:ascii="GHEA Grapalat" w:hAnsi="GHEA Grapalat"/>
          <w:color w:val="000000"/>
          <w:sz w:val="22"/>
          <w:szCs w:val="22"/>
          <w:lang w:val="hy-AM"/>
        </w:rPr>
        <w:t>հարուցված</w:t>
      </w:r>
      <w:r w:rsidR="00F02798" w:rsidRPr="00AB50C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AB50C5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3F1CA7" w:rsidRPr="00AB50C5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AB50C5" w:rsidRPr="00AB50C5">
        <w:rPr>
          <w:rFonts w:ascii="GHEA Grapalat" w:hAnsi="GHEA Grapalat"/>
          <w:color w:val="000000"/>
          <w:sz w:val="22"/>
          <w:szCs w:val="22"/>
          <w:lang w:val="hy-AM"/>
        </w:rPr>
        <w:t>5125</w:t>
      </w:r>
      <w:r w:rsidR="003F1CA7" w:rsidRPr="00AB50C5">
        <w:rPr>
          <w:rFonts w:ascii="GHEA Grapalat" w:hAnsi="GHEA Grapalat"/>
          <w:color w:val="000000"/>
          <w:sz w:val="22"/>
          <w:szCs w:val="22"/>
          <w:lang w:val="af-ZA"/>
        </w:rPr>
        <w:t>/</w:t>
      </w:r>
      <w:r w:rsidRPr="00AB50C5">
        <w:rPr>
          <w:rFonts w:ascii="GHEA Grapalat" w:hAnsi="GHEA Grapalat"/>
          <w:color w:val="000000"/>
          <w:sz w:val="22"/>
          <w:szCs w:val="22"/>
          <w:lang w:val="af-ZA"/>
        </w:rPr>
        <w:t>1</w:t>
      </w:r>
      <w:r w:rsidR="00AB50C5" w:rsidRPr="00AB50C5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AB50C5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AB50C5">
        <w:rPr>
          <w:rFonts w:ascii="GHEA Grapalat" w:hAnsi="GHEA Grapalat"/>
          <w:sz w:val="22"/>
          <w:szCs w:val="22"/>
          <w:lang w:val="hy-AM"/>
        </w:rPr>
        <w:t>կատարողական վարույթի նյութերը</w:t>
      </w:r>
      <w:r w:rsidR="001F4734" w:rsidRPr="00AB50C5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5C4F65" w:rsidRPr="00AB50C5" w:rsidRDefault="005C4F65" w:rsidP="00AB50C5">
      <w:pPr>
        <w:pStyle w:val="BodyTextIndent3"/>
        <w:tabs>
          <w:tab w:val="left" w:pos="142"/>
        </w:tabs>
        <w:spacing w:after="0" w:line="216" w:lineRule="auto"/>
        <w:ind w:left="-284" w:right="-14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C4F65" w:rsidRPr="00AB50C5" w:rsidRDefault="005C4F65" w:rsidP="00AB50C5">
      <w:pPr>
        <w:tabs>
          <w:tab w:val="left" w:pos="142"/>
        </w:tabs>
        <w:spacing w:line="216" w:lineRule="auto"/>
        <w:ind w:left="-284" w:right="-143"/>
        <w:jc w:val="center"/>
        <w:rPr>
          <w:rFonts w:ascii="GHEA Grapalat" w:hAnsi="GHEA Grapalat"/>
          <w:color w:val="000000"/>
          <w:sz w:val="28"/>
          <w:lang w:val="hy-AM"/>
        </w:rPr>
      </w:pPr>
      <w:r w:rsidRPr="00AB50C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F02798" w:rsidRPr="00AB50C5" w:rsidRDefault="00F02798" w:rsidP="00AB50C5">
      <w:pPr>
        <w:tabs>
          <w:tab w:val="left" w:pos="142"/>
        </w:tabs>
        <w:spacing w:line="216" w:lineRule="auto"/>
        <w:ind w:left="-284" w:right="-143"/>
        <w:jc w:val="center"/>
        <w:rPr>
          <w:rFonts w:ascii="GHEA Grapalat" w:hAnsi="GHEA Grapalat"/>
          <w:color w:val="000000"/>
          <w:sz w:val="10"/>
          <w:lang w:val="hy-AM"/>
        </w:rPr>
      </w:pPr>
    </w:p>
    <w:p w:rsidR="00AB50C5" w:rsidRPr="00AB50C5" w:rsidRDefault="00AB50C5" w:rsidP="00AB50C5">
      <w:pPr>
        <w:spacing w:line="216" w:lineRule="auto"/>
        <w:ind w:left="-284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AB50C5">
        <w:rPr>
          <w:rFonts w:ascii="GHEA Grapalat" w:hAnsi="GHEA Grapalat"/>
          <w:sz w:val="22"/>
          <w:szCs w:val="22"/>
          <w:lang w:val="hy-AM"/>
        </w:rPr>
        <w:t>ՀՀ Երևան քաղաքի Ավան և Նոր Նորք վարչական շրջանների ընդհանուր իրավասության դատարանի կողմից 09.10.2012թ. տրված թիվ ԵԱՆԴ/0109/02/11 կատարողական թերթերի համաձայն  պետք է Երևան քաղաքի Նոր Նորք համայնքի 1-ին մ/շ 75 շենքի թիվ 31 բնակարանը հրապարակային սակարկություններով վաճառել՝ ստացված գումարը հետագայում բաշխելով ընդհանուր սեփականության մասնակիցների՝ Արշակ Խաչատրյանի և Լենա Մկրտչյանի միջև՝ նրանց բաժիններին՝ յուրաքանչյուրին 1/2-ական, համաչափ և թիվ ԵԱՆԴ3153/02/08 քաղաքացիական գործով օրինական ուժ ստացած վճռով սահմանված գումարի չափով, այն է 8.700 ԱՄՆ դոլարին /1ԱՄՆ դոլարը 360 ՀՀ դրամ փոխարժեքով/ համարժեք ՀՀ դրամ՝ որպես փոխառության գումար և 174 ԱՄՆ դոլարին համարժեք ՀՀ դրամ որպես նախապես վճարված պետական տուրքի գումար, 2.300 ԱՄՆ դոլարին համարժեք ՀՀ դրամ /1ԱՄՆ դոլարը 360 ՀՀ դրամ փոխարժեքով/, 11.000 ԱՄՆ դոլարին համարժեք ՀՀ դրամ /1ԱՄՆ դոլարը 360 ՀՀ դրամ փոխարժեքով/ 30.06.2008թ. ստացականով նախատեսված հիմանկան պարտքի գումարին 31.12.2008թ.-ից մինչև պարտավորության դադարման օրը հաշվարկվող բանկային տոկոսները՝ ըստ համապատասխան ժամանակահատվածների համար ՀՀ կենտրոնական բանկի սահմանած բանկային տոկոսի հաշվարկային դրույքների, 14.200 ՀՀ դրամը՝ որպես առաջին ատյանի դատարանում և 25.600 ՀՀ դրամ՝ որպես վերաքննիչ դատարանում վճարված պետական տուրքի փոխհատուցում, բռնագանձումը տարածել Արշակ Խաչատրյանի բաժնի վաճառքից առաջացած գումարի վրա:</w:t>
      </w:r>
    </w:p>
    <w:p w:rsidR="00AB50C5" w:rsidRPr="00AB50C5" w:rsidRDefault="00AB50C5" w:rsidP="00AB50C5">
      <w:pPr>
        <w:spacing w:line="216" w:lineRule="auto"/>
        <w:ind w:left="-284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AB50C5">
        <w:rPr>
          <w:rFonts w:ascii="GHEA Grapalat" w:hAnsi="GHEA Grapalat"/>
          <w:sz w:val="22"/>
          <w:szCs w:val="22"/>
          <w:lang w:val="hy-AM"/>
        </w:rPr>
        <w:t>Պատասխանողներ Արշակ Խաչատրյանից և Լենա Մկրտչյանից հօգուտ Կարինե Ստեփանյանի բռնագանձել 20.500 ՀՀ դրամ, որպես հայցվորի կողմից շինարարատեխնիկական փորձաքննության համար ՀՀ ԳԱԱ «Փորձաքննությունների ազգային բյուրո» ՊՈԱԿ-ին վճարված գումար:</w:t>
      </w:r>
    </w:p>
    <w:p w:rsidR="00AB50C5" w:rsidRPr="00AB50C5" w:rsidRDefault="00AB50C5" w:rsidP="00AB50C5">
      <w:pPr>
        <w:spacing w:line="216" w:lineRule="auto"/>
        <w:ind w:left="-284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AB50C5">
        <w:rPr>
          <w:rFonts w:ascii="GHEA Grapalat" w:hAnsi="GHEA Grapalat"/>
          <w:sz w:val="22"/>
          <w:szCs w:val="22"/>
          <w:lang w:val="hy-AM"/>
        </w:rPr>
        <w:t>Պատասխանողներ Արշակ Խաչատրյանից և Լենա Մկրտչյանից հօգուտ Կարինե Ստեփանյանի բռնագանձել 4.000 ՀՀ դրամ՝ որպես նախապես վճարված պետական տուրքի գումար:</w:t>
      </w:r>
    </w:p>
    <w:p w:rsidR="00A23798" w:rsidRPr="00AB50C5" w:rsidRDefault="00AB50C5" w:rsidP="00AB50C5">
      <w:pPr>
        <w:spacing w:line="216" w:lineRule="auto"/>
        <w:ind w:left="-284" w:right="-143" w:hanging="142"/>
        <w:contextualSpacing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 w:rsidRPr="00AB50C5">
        <w:rPr>
          <w:rFonts w:ascii="GHEA Grapalat" w:hAnsi="GHEA Grapalat"/>
          <w:sz w:val="22"/>
          <w:szCs w:val="22"/>
          <w:lang w:val="hy-AM"/>
        </w:rPr>
        <w:t>Պարտապանից բռնագանձել նաև բռնագանձման ենթակա գումարի 5 տոկոսը, որպես կատարողական գործողությունների կատարման ծախս:</w:t>
      </w:r>
      <w:r w:rsidR="00A23798" w:rsidRPr="00AB50C5">
        <w:rPr>
          <w:rFonts w:ascii="GHEA Grapalat" w:hAnsi="GHEA Grapalat"/>
          <w:sz w:val="22"/>
          <w:szCs w:val="22"/>
          <w:lang w:val="hy-AM"/>
        </w:rPr>
        <w:tab/>
      </w:r>
    </w:p>
    <w:p w:rsidR="001D7A10" w:rsidRPr="00AB50C5" w:rsidRDefault="00A23798" w:rsidP="00AB50C5">
      <w:pPr>
        <w:tabs>
          <w:tab w:val="left" w:pos="-284"/>
        </w:tabs>
        <w:spacing w:line="216" w:lineRule="auto"/>
        <w:ind w:left="-284" w:right="-14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AB50C5">
        <w:rPr>
          <w:rFonts w:ascii="GHEA Grapalat" w:hAnsi="GHEA Grapalat"/>
          <w:i/>
          <w:sz w:val="22"/>
          <w:szCs w:val="22"/>
          <w:lang w:val="hy-AM"/>
        </w:rPr>
        <w:tab/>
      </w:r>
      <w:r w:rsidR="00AB50C5">
        <w:rPr>
          <w:rFonts w:ascii="GHEA Grapalat" w:hAnsi="GHEA Grapalat"/>
          <w:i/>
          <w:sz w:val="22"/>
          <w:szCs w:val="22"/>
          <w:lang w:val="hy-AM"/>
        </w:rPr>
        <w:tab/>
      </w:r>
      <w:r w:rsidR="001D7A10" w:rsidRPr="00AB50C5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AB50C5" w:rsidRPr="00AB50C5">
        <w:rPr>
          <w:rFonts w:ascii="GHEA Grapalat" w:hAnsi="GHEA Grapalat"/>
          <w:sz w:val="22"/>
          <w:szCs w:val="22"/>
          <w:lang w:val="hy-AM"/>
        </w:rPr>
        <w:t xml:space="preserve">Արշակ Խաչատրյանի </w:t>
      </w:r>
      <w:r w:rsidR="001D7A10" w:rsidRPr="00AB50C5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1674E9" w:rsidRDefault="001D7A10" w:rsidP="00AB50C5">
      <w:pPr>
        <w:spacing w:line="216" w:lineRule="auto"/>
        <w:ind w:left="-284" w:right="-143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AB50C5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8-րդ կետով</w:t>
      </w:r>
      <w:r w:rsidR="001674E9" w:rsidRPr="001674E9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1D7A10" w:rsidRPr="00AB50C5" w:rsidRDefault="001D7A10" w:rsidP="00AB50C5">
      <w:pPr>
        <w:spacing w:line="216" w:lineRule="auto"/>
        <w:ind w:left="-284" w:right="-143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1D7A10" w:rsidRPr="00AB50C5" w:rsidRDefault="001D7A10" w:rsidP="00AB50C5">
      <w:pPr>
        <w:spacing w:line="216" w:lineRule="auto"/>
        <w:ind w:left="-284" w:right="-143"/>
        <w:jc w:val="center"/>
        <w:rPr>
          <w:rFonts w:ascii="GHEA Grapalat" w:hAnsi="GHEA Grapalat"/>
          <w:sz w:val="4"/>
          <w:szCs w:val="24"/>
          <w:lang w:val="hy-AM"/>
        </w:rPr>
      </w:pPr>
    </w:p>
    <w:p w:rsidR="001F4734" w:rsidRPr="00AB50C5" w:rsidRDefault="001F4734" w:rsidP="00AB50C5">
      <w:pPr>
        <w:spacing w:line="216" w:lineRule="auto"/>
        <w:ind w:left="-284" w:right="-143"/>
        <w:jc w:val="center"/>
        <w:rPr>
          <w:rFonts w:ascii="GHEA Grapalat" w:hAnsi="GHEA Grapalat"/>
          <w:sz w:val="6"/>
          <w:szCs w:val="24"/>
          <w:lang w:val="hy-AM"/>
        </w:rPr>
      </w:pPr>
    </w:p>
    <w:p w:rsidR="001D7A10" w:rsidRPr="00AB50C5" w:rsidRDefault="001D7A10" w:rsidP="00AB50C5">
      <w:pPr>
        <w:spacing w:line="216" w:lineRule="auto"/>
        <w:ind w:left="-284" w:right="-143"/>
        <w:jc w:val="center"/>
        <w:rPr>
          <w:rFonts w:ascii="GHEA Grapalat" w:hAnsi="GHEA Grapalat"/>
          <w:szCs w:val="24"/>
          <w:lang w:val="hy-AM"/>
        </w:rPr>
      </w:pPr>
      <w:r w:rsidRPr="00AB50C5">
        <w:rPr>
          <w:rFonts w:ascii="GHEA Grapalat" w:hAnsi="GHEA Grapalat"/>
          <w:szCs w:val="24"/>
          <w:lang w:val="hy-AM"/>
        </w:rPr>
        <w:t>Ո  Ր  Ո  Շ  Ե  Ց  Ի</w:t>
      </w:r>
    </w:p>
    <w:p w:rsidR="00F02798" w:rsidRPr="00AB50C5" w:rsidRDefault="00F02798" w:rsidP="00AB50C5">
      <w:pPr>
        <w:spacing w:line="216" w:lineRule="auto"/>
        <w:ind w:left="-284" w:right="-143"/>
        <w:jc w:val="center"/>
        <w:rPr>
          <w:rFonts w:ascii="GHEA Grapalat" w:hAnsi="GHEA Grapalat"/>
          <w:sz w:val="10"/>
          <w:szCs w:val="24"/>
          <w:lang w:val="hy-AM"/>
        </w:rPr>
      </w:pPr>
    </w:p>
    <w:p w:rsidR="001D7A10" w:rsidRPr="00AB50C5" w:rsidRDefault="001D7A10" w:rsidP="00AB50C5">
      <w:pPr>
        <w:spacing w:line="216" w:lineRule="auto"/>
        <w:ind w:left="-284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AB50C5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AB50C5" w:rsidRPr="00AB50C5">
        <w:rPr>
          <w:rFonts w:ascii="GHEA Grapalat" w:hAnsi="GHEA Grapalat"/>
          <w:sz w:val="22"/>
          <w:szCs w:val="22"/>
          <w:lang w:val="hy-AM"/>
        </w:rPr>
        <w:t>12</w:t>
      </w:r>
      <w:r w:rsidR="00AB50C5" w:rsidRPr="00AB50C5">
        <w:rPr>
          <w:rFonts w:ascii="GHEA Grapalat" w:hAnsi="GHEA Grapalat"/>
          <w:color w:val="000000"/>
          <w:sz w:val="22"/>
          <w:szCs w:val="22"/>
          <w:lang w:val="af-ZA"/>
        </w:rPr>
        <w:t>.10.2012</w:t>
      </w:r>
      <w:r w:rsidR="00AB50C5" w:rsidRPr="00AB50C5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AB50C5" w:rsidRPr="00AB50C5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AB50C5" w:rsidRPr="00AB50C5">
        <w:rPr>
          <w:rFonts w:ascii="GHEA Grapalat" w:hAnsi="GHEA Grapalat"/>
          <w:color w:val="000000"/>
          <w:sz w:val="22"/>
          <w:szCs w:val="22"/>
          <w:lang w:val="hy-AM"/>
        </w:rPr>
        <w:t>հարուցված թիվ</w:t>
      </w:r>
      <w:r w:rsidR="00AB50C5" w:rsidRPr="00AB50C5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AB50C5" w:rsidRPr="00AB50C5">
        <w:rPr>
          <w:rFonts w:ascii="GHEA Grapalat" w:hAnsi="GHEA Grapalat"/>
          <w:color w:val="000000"/>
          <w:sz w:val="22"/>
          <w:szCs w:val="22"/>
          <w:lang w:val="hy-AM"/>
        </w:rPr>
        <w:t>5125</w:t>
      </w:r>
      <w:r w:rsidR="00AB50C5" w:rsidRPr="00AB50C5">
        <w:rPr>
          <w:rFonts w:ascii="GHEA Grapalat" w:hAnsi="GHEA Grapalat"/>
          <w:color w:val="000000"/>
          <w:sz w:val="22"/>
          <w:szCs w:val="22"/>
          <w:lang w:val="af-ZA"/>
        </w:rPr>
        <w:t>/1</w:t>
      </w:r>
      <w:r w:rsidR="00AB50C5" w:rsidRPr="00AB50C5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AB50C5" w:rsidRPr="00AB50C5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AB50C5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D7A10" w:rsidRPr="00AB50C5" w:rsidRDefault="001D7A10" w:rsidP="00AB50C5">
      <w:pPr>
        <w:spacing w:line="216" w:lineRule="auto"/>
        <w:ind w:left="-284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AB50C5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AB50C5" w:rsidRDefault="001D7A10" w:rsidP="00AB50C5">
      <w:pPr>
        <w:spacing w:line="216" w:lineRule="auto"/>
        <w:ind w:left="-284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AB50C5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AB50C5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AB50C5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D7A10" w:rsidRPr="00AB50C5" w:rsidRDefault="001D7A10" w:rsidP="00AB50C5">
      <w:pPr>
        <w:spacing w:line="216" w:lineRule="auto"/>
        <w:ind w:left="-284" w:right="-143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AB50C5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1D7A10" w:rsidRPr="00AB50C5" w:rsidRDefault="001D7A10" w:rsidP="00AB50C5">
      <w:pPr>
        <w:spacing w:line="216" w:lineRule="auto"/>
        <w:ind w:left="-284" w:right="-143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AB50C5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02798" w:rsidRPr="00AB50C5" w:rsidRDefault="00F02798" w:rsidP="00AB50C5">
      <w:pPr>
        <w:spacing w:line="216" w:lineRule="auto"/>
        <w:ind w:left="-284" w:right="-143"/>
        <w:rPr>
          <w:rFonts w:ascii="GHEA Grapalat" w:hAnsi="GHEA Grapalat"/>
          <w:b/>
          <w:color w:val="333333"/>
          <w:lang w:val="hy-AM"/>
        </w:rPr>
      </w:pPr>
    </w:p>
    <w:p w:rsidR="001D7A10" w:rsidRPr="00AB50C5" w:rsidRDefault="00B4303A" w:rsidP="00AB50C5">
      <w:pPr>
        <w:spacing w:line="216" w:lineRule="auto"/>
        <w:ind w:left="-284" w:right="-143"/>
        <w:rPr>
          <w:rFonts w:ascii="GHEA Grapalat" w:hAnsi="GHEA Grapalat"/>
          <w:b/>
          <w:iCs/>
          <w:sz w:val="22"/>
          <w:lang w:val="hy-AM"/>
        </w:rPr>
      </w:pPr>
      <w:r w:rsidRPr="00AB50C5">
        <w:rPr>
          <w:rFonts w:ascii="GHEA Grapalat" w:hAnsi="GHEA Grapalat"/>
          <w:b/>
          <w:color w:val="333333"/>
          <w:lang w:val="hy-AM"/>
        </w:rPr>
        <w:tab/>
      </w:r>
      <w:r w:rsidR="001D7A10" w:rsidRPr="00AB50C5">
        <w:rPr>
          <w:rFonts w:ascii="GHEA Grapalat" w:hAnsi="GHEA Grapalat"/>
          <w:b/>
          <w:color w:val="333333"/>
          <w:lang w:val="hy-AM"/>
        </w:rPr>
        <w:t>ՀԱՐԿԱԴԻՐ</w:t>
      </w:r>
      <w:r w:rsidR="001674E9">
        <w:rPr>
          <w:rFonts w:ascii="GHEA Grapalat" w:hAnsi="GHEA Grapalat"/>
          <w:b/>
          <w:color w:val="333333"/>
          <w:lang w:val="en-US"/>
        </w:rPr>
        <w:t xml:space="preserve"> </w:t>
      </w:r>
      <w:r w:rsidR="001D7A10" w:rsidRPr="00AB50C5">
        <w:rPr>
          <w:rFonts w:ascii="GHEA Grapalat" w:hAnsi="GHEA Grapalat"/>
          <w:b/>
          <w:color w:val="333333"/>
          <w:lang w:val="hy-AM"/>
        </w:rPr>
        <w:t xml:space="preserve"> ԿԱՏԱՐՈՂ</w:t>
      </w:r>
      <w:r w:rsidR="001674E9">
        <w:rPr>
          <w:rFonts w:ascii="GHEA Grapalat" w:hAnsi="GHEA Grapalat"/>
          <w:b/>
          <w:color w:val="333333"/>
          <w:lang w:val="en-US"/>
        </w:rPr>
        <w:t>`</w:t>
      </w:r>
      <w:r w:rsidR="001D7A10" w:rsidRPr="00AB50C5">
        <w:rPr>
          <w:rFonts w:ascii="GHEA Grapalat" w:hAnsi="GHEA Grapalat"/>
          <w:b/>
          <w:color w:val="333333"/>
          <w:lang w:val="hy-AM"/>
        </w:rPr>
        <w:t xml:space="preserve"> </w:t>
      </w:r>
      <w:r w:rsidRPr="00AB50C5">
        <w:rPr>
          <w:rFonts w:ascii="GHEA Grapalat" w:hAnsi="GHEA Grapalat"/>
          <w:b/>
          <w:color w:val="333333"/>
          <w:lang w:val="hy-AM"/>
        </w:rPr>
        <w:t xml:space="preserve">   </w:t>
      </w:r>
      <w:r w:rsidRPr="00AB50C5">
        <w:rPr>
          <w:rFonts w:ascii="GHEA Grapalat" w:hAnsi="GHEA Grapalat"/>
          <w:b/>
          <w:color w:val="333333"/>
          <w:lang w:val="hy-AM"/>
        </w:rPr>
        <w:tab/>
      </w:r>
      <w:r w:rsidR="001D7A10" w:rsidRPr="00AB50C5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 w:rsidRPr="00AB50C5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</w:t>
      </w:r>
      <w:r w:rsidR="001674E9">
        <w:rPr>
          <w:rFonts w:ascii="GHEA Grapalat" w:hAnsi="GHEA Grapalat"/>
          <w:b/>
          <w:color w:val="333333"/>
          <w:szCs w:val="24"/>
          <w:lang w:val="en-US"/>
        </w:rPr>
        <w:t xml:space="preserve">    </w:t>
      </w:r>
      <w:r w:rsidR="001674E9">
        <w:rPr>
          <w:rFonts w:ascii="GHEA Grapalat" w:hAnsi="GHEA Grapalat"/>
          <w:b/>
          <w:color w:val="333333"/>
          <w:szCs w:val="24"/>
          <w:lang w:val="en-US"/>
        </w:rPr>
        <w:tab/>
      </w:r>
      <w:r w:rsidR="001D7A10" w:rsidRPr="00AB50C5">
        <w:rPr>
          <w:rFonts w:ascii="GHEA Grapalat" w:hAnsi="GHEA Grapalat"/>
          <w:b/>
          <w:color w:val="333333"/>
          <w:szCs w:val="24"/>
          <w:lang w:val="hy-AM"/>
        </w:rPr>
        <w:t xml:space="preserve"> </w:t>
      </w:r>
      <w:r w:rsidR="001D7A10" w:rsidRPr="00AB50C5"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 w:rsidR="001D7A10" w:rsidRPr="00AB50C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F66BAC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sectPr w:rsidR="001D7A10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42727"/>
    <w:multiLevelType w:val="hybridMultilevel"/>
    <w:tmpl w:val="BF0CBF92"/>
    <w:lvl w:ilvl="0" w:tplc="344E1DBE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051C5"/>
    <w:rsid w:val="00021EED"/>
    <w:rsid w:val="0002234A"/>
    <w:rsid w:val="00031631"/>
    <w:rsid w:val="0004705D"/>
    <w:rsid w:val="00073BC9"/>
    <w:rsid w:val="00080364"/>
    <w:rsid w:val="000A016E"/>
    <w:rsid w:val="000A63F1"/>
    <w:rsid w:val="000D698D"/>
    <w:rsid w:val="000E1178"/>
    <w:rsid w:val="000F2863"/>
    <w:rsid w:val="000F4EF3"/>
    <w:rsid w:val="001302C4"/>
    <w:rsid w:val="00136041"/>
    <w:rsid w:val="00142ED8"/>
    <w:rsid w:val="001674E9"/>
    <w:rsid w:val="001A459D"/>
    <w:rsid w:val="001D7A10"/>
    <w:rsid w:val="001F4734"/>
    <w:rsid w:val="001F5D26"/>
    <w:rsid w:val="0020543E"/>
    <w:rsid w:val="00207D06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3340C9"/>
    <w:rsid w:val="00340CFF"/>
    <w:rsid w:val="003703E3"/>
    <w:rsid w:val="003B6DA3"/>
    <w:rsid w:val="003C04CB"/>
    <w:rsid w:val="003F1CA7"/>
    <w:rsid w:val="00426823"/>
    <w:rsid w:val="004B3F09"/>
    <w:rsid w:val="004D4219"/>
    <w:rsid w:val="004E1D87"/>
    <w:rsid w:val="004E2F5A"/>
    <w:rsid w:val="004E5FD6"/>
    <w:rsid w:val="00527EC4"/>
    <w:rsid w:val="0053045C"/>
    <w:rsid w:val="00546D98"/>
    <w:rsid w:val="00550302"/>
    <w:rsid w:val="00580D00"/>
    <w:rsid w:val="005852A2"/>
    <w:rsid w:val="005C4F65"/>
    <w:rsid w:val="005D2F4F"/>
    <w:rsid w:val="005E7FCA"/>
    <w:rsid w:val="00600F9C"/>
    <w:rsid w:val="0060197E"/>
    <w:rsid w:val="00632279"/>
    <w:rsid w:val="00643F09"/>
    <w:rsid w:val="00647073"/>
    <w:rsid w:val="00653A03"/>
    <w:rsid w:val="00657C05"/>
    <w:rsid w:val="006617EA"/>
    <w:rsid w:val="00664A41"/>
    <w:rsid w:val="00672660"/>
    <w:rsid w:val="00675A10"/>
    <w:rsid w:val="00684AB2"/>
    <w:rsid w:val="00722FA4"/>
    <w:rsid w:val="0072713C"/>
    <w:rsid w:val="00746795"/>
    <w:rsid w:val="007936D8"/>
    <w:rsid w:val="007A2281"/>
    <w:rsid w:val="007A4B4A"/>
    <w:rsid w:val="007D2314"/>
    <w:rsid w:val="007E21F0"/>
    <w:rsid w:val="007F68F9"/>
    <w:rsid w:val="00827033"/>
    <w:rsid w:val="0086046E"/>
    <w:rsid w:val="00862933"/>
    <w:rsid w:val="00867558"/>
    <w:rsid w:val="00875709"/>
    <w:rsid w:val="00883970"/>
    <w:rsid w:val="0088623F"/>
    <w:rsid w:val="0089698B"/>
    <w:rsid w:val="008E2E84"/>
    <w:rsid w:val="009013D3"/>
    <w:rsid w:val="009353F6"/>
    <w:rsid w:val="0093641D"/>
    <w:rsid w:val="00946204"/>
    <w:rsid w:val="00961DBB"/>
    <w:rsid w:val="009811A2"/>
    <w:rsid w:val="00986719"/>
    <w:rsid w:val="00997CD3"/>
    <w:rsid w:val="009A160A"/>
    <w:rsid w:val="009A6F55"/>
    <w:rsid w:val="009B7845"/>
    <w:rsid w:val="009C3BB9"/>
    <w:rsid w:val="009C7838"/>
    <w:rsid w:val="009E2BA7"/>
    <w:rsid w:val="009E4498"/>
    <w:rsid w:val="009E6156"/>
    <w:rsid w:val="009F547B"/>
    <w:rsid w:val="00A20011"/>
    <w:rsid w:val="00A23798"/>
    <w:rsid w:val="00A64F05"/>
    <w:rsid w:val="00A71BDC"/>
    <w:rsid w:val="00A81FF0"/>
    <w:rsid w:val="00AA3A6F"/>
    <w:rsid w:val="00AB50C5"/>
    <w:rsid w:val="00AB559B"/>
    <w:rsid w:val="00AB5CBC"/>
    <w:rsid w:val="00AD56AA"/>
    <w:rsid w:val="00B054A3"/>
    <w:rsid w:val="00B2444D"/>
    <w:rsid w:val="00B4303A"/>
    <w:rsid w:val="00B56DCE"/>
    <w:rsid w:val="00B97B35"/>
    <w:rsid w:val="00BA5969"/>
    <w:rsid w:val="00BC2DC7"/>
    <w:rsid w:val="00BC3196"/>
    <w:rsid w:val="00BF0BF6"/>
    <w:rsid w:val="00C07000"/>
    <w:rsid w:val="00C11844"/>
    <w:rsid w:val="00C11F3D"/>
    <w:rsid w:val="00C169F6"/>
    <w:rsid w:val="00C40433"/>
    <w:rsid w:val="00C43B01"/>
    <w:rsid w:val="00C6448D"/>
    <w:rsid w:val="00C7102F"/>
    <w:rsid w:val="00C97F25"/>
    <w:rsid w:val="00CA0442"/>
    <w:rsid w:val="00CC3C33"/>
    <w:rsid w:val="00D32690"/>
    <w:rsid w:val="00D64877"/>
    <w:rsid w:val="00D64A70"/>
    <w:rsid w:val="00D707E5"/>
    <w:rsid w:val="00D760A4"/>
    <w:rsid w:val="00D84F7C"/>
    <w:rsid w:val="00D8653D"/>
    <w:rsid w:val="00D93EF0"/>
    <w:rsid w:val="00DA3CF0"/>
    <w:rsid w:val="00DB0D1E"/>
    <w:rsid w:val="00DC7824"/>
    <w:rsid w:val="00DD1D33"/>
    <w:rsid w:val="00DD344F"/>
    <w:rsid w:val="00DE14EF"/>
    <w:rsid w:val="00DF3E56"/>
    <w:rsid w:val="00E41FCA"/>
    <w:rsid w:val="00E57FF9"/>
    <w:rsid w:val="00E83239"/>
    <w:rsid w:val="00E84C9E"/>
    <w:rsid w:val="00E92838"/>
    <w:rsid w:val="00EA6EC5"/>
    <w:rsid w:val="00EB4EAA"/>
    <w:rsid w:val="00EC776E"/>
    <w:rsid w:val="00F02798"/>
    <w:rsid w:val="00F17784"/>
    <w:rsid w:val="00F358AA"/>
    <w:rsid w:val="00F4045F"/>
    <w:rsid w:val="00F57BFF"/>
    <w:rsid w:val="00F66BAC"/>
    <w:rsid w:val="00F854E4"/>
    <w:rsid w:val="00F946D8"/>
    <w:rsid w:val="00F9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95</cp:revision>
  <cp:lastPrinted>2015-08-26T11:54:00Z</cp:lastPrinted>
  <dcterms:created xsi:type="dcterms:W3CDTF">2012-04-06T07:11:00Z</dcterms:created>
  <dcterms:modified xsi:type="dcterms:W3CDTF">2015-08-26T12:04:00Z</dcterms:modified>
</cp:coreProperties>
</file>